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2" w:rsidRDefault="00361560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Arial"/>
          <w:kern w:val="0"/>
          <w:sz w:val="18"/>
          <w:szCs w:val="18"/>
          <w:lang w:eastAsia="zh-CN"/>
        </w:rPr>
      </w:pPr>
      <w:bookmarkStart w:id="0" w:name="_GoBack"/>
      <w:bookmarkEnd w:id="0"/>
      <w:r w:rsidRPr="00361560">
        <w:rPr>
          <w:rFonts w:eastAsia="Times New Roman" w:cs="Arial"/>
          <w:noProof/>
          <w:kern w:val="0"/>
          <w:sz w:val="18"/>
          <w:szCs w:val="18"/>
          <w:lang w:eastAsia="it-IT"/>
        </w:rPr>
        <w:pict>
          <v:rect id="Casella di testo 2" o:spid="_x0000_s1026" style="position:absolute;left:0;text-align:left;margin-left:-1.45pt;margin-top:-3.2pt;width:480.95pt;height:104.2pt;z-index:251657728;mso-wrap-style:square;mso-position-horizontal-relative:margin;mso-position-vertical-relative:margin;v-text-anchor:top" strokeweight=".26mm">
            <v:fill color2="black" o:detectmouseclick="t"/>
            <v:textbox>
              <w:txbxContent>
                <w:p w:rsidR="00FB4C82" w:rsidRDefault="0004206F">
                  <w:pPr>
                    <w:pStyle w:val="Contenutocornice"/>
                    <w:spacing w:after="0"/>
                    <w:jc w:val="center"/>
                  </w:pPr>
                  <w:r>
                    <w:t>Regione del Veneto – Fondo per lo Sviluppo e la Coesione 2014-2020</w:t>
                  </w:r>
                </w:p>
                <w:p w:rsidR="00FB4C82" w:rsidRDefault="0004206F">
                  <w:pPr>
                    <w:pStyle w:val="Contenutocornice"/>
                    <w:spacing w:after="0"/>
                    <w:jc w:val="center"/>
                  </w:pPr>
                  <w:r>
                    <w:t>Lavori di Pubblica Utilità e Cittadinanza Attiva – Anno 2021 (DGR n. 16 del 12 gennaio 2021)</w:t>
                  </w:r>
                </w:p>
                <w:p w:rsidR="00FB4C82" w:rsidRDefault="0004206F">
                  <w:pPr>
                    <w:pStyle w:val="Contenutocornice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Intervento realizzato avvalendosi del Finanziamento Piano Sviluppo e Coesione Veneto – Sezione Speciale</w:t>
                  </w:r>
                </w:p>
                <w:p w:rsidR="00FB4C82" w:rsidRDefault="00FB4C82">
                  <w:pPr>
                    <w:pStyle w:val="Contenutocornice"/>
                    <w:spacing w:after="0"/>
                    <w:jc w:val="center"/>
                  </w:pPr>
                </w:p>
                <w:p w:rsidR="00FB4C82" w:rsidRDefault="0004206F">
                  <w:pPr>
                    <w:pStyle w:val="Contenutocornice"/>
                    <w:spacing w:after="0"/>
                    <w:jc w:val="center"/>
                  </w:pPr>
                  <w:r>
                    <w:t xml:space="preserve">Progetto: </w:t>
                  </w:r>
                  <w:r>
                    <w:rPr>
                      <w:b/>
                    </w:rPr>
                    <w:t>“Rete di Comuni per una Cittadinanza Attiva” (cod. 7148-0001-16-2021)</w:t>
                  </w:r>
                </w:p>
                <w:p w:rsidR="00FB4C82" w:rsidRDefault="0004206F">
                  <w:pPr>
                    <w:pStyle w:val="Contenutocornice"/>
                    <w:spacing w:after="0"/>
                    <w:jc w:val="center"/>
                  </w:pPr>
                  <w:r>
                    <w:t>approvato con Decreto n. 454 del 11 giugno 2021 - Titolarità: Comune di Miane</w:t>
                  </w:r>
                </w:p>
                <w:p w:rsidR="00FB4C82" w:rsidRDefault="00FB4C82">
                  <w:pPr>
                    <w:pStyle w:val="Contenutocornice"/>
                    <w:spacing w:after="0"/>
                    <w:jc w:val="center"/>
                  </w:pPr>
                </w:p>
                <w:p w:rsidR="00FB4C82" w:rsidRDefault="00FB4C82">
                  <w:pPr>
                    <w:pStyle w:val="Contenutocornice"/>
                    <w:spacing w:after="0"/>
                    <w:jc w:val="center"/>
                  </w:pPr>
                </w:p>
                <w:p w:rsidR="00FB4C82" w:rsidRDefault="00FB4C82">
                  <w:pPr>
                    <w:pStyle w:val="Contenutocornice"/>
                  </w:pPr>
                </w:p>
              </w:txbxContent>
            </v:textbox>
            <w10:wrap type="square" anchorx="margin" anchory="margin"/>
          </v:rect>
        </w:pict>
      </w:r>
    </w:p>
    <w:p w:rsidR="00840E52" w:rsidRDefault="00840E52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Arial"/>
          <w:kern w:val="0"/>
          <w:sz w:val="18"/>
          <w:szCs w:val="18"/>
          <w:lang w:eastAsia="zh-CN"/>
        </w:rPr>
      </w:pPr>
    </w:p>
    <w:p w:rsidR="00840E52" w:rsidRDefault="000D06F8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it-IT"/>
        </w:rPr>
      </w:pPr>
      <w:r>
        <w:rPr>
          <w:rFonts w:eastAsia="Times New Roman" w:cs="Times New Roman"/>
          <w:b/>
          <w:kern w:val="0"/>
          <w:sz w:val="32"/>
          <w:szCs w:val="32"/>
          <w:lang w:eastAsia="it-IT"/>
        </w:rPr>
        <w:t>COMUNE DI MORIAGO DELLA BATTAGLIA</w:t>
      </w:r>
    </w:p>
    <w:p w:rsidR="00840E52" w:rsidRDefault="00840E52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it-IT"/>
        </w:rPr>
      </w:pPr>
      <w:r>
        <w:rPr>
          <w:rFonts w:eastAsia="Times New Roman" w:cs="Times New Roman"/>
          <w:b/>
          <w:kern w:val="0"/>
          <w:sz w:val="28"/>
          <w:szCs w:val="28"/>
          <w:lang w:eastAsia="it-IT"/>
        </w:rPr>
        <w:t>VERBALE DI SELEZIONE DEL 15.09.2021</w:t>
      </w:r>
    </w:p>
    <w:p w:rsidR="00840E52" w:rsidRDefault="000D06F8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kern w:val="0"/>
          <w:szCs w:val="20"/>
          <w:lang w:eastAsia="it-IT"/>
        </w:rPr>
      </w:pPr>
      <w:r>
        <w:rPr>
          <w:rFonts w:eastAsia="Times New Roman" w:cs="Times New Roman"/>
          <w:b/>
          <w:kern w:val="0"/>
          <w:szCs w:val="20"/>
          <w:lang w:eastAsia="it-IT"/>
        </w:rPr>
        <w:t xml:space="preserve"> </w:t>
      </w: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Il giorno 15 settembre 2021 alle ore 14.15 presso il Centro Giovani Criciuma di Vittorio Veneto, in Via Berl</w:t>
      </w:r>
      <w:r>
        <w:rPr>
          <w:rFonts w:eastAsia="Times New Roman" w:cs="Times New Roman"/>
          <w:kern w:val="0"/>
          <w:szCs w:val="20"/>
          <w:lang w:eastAsia="it-IT"/>
        </w:rPr>
        <w:t>e</w:t>
      </w:r>
      <w:r>
        <w:rPr>
          <w:rFonts w:eastAsia="Times New Roman" w:cs="Times New Roman"/>
          <w:kern w:val="0"/>
          <w:szCs w:val="20"/>
          <w:lang w:eastAsia="it-IT"/>
        </w:rPr>
        <w:t>se, 16 si è riunita la Commissione competente a svolgere i colloqui previsti per la verifica di idoneità relativa al progetto “Rete di Comuni per una Cittadinanza Attiva” (cod. 7148-0001-16-2021) - Lavori di Pubblica Ut</w:t>
      </w:r>
      <w:r>
        <w:rPr>
          <w:rFonts w:eastAsia="Times New Roman" w:cs="Times New Roman"/>
          <w:kern w:val="0"/>
          <w:szCs w:val="20"/>
          <w:lang w:eastAsia="it-IT"/>
        </w:rPr>
        <w:t>i</w:t>
      </w:r>
      <w:r>
        <w:rPr>
          <w:rFonts w:eastAsia="Times New Roman" w:cs="Times New Roman"/>
          <w:kern w:val="0"/>
          <w:szCs w:val="20"/>
          <w:lang w:eastAsia="it-IT"/>
        </w:rPr>
        <w:t xml:space="preserve">lità e Cittadinanza Attiva – Anno 2021 (DGR n. 16 del 12 gennaio 2021), </w:t>
      </w:r>
      <w:r>
        <w:rPr>
          <w:rFonts w:eastAsia="Times New Roman" w:cs="Times New Roman"/>
          <w:kern w:val="0"/>
          <w:lang w:eastAsia="it-IT"/>
        </w:rPr>
        <w:t>di cui all’avviso con scadenza il 06.09.2021.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La Commissione  risulta così composta: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 xml:space="preserve">Responsabile Area n. 3 Servizi Tecnici del Comune di Moriago della Battaglia  – </w:t>
      </w:r>
      <w:r>
        <w:rPr>
          <w:color w:val="000000"/>
        </w:rPr>
        <w:t>dott. Loris Dalto</w:t>
      </w: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 xml:space="preserve">Assistente Sociale del Comune di Miane – dott.ssa Carolina Balaguer </w:t>
      </w: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Operatore del mercato del lavoro della Cooperativa Insieme Si Può – dott.ssa Simona Toriello (verbalizza</w:t>
      </w:r>
      <w:r>
        <w:rPr>
          <w:rFonts w:eastAsia="Times New Roman" w:cs="Times New Roman"/>
          <w:kern w:val="0"/>
          <w:szCs w:val="20"/>
          <w:lang w:eastAsia="it-IT"/>
        </w:rPr>
        <w:t>n</w:t>
      </w:r>
      <w:r>
        <w:rPr>
          <w:rFonts w:eastAsia="Times New Roman" w:cs="Times New Roman"/>
          <w:kern w:val="0"/>
          <w:szCs w:val="20"/>
          <w:lang w:eastAsia="it-IT"/>
        </w:rPr>
        <w:t>te)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 w:val="16"/>
          <w:szCs w:val="16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La Commissione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 w:val="16"/>
          <w:szCs w:val="16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prende atto che a seguito della pubblicazione dell’avviso di selezione di cui trattasi ed entro la data prevista nello stesso avviso pubblico, sono pervenute per il Comune di Moriago della Battaglia n. 3 richieste e che i candidati ammessi, dopo verifica dei requisiti, risultano n. 3 e precisamente: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Pr="00EA338B" w:rsidRDefault="00141F4D" w:rsidP="00EA338B">
      <w:pPr>
        <w:pStyle w:val="Paragrafoelenco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it-IT"/>
        </w:rPr>
      </w:pPr>
      <w:r w:rsidRPr="00EA338B">
        <w:rPr>
          <w:rFonts w:eastAsia="Times New Roman" w:cs="Times New Roman"/>
          <w:kern w:val="0"/>
          <w:lang w:eastAsia="it-IT"/>
        </w:rPr>
        <w:t xml:space="preserve">domanda </w:t>
      </w:r>
      <w:proofErr w:type="spellStart"/>
      <w:r w:rsidR="00EA338B" w:rsidRPr="00EA338B">
        <w:rPr>
          <w:rFonts w:eastAsia="Times New Roman" w:cs="Times New Roman"/>
          <w:kern w:val="0"/>
          <w:lang w:eastAsia="it-IT"/>
        </w:rPr>
        <w:t>p</w:t>
      </w:r>
      <w:r w:rsidR="00831254" w:rsidRPr="00EA338B">
        <w:rPr>
          <w:rFonts w:eastAsia="Times New Roman" w:cs="Times New Roman"/>
          <w:kern w:val="0"/>
          <w:lang w:eastAsia="it-IT"/>
        </w:rPr>
        <w:t>rot</w:t>
      </w:r>
      <w:proofErr w:type="spellEnd"/>
      <w:r w:rsidR="00831254" w:rsidRPr="00EA338B">
        <w:rPr>
          <w:rFonts w:eastAsia="Times New Roman" w:cs="Times New Roman"/>
          <w:kern w:val="0"/>
          <w:lang w:eastAsia="it-IT"/>
        </w:rPr>
        <w:t>. n. 6841/2021</w:t>
      </w:r>
    </w:p>
    <w:p w:rsidR="00840E52" w:rsidRPr="00EA338B" w:rsidRDefault="00EA338B" w:rsidP="00EA338B">
      <w:pPr>
        <w:pStyle w:val="Paragrafoelenco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it-IT"/>
        </w:rPr>
      </w:pPr>
      <w:r w:rsidRPr="00EA338B">
        <w:rPr>
          <w:rFonts w:eastAsia="Times New Roman" w:cs="Times New Roman"/>
          <w:kern w:val="0"/>
          <w:lang w:eastAsia="it-IT"/>
        </w:rPr>
        <w:t xml:space="preserve">domanda </w:t>
      </w:r>
      <w:proofErr w:type="spellStart"/>
      <w:r w:rsidRPr="00EA338B">
        <w:rPr>
          <w:rFonts w:eastAsia="Times New Roman" w:cs="Times New Roman"/>
          <w:kern w:val="0"/>
          <w:lang w:eastAsia="it-IT"/>
        </w:rPr>
        <w:t>p</w:t>
      </w:r>
      <w:r w:rsidR="00831254" w:rsidRPr="00EA338B">
        <w:rPr>
          <w:rFonts w:eastAsia="Times New Roman" w:cs="Times New Roman"/>
          <w:kern w:val="0"/>
          <w:lang w:eastAsia="it-IT"/>
        </w:rPr>
        <w:t>rot</w:t>
      </w:r>
      <w:proofErr w:type="spellEnd"/>
      <w:r w:rsidR="00831254" w:rsidRPr="00EA338B">
        <w:rPr>
          <w:rFonts w:eastAsia="Times New Roman" w:cs="Times New Roman"/>
          <w:kern w:val="0"/>
          <w:lang w:eastAsia="it-IT"/>
        </w:rPr>
        <w:t>. n. 6936</w:t>
      </w:r>
    </w:p>
    <w:p w:rsidR="00840E52" w:rsidRPr="00EA338B" w:rsidRDefault="00EA338B" w:rsidP="00EA338B">
      <w:pPr>
        <w:pStyle w:val="Paragrafoelenco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it-IT"/>
        </w:rPr>
      </w:pPr>
      <w:r w:rsidRPr="00EA338B">
        <w:rPr>
          <w:rFonts w:eastAsia="Times New Roman" w:cs="Times New Roman"/>
          <w:kern w:val="0"/>
          <w:lang w:eastAsia="it-IT"/>
        </w:rPr>
        <w:t xml:space="preserve">domanda </w:t>
      </w:r>
      <w:proofErr w:type="spellStart"/>
      <w:r w:rsidR="00831254" w:rsidRPr="00EA338B">
        <w:rPr>
          <w:rFonts w:eastAsia="Times New Roman" w:cs="Times New Roman"/>
          <w:kern w:val="0"/>
          <w:lang w:eastAsia="it-IT"/>
        </w:rPr>
        <w:t>Prot</w:t>
      </w:r>
      <w:proofErr w:type="spellEnd"/>
      <w:r w:rsidR="00831254" w:rsidRPr="00EA338B">
        <w:rPr>
          <w:rFonts w:eastAsia="Times New Roman" w:cs="Times New Roman"/>
          <w:kern w:val="0"/>
          <w:lang w:eastAsia="it-IT"/>
        </w:rPr>
        <w:t>. n. 6684/2021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jc w:val="both"/>
      </w:pPr>
      <w:r>
        <w:t>La commis</w:t>
      </w:r>
      <w:r w:rsidR="00EA338B">
        <w:t xml:space="preserve">sione prende atto che il candidato </w:t>
      </w:r>
      <w:proofErr w:type="spellStart"/>
      <w:r w:rsidR="00EA338B" w:rsidRPr="00EA338B">
        <w:rPr>
          <w:rFonts w:eastAsia="Times New Roman" w:cs="Times New Roman"/>
          <w:kern w:val="0"/>
          <w:szCs w:val="20"/>
          <w:lang w:eastAsia="it-IT"/>
        </w:rPr>
        <w:t>prot</w:t>
      </w:r>
      <w:proofErr w:type="spellEnd"/>
      <w:r w:rsidR="00EA338B" w:rsidRPr="00EA338B">
        <w:rPr>
          <w:rFonts w:eastAsia="Times New Roman" w:cs="Times New Roman"/>
          <w:kern w:val="0"/>
          <w:szCs w:val="20"/>
          <w:lang w:eastAsia="it-IT"/>
        </w:rPr>
        <w:t>. n. 6936</w:t>
      </w:r>
      <w:r w:rsidR="00831254" w:rsidRPr="00EA338B">
        <w:rPr>
          <w:rFonts w:eastAsia="Times New Roman" w:cs="Times New Roman"/>
          <w:kern w:val="0"/>
          <w:szCs w:val="20"/>
          <w:lang w:eastAsia="it-IT"/>
        </w:rPr>
        <w:t xml:space="preserve"> </w:t>
      </w:r>
      <w:r w:rsidRPr="00EA338B">
        <w:rPr>
          <w:rFonts w:eastAsia="Times New Roman" w:cs="Times New Roman"/>
          <w:kern w:val="0"/>
          <w:szCs w:val="20"/>
          <w:lang w:eastAsia="it-IT"/>
        </w:rPr>
        <w:t>no</w:t>
      </w:r>
      <w:r w:rsidRPr="00EA338B">
        <w:t>n si presenta per la selezione.</w:t>
      </w:r>
    </w:p>
    <w:p w:rsidR="00840E52" w:rsidRDefault="000D06F8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  <w:r>
        <w:rPr>
          <w:rFonts w:eastAsia="Times New Roman" w:cs="Times New Roman"/>
          <w:kern w:val="0"/>
          <w:szCs w:val="20"/>
          <w:lang w:eastAsia="it-IT"/>
        </w:rPr>
        <w:t>La selezione si svolge secondo i criteri indicati nella scheda di valutazione allegata e definiti dal partenari</w:t>
      </w:r>
      <w:r>
        <w:rPr>
          <w:rFonts w:eastAsia="Times New Roman" w:cs="Times New Roman"/>
          <w:kern w:val="0"/>
          <w:szCs w:val="20"/>
          <w:lang w:eastAsia="it-IT"/>
        </w:rPr>
        <w:t>a</w:t>
      </w:r>
      <w:r>
        <w:rPr>
          <w:rFonts w:eastAsia="Times New Roman" w:cs="Times New Roman"/>
          <w:kern w:val="0"/>
          <w:szCs w:val="20"/>
          <w:lang w:eastAsia="it-IT"/>
        </w:rPr>
        <w:t>to.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Al termine di ogni colloquio la commissione attribuisce a ognuno dei candidati il relativo punteggio, ass</w:t>
      </w:r>
      <w:r>
        <w:rPr>
          <w:rFonts w:eastAsia="Times New Roman" w:cs="Times New Roman"/>
          <w:kern w:val="0"/>
          <w:szCs w:val="20"/>
          <w:lang w:eastAsia="it-IT"/>
        </w:rPr>
        <w:t>e</w:t>
      </w:r>
      <w:r>
        <w:rPr>
          <w:rFonts w:eastAsia="Times New Roman" w:cs="Times New Roman"/>
          <w:kern w:val="0"/>
          <w:szCs w:val="20"/>
          <w:lang w:eastAsia="it-IT"/>
        </w:rPr>
        <w:t>gnando massimo punti 30 per la valutazione del colloquio. Punteggio minimo per ottenere l’idoneità: 18/30. A parità di punteggio viene data la priorità ai non destinatari DGR Veneto n. 541/2019.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Conclusa la valutazione complessiva delle singole posizioni e, considerati gli esiti dei colloqui, si evidenziano le seguenti risultanze finali: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tbl>
      <w:tblPr>
        <w:tblW w:w="8477" w:type="dxa"/>
        <w:jc w:val="center"/>
        <w:tblLayout w:type="fixed"/>
        <w:tblLook w:val="01E0"/>
      </w:tblPr>
      <w:tblGrid>
        <w:gridCol w:w="284"/>
        <w:gridCol w:w="2835"/>
        <w:gridCol w:w="851"/>
        <w:gridCol w:w="851"/>
        <w:gridCol w:w="1418"/>
        <w:gridCol w:w="2238"/>
      </w:tblGrid>
      <w:tr w:rsidR="00840E52">
        <w:trPr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Percorso</w:t>
            </w:r>
          </w:p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scelto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Punteggio colloquio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Idoneo/Non idoneo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Ammesso/Ammesso con rise</w:t>
            </w: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kern w:val="0"/>
                <w:sz w:val="14"/>
                <w:szCs w:val="20"/>
                <w:lang w:eastAsia="it-IT"/>
              </w:rPr>
              <w:t>va/Non ammesso</w:t>
            </w:r>
          </w:p>
        </w:tc>
      </w:tr>
      <w:tr w:rsidR="00840E52">
        <w:trPr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Pr="00447429" w:rsidRDefault="00634370">
            <w:pPr>
              <w:widowControl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47429">
              <w:rPr>
                <w:rFonts w:eastAsia="Times New Roman" w:cs="Times New Roman"/>
                <w:kern w:val="0"/>
                <w:sz w:val="20"/>
                <w:szCs w:val="20"/>
                <w:lang w:eastAsia="it-IT"/>
              </w:rPr>
              <w:t>Prot</w:t>
            </w:r>
            <w:proofErr w:type="spellEnd"/>
            <w:r w:rsidRPr="00447429">
              <w:rPr>
                <w:rFonts w:eastAsia="Times New Roman" w:cs="Times New Roman"/>
                <w:kern w:val="0"/>
                <w:sz w:val="20"/>
                <w:szCs w:val="20"/>
                <w:lang w:eastAsia="it-IT"/>
              </w:rPr>
              <w:t>. n. 6684/2021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IDONEO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Ammesso</w:t>
            </w:r>
          </w:p>
        </w:tc>
      </w:tr>
      <w:tr w:rsidR="00840E52">
        <w:trPr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Pr="00447429" w:rsidRDefault="00634370">
            <w:pPr>
              <w:widowControl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it-IT"/>
              </w:rPr>
            </w:pPr>
            <w:proofErr w:type="spellStart"/>
            <w:r w:rsidRPr="00447429">
              <w:rPr>
                <w:rFonts w:eastAsia="Times New Roman" w:cs="Times New Roman"/>
                <w:kern w:val="0"/>
                <w:sz w:val="20"/>
                <w:szCs w:val="20"/>
                <w:lang w:eastAsia="it-IT"/>
              </w:rPr>
              <w:t>Prot</w:t>
            </w:r>
            <w:proofErr w:type="spellEnd"/>
            <w:r w:rsidRPr="00447429">
              <w:rPr>
                <w:rFonts w:eastAsia="Times New Roman" w:cs="Times New Roman"/>
                <w:kern w:val="0"/>
                <w:sz w:val="20"/>
                <w:szCs w:val="20"/>
                <w:lang w:eastAsia="it-IT"/>
              </w:rPr>
              <w:t>. n. 6841/2021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IDONEO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52" w:rsidRDefault="000D06F8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kern w:val="0"/>
                <w:sz w:val="18"/>
                <w:szCs w:val="20"/>
                <w:lang w:eastAsia="it-IT"/>
              </w:rPr>
              <w:t>Ammesso con  riserva</w:t>
            </w:r>
          </w:p>
        </w:tc>
      </w:tr>
    </w:tbl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Si precisa che con la dicitura “AMMESSO CON RISERVA” alla partecipazione al  progetto, si intende utilme</w:t>
      </w:r>
      <w:r>
        <w:rPr>
          <w:rFonts w:eastAsia="Times New Roman" w:cs="Times New Roman"/>
          <w:kern w:val="0"/>
          <w:szCs w:val="20"/>
          <w:lang w:eastAsia="it-IT"/>
        </w:rPr>
        <w:t>n</w:t>
      </w:r>
      <w:r>
        <w:rPr>
          <w:rFonts w:eastAsia="Times New Roman" w:cs="Times New Roman"/>
          <w:kern w:val="0"/>
          <w:szCs w:val="20"/>
          <w:lang w:eastAsia="it-IT"/>
        </w:rPr>
        <w:t>te collocato in graduatoria con possibilità di subentro in caso di eventuali ritiri.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 xml:space="preserve">Ultimati i lavori, la Commissione chiude la seduta alle ore 14.45. 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Letto, confermato e sottoscritto.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Default="000D06F8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La Commissione</w:t>
      </w:r>
    </w:p>
    <w:p w:rsidR="00840E52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Cs w:val="20"/>
          <w:lang w:eastAsia="it-IT"/>
        </w:rPr>
      </w:pPr>
    </w:p>
    <w:p w:rsidR="00840E52" w:rsidRPr="00447429" w:rsidRDefault="00F73472">
      <w:pPr>
        <w:widowControl/>
        <w:suppressAutoHyphens w:val="0"/>
        <w:spacing w:after="0" w:line="240" w:lineRule="auto"/>
        <w:jc w:val="both"/>
      </w:pPr>
      <w:r>
        <w:rPr>
          <w:color w:val="000000"/>
        </w:rPr>
        <w:t>(</w:t>
      </w:r>
      <w:r w:rsidR="00141F4D" w:rsidRPr="00447429">
        <w:rPr>
          <w:color w:val="000000"/>
        </w:rPr>
        <w:t>f.to</w:t>
      </w:r>
      <w:r>
        <w:rPr>
          <w:color w:val="000000"/>
        </w:rPr>
        <w:t>)</w:t>
      </w:r>
      <w:r w:rsidR="00141F4D" w:rsidRPr="00447429">
        <w:rPr>
          <w:color w:val="000000"/>
        </w:rPr>
        <w:t xml:space="preserve"> </w:t>
      </w:r>
      <w:r w:rsidR="000D06F8" w:rsidRPr="00447429">
        <w:rPr>
          <w:color w:val="000000"/>
        </w:rPr>
        <w:t xml:space="preserve">Loris Dalto                               </w:t>
      </w:r>
    </w:p>
    <w:p w:rsidR="00840E52" w:rsidRPr="00447429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 w:val="16"/>
          <w:szCs w:val="16"/>
          <w:lang w:eastAsia="it-IT"/>
        </w:rPr>
      </w:pPr>
    </w:p>
    <w:p w:rsidR="00840E52" w:rsidRPr="00447429" w:rsidRDefault="00F73472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(</w:t>
      </w:r>
      <w:r w:rsidR="00141F4D" w:rsidRPr="00447429">
        <w:rPr>
          <w:rFonts w:eastAsia="Times New Roman" w:cs="Times New Roman"/>
          <w:kern w:val="0"/>
          <w:szCs w:val="20"/>
          <w:lang w:eastAsia="it-IT"/>
        </w:rPr>
        <w:t>f.to</w:t>
      </w:r>
      <w:r>
        <w:rPr>
          <w:rFonts w:eastAsia="Times New Roman" w:cs="Times New Roman"/>
          <w:kern w:val="0"/>
          <w:szCs w:val="20"/>
          <w:lang w:eastAsia="it-IT"/>
        </w:rPr>
        <w:t>)</w:t>
      </w:r>
      <w:r w:rsidR="00141F4D" w:rsidRPr="00447429">
        <w:rPr>
          <w:rFonts w:eastAsia="Times New Roman" w:cs="Times New Roman"/>
          <w:kern w:val="0"/>
          <w:szCs w:val="20"/>
          <w:lang w:eastAsia="it-IT"/>
        </w:rPr>
        <w:t xml:space="preserve"> </w:t>
      </w:r>
      <w:r w:rsidR="000D06F8" w:rsidRPr="00447429">
        <w:rPr>
          <w:rFonts w:eastAsia="Times New Roman" w:cs="Times New Roman"/>
          <w:kern w:val="0"/>
          <w:szCs w:val="20"/>
          <w:lang w:eastAsia="it-IT"/>
        </w:rPr>
        <w:t xml:space="preserve">Carolina </w:t>
      </w:r>
      <w:proofErr w:type="spellStart"/>
      <w:r w:rsidR="00141F4D" w:rsidRPr="00447429">
        <w:rPr>
          <w:rFonts w:eastAsia="Times New Roman" w:cs="Times New Roman"/>
          <w:kern w:val="0"/>
          <w:szCs w:val="20"/>
          <w:lang w:eastAsia="it-IT"/>
        </w:rPr>
        <w:t>Balaguer</w:t>
      </w:r>
      <w:proofErr w:type="spellEnd"/>
      <w:r w:rsidR="000D06F8" w:rsidRPr="00447429">
        <w:rPr>
          <w:rFonts w:eastAsia="Times New Roman" w:cs="Times New Roman"/>
          <w:kern w:val="0"/>
          <w:szCs w:val="20"/>
          <w:lang w:eastAsia="it-IT"/>
        </w:rPr>
        <w:t xml:space="preserve">    </w:t>
      </w:r>
    </w:p>
    <w:p w:rsidR="00840E52" w:rsidRPr="00447429" w:rsidRDefault="00840E52">
      <w:pPr>
        <w:widowControl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sz w:val="16"/>
          <w:szCs w:val="16"/>
          <w:lang w:eastAsia="it-IT"/>
        </w:rPr>
      </w:pPr>
    </w:p>
    <w:p w:rsidR="00840E52" w:rsidRDefault="00F73472">
      <w:pPr>
        <w:widowControl/>
        <w:suppressAutoHyphens w:val="0"/>
        <w:spacing w:after="0" w:line="240" w:lineRule="auto"/>
        <w:jc w:val="both"/>
      </w:pPr>
      <w:r>
        <w:rPr>
          <w:rFonts w:eastAsia="Times New Roman" w:cs="Times New Roman"/>
          <w:kern w:val="0"/>
          <w:szCs w:val="20"/>
          <w:lang w:eastAsia="it-IT"/>
        </w:rPr>
        <w:t>(</w:t>
      </w:r>
      <w:r w:rsidR="00141F4D" w:rsidRPr="00447429">
        <w:rPr>
          <w:rFonts w:eastAsia="Times New Roman" w:cs="Times New Roman"/>
          <w:kern w:val="0"/>
          <w:szCs w:val="20"/>
          <w:lang w:eastAsia="it-IT"/>
        </w:rPr>
        <w:t>f.to</w:t>
      </w:r>
      <w:r>
        <w:rPr>
          <w:rFonts w:eastAsia="Times New Roman" w:cs="Times New Roman"/>
          <w:kern w:val="0"/>
          <w:szCs w:val="20"/>
          <w:lang w:eastAsia="it-IT"/>
        </w:rPr>
        <w:t>)</w:t>
      </w:r>
      <w:r w:rsidR="00141F4D" w:rsidRPr="00447429">
        <w:rPr>
          <w:rFonts w:eastAsia="Times New Roman" w:cs="Times New Roman"/>
          <w:kern w:val="0"/>
          <w:szCs w:val="20"/>
          <w:lang w:eastAsia="it-IT"/>
        </w:rPr>
        <w:t xml:space="preserve"> </w:t>
      </w:r>
      <w:r w:rsidR="000D06F8" w:rsidRPr="00447429">
        <w:rPr>
          <w:rFonts w:eastAsia="Times New Roman" w:cs="Times New Roman"/>
          <w:kern w:val="0"/>
          <w:szCs w:val="20"/>
          <w:lang w:eastAsia="it-IT"/>
        </w:rPr>
        <w:t xml:space="preserve">Simona </w:t>
      </w:r>
      <w:proofErr w:type="spellStart"/>
      <w:r w:rsidR="000D06F8" w:rsidRPr="00447429">
        <w:rPr>
          <w:rFonts w:eastAsia="Times New Roman" w:cs="Times New Roman"/>
          <w:kern w:val="0"/>
          <w:szCs w:val="20"/>
          <w:lang w:eastAsia="it-IT"/>
        </w:rPr>
        <w:t>Toriello</w:t>
      </w:r>
      <w:proofErr w:type="spellEnd"/>
      <w:r w:rsidR="000D06F8" w:rsidRPr="00447429">
        <w:rPr>
          <w:rFonts w:eastAsia="Times New Roman" w:cs="Times New Roman"/>
          <w:kern w:val="0"/>
          <w:szCs w:val="20"/>
          <w:lang w:eastAsia="it-IT"/>
        </w:rPr>
        <w:t xml:space="preserve">                       </w:t>
      </w:r>
    </w:p>
    <w:p w:rsidR="00840E52" w:rsidRDefault="000D06F8">
      <w:pPr>
        <w:pStyle w:val="Standard"/>
        <w:jc w:val="center"/>
      </w:pPr>
      <w:r>
        <w:t xml:space="preserve">                     </w:t>
      </w:r>
    </w:p>
    <w:p w:rsidR="00840E52" w:rsidRDefault="00840E52">
      <w:pPr>
        <w:pStyle w:val="Standard"/>
      </w:pPr>
    </w:p>
    <w:p w:rsidR="00840E52" w:rsidRDefault="00840E52">
      <w:pPr>
        <w:pStyle w:val="Standard"/>
        <w:jc w:val="center"/>
      </w:pPr>
    </w:p>
    <w:p w:rsidR="00840E52" w:rsidRDefault="00840E52">
      <w:pPr>
        <w:pStyle w:val="Standard"/>
        <w:jc w:val="center"/>
      </w:pPr>
    </w:p>
    <w:p w:rsidR="00840E52" w:rsidRDefault="000D06F8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</w:t>
      </w:r>
    </w:p>
    <w:sectPr w:rsidR="00840E52" w:rsidSect="00FB4C82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3C" w:rsidRDefault="009F1F3C">
      <w:pPr>
        <w:spacing w:after="0" w:line="240" w:lineRule="auto"/>
      </w:pPr>
      <w:r>
        <w:separator/>
      </w:r>
    </w:p>
  </w:endnote>
  <w:endnote w:type="continuationSeparator" w:id="0">
    <w:p w:rsidR="009F1F3C" w:rsidRDefault="009F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2" w:rsidRDefault="000D06F8">
    <w:pPr>
      <w:pStyle w:val="Pidipagina"/>
    </w:pPr>
    <w:r>
      <w:tab/>
    </w:r>
    <w:r>
      <w:tab/>
    </w:r>
  </w:p>
  <w:p w:rsidR="00840E52" w:rsidRDefault="000D06F8">
    <w:pPr>
      <w:pStyle w:val="Pidipa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3C" w:rsidRDefault="009F1F3C">
      <w:pPr>
        <w:spacing w:after="0" w:line="240" w:lineRule="auto"/>
      </w:pPr>
      <w:r>
        <w:separator/>
      </w:r>
    </w:p>
  </w:footnote>
  <w:footnote w:type="continuationSeparator" w:id="0">
    <w:p w:rsidR="009F1F3C" w:rsidRDefault="009F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52" w:rsidRDefault="000D06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-19050</wp:posOffset>
          </wp:positionH>
          <wp:positionV relativeFrom="margin">
            <wp:posOffset>-770255</wp:posOffset>
          </wp:positionV>
          <wp:extent cx="3590925" cy="615950"/>
          <wp:effectExtent l="0" t="0" r="0" b="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posOffset>5487035</wp:posOffset>
          </wp:positionH>
          <wp:positionV relativeFrom="margin">
            <wp:posOffset>-769620</wp:posOffset>
          </wp:positionV>
          <wp:extent cx="606425" cy="61531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b/>
        <w:color w:val="00000A"/>
        <w:kern w:val="0"/>
        <w:sz w:val="28"/>
        <w:szCs w:val="28"/>
        <w:lang w:eastAsia="it-IT"/>
      </w:rPr>
      <w:t xml:space="preserve">     </w:t>
    </w:r>
    <w:r>
      <w:tab/>
      <w:t xml:space="preserve">           </w:t>
    </w:r>
    <w:r>
      <w:tab/>
      <w:t xml:space="preserve">       </w:t>
    </w:r>
  </w:p>
  <w:p w:rsidR="00840E52" w:rsidRDefault="00840E52">
    <w:pPr>
      <w:pStyle w:val="Intestazione"/>
    </w:pPr>
  </w:p>
  <w:p w:rsidR="00840E52" w:rsidRDefault="00840E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4FFA"/>
    <w:multiLevelType w:val="hybridMultilevel"/>
    <w:tmpl w:val="D41E2398"/>
    <w:lvl w:ilvl="0" w:tplc="F99428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E52"/>
    <w:rsid w:val="0004206F"/>
    <w:rsid w:val="000D06F8"/>
    <w:rsid w:val="00141F4D"/>
    <w:rsid w:val="00215F57"/>
    <w:rsid w:val="00361560"/>
    <w:rsid w:val="00447429"/>
    <w:rsid w:val="004D30EB"/>
    <w:rsid w:val="00634370"/>
    <w:rsid w:val="006544AB"/>
    <w:rsid w:val="00831254"/>
    <w:rsid w:val="00840E52"/>
    <w:rsid w:val="00882034"/>
    <w:rsid w:val="009F1F3C"/>
    <w:rsid w:val="00C1535F"/>
    <w:rsid w:val="00EA338B"/>
    <w:rsid w:val="00F73472"/>
    <w:rsid w:val="00F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EFA"/>
    <w:pPr>
      <w:widowControl w:val="0"/>
      <w:spacing w:after="200" w:line="276" w:lineRule="auto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C6C93"/>
    <w:rPr>
      <w:rFonts w:ascii="Symbol" w:hAnsi="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61CA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861CA"/>
    <w:rPr>
      <w:rFonts w:ascii="Arial" w:hAnsi="Arial" w:cs="Arial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5861C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9288A"/>
  </w:style>
  <w:style w:type="paragraph" w:customStyle="1" w:styleId="Titolo1">
    <w:name w:val="Titolo1"/>
    <w:basedOn w:val="Standard"/>
    <w:next w:val="Textbody"/>
    <w:qFormat/>
    <w:rsid w:val="00FB4C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B4C82"/>
    <w:pPr>
      <w:spacing w:after="140"/>
    </w:pPr>
  </w:style>
  <w:style w:type="paragraph" w:styleId="Elenco">
    <w:name w:val="List"/>
    <w:basedOn w:val="Textbody"/>
    <w:rsid w:val="00FB4C82"/>
    <w:rPr>
      <w:rFonts w:cs="Mangal"/>
    </w:rPr>
  </w:style>
  <w:style w:type="paragraph" w:styleId="Didascalia">
    <w:name w:val="caption"/>
    <w:basedOn w:val="Standard"/>
    <w:qFormat/>
    <w:rsid w:val="00FB4C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FB4C82"/>
    <w:pPr>
      <w:suppressLineNumbers/>
    </w:pPr>
    <w:rPr>
      <w:rFonts w:cs="Mangal"/>
    </w:rPr>
  </w:style>
  <w:style w:type="paragraph" w:customStyle="1" w:styleId="Standard">
    <w:name w:val="Standard"/>
    <w:qFormat/>
    <w:rsid w:val="00FB4C82"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rsid w:val="00FB4C82"/>
    <w:pPr>
      <w:spacing w:after="120"/>
    </w:pPr>
  </w:style>
  <w:style w:type="paragraph" w:customStyle="1" w:styleId="Contenutotabella">
    <w:name w:val="Contenuto tabella"/>
    <w:basedOn w:val="Standard"/>
    <w:qFormat/>
    <w:rsid w:val="00FB4C8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61CA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1CA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FB4C82"/>
  </w:style>
  <w:style w:type="paragraph" w:styleId="Intestazione">
    <w:name w:val="header"/>
    <w:basedOn w:val="Normale"/>
    <w:link w:val="IntestazioneCarattere"/>
    <w:uiPriority w:val="99"/>
    <w:unhideWhenUsed/>
    <w:rsid w:val="005861CA"/>
    <w:pPr>
      <w:widowControl/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928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FB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EFA"/>
    <w:pPr>
      <w:widowControl w:val="0"/>
      <w:spacing w:after="200" w:line="276" w:lineRule="auto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C6C93"/>
    <w:rPr>
      <w:rFonts w:ascii="Symbol" w:hAnsi="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61CA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861CA"/>
    <w:rPr>
      <w:rFonts w:ascii="Arial" w:hAnsi="Arial" w:cs="Arial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5861C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9288A"/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61CA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1CA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861CA"/>
    <w:pPr>
      <w:widowControl/>
      <w:tabs>
        <w:tab w:val="center" w:pos="4819"/>
        <w:tab w:val="right" w:pos="9638"/>
      </w:tabs>
      <w:suppressAutoHyphens w:val="0"/>
      <w:spacing w:after="0" w:line="240" w:lineRule="auto"/>
      <w:textAlignment w:val="auto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928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Utente110C</dc:creator>
  <cp:lastModifiedBy>sociali1</cp:lastModifiedBy>
  <cp:revision>13</cp:revision>
  <cp:lastPrinted>2019-11-19T16:23:00Z</cp:lastPrinted>
  <dcterms:created xsi:type="dcterms:W3CDTF">2021-09-21T07:42:00Z</dcterms:created>
  <dcterms:modified xsi:type="dcterms:W3CDTF">2021-09-21T08:14:00Z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