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6E" w:rsidRDefault="00FC186E" w:rsidP="00F038E0">
      <w:pPr>
        <w:jc w:val="center"/>
        <w:rPr>
          <w:rFonts w:asciiTheme="minorHAnsi" w:hAnsiTheme="minorHAnsi"/>
        </w:rPr>
      </w:pPr>
    </w:p>
    <w:p w:rsidR="005742E9" w:rsidRDefault="005742E9" w:rsidP="00F038E0">
      <w:pPr>
        <w:jc w:val="center"/>
        <w:rPr>
          <w:rFonts w:asciiTheme="minorHAnsi" w:hAnsiTheme="minorHAnsi"/>
        </w:rPr>
      </w:pPr>
    </w:p>
    <w:p w:rsidR="005742E9" w:rsidRDefault="006D389C" w:rsidP="00F038E0">
      <w:pPr>
        <w:jc w:val="center"/>
        <w:rPr>
          <w:rFonts w:asciiTheme="minorHAnsi" w:hAnsiTheme="minorHAnsi"/>
        </w:rPr>
      </w:pPr>
      <w:r>
        <w:rPr>
          <w:noProof/>
        </w:rPr>
        <w:drawing>
          <wp:inline distT="0" distB="0" distL="0" distR="0" wp14:anchorId="62E060E4" wp14:editId="54F1EDA8">
            <wp:extent cx="1165860" cy="183007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1165860" cy="1830070"/>
                    </a:xfrm>
                    <a:prstGeom prst="rect">
                      <a:avLst/>
                    </a:prstGeom>
                  </pic:spPr>
                </pic:pic>
              </a:graphicData>
            </a:graphic>
          </wp:inline>
        </w:drawing>
      </w:r>
    </w:p>
    <w:p w:rsidR="005742E9" w:rsidRDefault="005742E9" w:rsidP="00F038E0">
      <w:pPr>
        <w:jc w:val="center"/>
        <w:rPr>
          <w:rFonts w:asciiTheme="minorHAnsi" w:hAnsiTheme="minorHAnsi"/>
        </w:rPr>
      </w:pPr>
    </w:p>
    <w:p w:rsidR="005742E9" w:rsidRDefault="005742E9" w:rsidP="00F038E0">
      <w:pPr>
        <w:jc w:val="center"/>
        <w:rPr>
          <w:rFonts w:asciiTheme="minorHAnsi" w:hAnsiTheme="minorHAnsi"/>
        </w:rPr>
      </w:pPr>
    </w:p>
    <w:p w:rsidR="00BF2FAB" w:rsidRDefault="00BF2FAB" w:rsidP="00BF2FAB">
      <w:pPr>
        <w:ind w:left="40"/>
        <w:jc w:val="center"/>
      </w:pPr>
    </w:p>
    <w:p w:rsidR="005742E9" w:rsidRDefault="005742E9" w:rsidP="00F038E0">
      <w:pPr>
        <w:jc w:val="center"/>
        <w:rPr>
          <w:rFonts w:asciiTheme="minorHAnsi" w:hAnsiTheme="minorHAnsi"/>
        </w:rPr>
      </w:pPr>
    </w:p>
    <w:p w:rsidR="005742E9" w:rsidRDefault="005742E9" w:rsidP="00F038E0">
      <w:pPr>
        <w:jc w:val="center"/>
        <w:rPr>
          <w:rFonts w:asciiTheme="minorHAnsi" w:hAnsiTheme="minorHAnsi"/>
        </w:rPr>
      </w:pPr>
    </w:p>
    <w:p w:rsidR="00F038E0" w:rsidRPr="00C404FD" w:rsidRDefault="005742E9" w:rsidP="00F038E0">
      <w:pPr>
        <w:jc w:val="center"/>
        <w:rPr>
          <w:rFonts w:asciiTheme="minorHAnsi" w:hAnsiTheme="minorHAnsi"/>
          <w:b/>
          <w:sz w:val="36"/>
          <w:szCs w:val="36"/>
        </w:rPr>
      </w:pPr>
      <w:r w:rsidRPr="00C404FD">
        <w:rPr>
          <w:rFonts w:asciiTheme="minorHAnsi" w:hAnsiTheme="minorHAnsi"/>
          <w:b/>
          <w:sz w:val="36"/>
          <w:szCs w:val="36"/>
        </w:rPr>
        <w:t>Comune di Valvasone Arzene (PN)</w:t>
      </w:r>
    </w:p>
    <w:p w:rsidR="00F038E0" w:rsidRPr="00F038E0" w:rsidRDefault="00F038E0" w:rsidP="00F038E0">
      <w:pPr>
        <w:jc w:val="center"/>
        <w:rPr>
          <w:rFonts w:asciiTheme="minorHAnsi" w:hAnsiTheme="minorHAnsi"/>
          <w:b/>
          <w:sz w:val="28"/>
        </w:rPr>
      </w:pPr>
    </w:p>
    <w:p w:rsidR="005742E9" w:rsidRDefault="00432058" w:rsidP="00B72AA6">
      <w:pPr>
        <w:jc w:val="center"/>
        <w:rPr>
          <w:rFonts w:asciiTheme="minorHAnsi" w:hAnsiTheme="minorHAnsi"/>
          <w:b/>
          <w:color w:val="9BBB59" w:themeColor="accent3"/>
          <w:sz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32058">
        <w:rPr>
          <w:rFonts w:asciiTheme="minorHAnsi" w:hAnsiTheme="minorHAnsi"/>
          <w:b/>
          <w:color w:val="9BBB59" w:themeColor="accent3"/>
          <w:sz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PIANO DELLA PERFORMANCE </w:t>
      </w:r>
    </w:p>
    <w:p w:rsidR="002176A4" w:rsidRDefault="00432058" w:rsidP="00B72AA6">
      <w:pPr>
        <w:jc w:val="center"/>
        <w:rPr>
          <w:rFonts w:asciiTheme="minorHAnsi" w:hAnsiTheme="minorHAnsi"/>
          <w:b/>
          <w:color w:val="9BBB59" w:themeColor="accent3"/>
          <w:sz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32058">
        <w:rPr>
          <w:rFonts w:asciiTheme="minorHAnsi" w:hAnsiTheme="minorHAnsi"/>
          <w:b/>
          <w:color w:val="9BBB59" w:themeColor="accent3"/>
          <w:sz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ANNO 201</w:t>
      </w:r>
      <w:r w:rsidR="00D31EB1">
        <w:rPr>
          <w:rFonts w:asciiTheme="minorHAnsi" w:hAnsiTheme="minorHAnsi"/>
          <w:b/>
          <w:color w:val="9BBB59" w:themeColor="accent3"/>
          <w:sz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7-2019</w:t>
      </w:r>
    </w:p>
    <w:p w:rsidR="005742E9" w:rsidRDefault="005742E9" w:rsidP="00B72AA6">
      <w:pPr>
        <w:jc w:val="center"/>
        <w:rPr>
          <w:rFonts w:asciiTheme="minorHAnsi" w:hAnsiTheme="minorHAnsi"/>
          <w:b/>
          <w:color w:val="9BBB59" w:themeColor="accent3"/>
          <w:sz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bookmarkStart w:id="0" w:name="_GoBack"/>
      <w:bookmarkEnd w:id="0"/>
    </w:p>
    <w:p w:rsidR="005742E9" w:rsidRDefault="005742E9" w:rsidP="00B72AA6">
      <w:pPr>
        <w:jc w:val="center"/>
        <w:rPr>
          <w:rFonts w:asciiTheme="minorHAnsi" w:hAnsiTheme="minorHAnsi"/>
          <w:b/>
          <w:color w:val="9BBB59" w:themeColor="accent3"/>
          <w:sz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742E9" w:rsidRDefault="005742E9" w:rsidP="00B72AA6">
      <w:pPr>
        <w:jc w:val="center"/>
        <w:rPr>
          <w:rFonts w:asciiTheme="minorHAnsi" w:hAnsiTheme="minorHAnsi"/>
          <w:b/>
          <w:color w:val="9BBB59" w:themeColor="accent3"/>
          <w:sz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742E9" w:rsidRPr="006E3BF8" w:rsidRDefault="005742E9" w:rsidP="005742E9">
      <w:pPr>
        <w:jc w:val="center"/>
        <w:rPr>
          <w:rFonts w:asciiTheme="minorHAnsi" w:hAnsiTheme="minorHAnsi"/>
          <w:b/>
          <w:color w:val="D9D9D9" w:themeColor="background1" w:themeShade="D9"/>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E3BF8">
        <w:rPr>
          <w:rFonts w:ascii="Tahoma" w:hAnsi="Tahoma" w:cs="Tahoma"/>
          <w:b/>
          <w:i/>
          <w:color w:val="D9D9D9" w:themeColor="background1" w:themeShade="D9"/>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Approvato con deliberazione del Giunta Comunale nr. </w:t>
      </w:r>
      <w:r w:rsidR="00475098">
        <w:rPr>
          <w:rFonts w:ascii="Tahoma" w:hAnsi="Tahoma" w:cs="Tahoma"/>
          <w:b/>
          <w:i/>
          <w:color w:val="D9D9D9" w:themeColor="background1" w:themeShade="D9"/>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94</w:t>
      </w:r>
      <w:r w:rsidR="00171999">
        <w:rPr>
          <w:rFonts w:ascii="Tahoma" w:hAnsi="Tahoma" w:cs="Tahoma"/>
          <w:b/>
          <w:i/>
          <w:color w:val="D9D9D9" w:themeColor="background1" w:themeShade="D9"/>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6E3BF8">
        <w:rPr>
          <w:rFonts w:ascii="Tahoma" w:hAnsi="Tahoma" w:cs="Tahoma"/>
          <w:b/>
          <w:i/>
          <w:color w:val="D9D9D9" w:themeColor="background1" w:themeShade="D9"/>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del</w:t>
      </w:r>
      <w:r w:rsidR="000A4C49">
        <w:rPr>
          <w:rFonts w:ascii="Tahoma" w:hAnsi="Tahoma" w:cs="Tahoma"/>
          <w:b/>
          <w:i/>
          <w:color w:val="D9D9D9" w:themeColor="background1" w:themeShade="D9"/>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02 agosto 2017</w:t>
      </w:r>
      <w:r w:rsidR="00171999">
        <w:rPr>
          <w:rFonts w:ascii="Tahoma" w:hAnsi="Tahoma" w:cs="Tahoma"/>
          <w:b/>
          <w:i/>
          <w:color w:val="D9D9D9" w:themeColor="background1" w:themeShade="D9"/>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242FA5">
        <w:rPr>
          <w:rFonts w:ascii="Tahoma" w:hAnsi="Tahoma" w:cs="Tahoma"/>
          <w:b/>
          <w:i/>
          <w:color w:val="D9D9D9" w:themeColor="background1" w:themeShade="D9"/>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6E3BF8">
        <w:rPr>
          <w:rFonts w:ascii="Tahoma" w:hAnsi="Tahoma" w:cs="Tahoma"/>
          <w:b/>
          <w:i/>
          <w:color w:val="D9D9D9" w:themeColor="background1" w:themeShade="D9"/>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Allegato “A”</w:t>
      </w:r>
      <w:r w:rsidRPr="006E3BF8">
        <w:rPr>
          <w:rFonts w:ascii="Tahoma" w:hAnsi="Tahoma" w:cs="Tahoma"/>
          <w:b/>
          <w:i/>
          <w:color w:val="D9D9D9" w:themeColor="background1" w:themeShade="D9"/>
          <w:sz w:val="28"/>
          <w:szCs w:val="28"/>
        </w:rPr>
        <w:br w:type="page"/>
      </w:r>
    </w:p>
    <w:p w:rsidR="00432058" w:rsidRDefault="00432058" w:rsidP="00FC186E">
      <w:pPr>
        <w:jc w:val="both"/>
        <w:rPr>
          <w:rFonts w:asciiTheme="minorHAnsi" w:hAnsiTheme="minorHAnsi"/>
        </w:rPr>
      </w:pPr>
    </w:p>
    <w:p w:rsidR="00B66890" w:rsidRPr="00FC186E" w:rsidRDefault="00B66890" w:rsidP="00FC186E">
      <w:pPr>
        <w:jc w:val="both"/>
        <w:rPr>
          <w:rFonts w:asciiTheme="minorHAnsi" w:hAnsiTheme="minorHAnsi"/>
        </w:rPr>
      </w:pPr>
    </w:p>
    <w:p w:rsidR="00FC186E" w:rsidRDefault="00FC186E" w:rsidP="00FC186E">
      <w:pPr>
        <w:jc w:val="both"/>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32058">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PREMESSA</w:t>
      </w:r>
    </w:p>
    <w:p w:rsidR="0006749B" w:rsidRPr="002D3528" w:rsidRDefault="0006749B" w:rsidP="002D3528">
      <w:pPr>
        <w:jc w:val="both"/>
        <w:rPr>
          <w:rFonts w:ascii="Tahoma" w:hAnsi="Tahoma" w:cs="Tahoma"/>
          <w:color w:val="000000"/>
        </w:rPr>
      </w:pPr>
      <w:r w:rsidRPr="002D3528">
        <w:rPr>
          <w:rFonts w:ascii="Tahoma" w:hAnsi="Tahoma" w:cs="Tahoma"/>
          <w:color w:val="000000"/>
        </w:rPr>
        <w:t xml:space="preserve">Le amministrazioni pubbliche devono adottare, in base a quanto previsto dall’articolo 3 del Decreto Legislativo 27 ottobre 2009 n. 150, metodi e strumenti idonei a misurare, valutare e premiare la performance individuale ed organizzativa, secondo criteri strettamente connessi al soddisfacimento dell’interesse del destinatario dei servizi e degli interventi. </w:t>
      </w:r>
    </w:p>
    <w:p w:rsidR="00801652" w:rsidRPr="002D3528" w:rsidRDefault="0006749B" w:rsidP="002D3528">
      <w:pPr>
        <w:jc w:val="both"/>
        <w:rPr>
          <w:rFonts w:ascii="Tahoma" w:hAnsi="Tahoma" w:cs="Tahoma"/>
        </w:rPr>
      </w:pPr>
      <w:r w:rsidRPr="002D3528">
        <w:rPr>
          <w:rFonts w:ascii="Tahoma" w:hAnsi="Tahoma" w:cs="Tahoma"/>
        </w:rPr>
        <w:t xml:space="preserve">Tali disposizioni sono state recepite dalla Regione </w:t>
      </w:r>
      <w:proofErr w:type="spellStart"/>
      <w:r w:rsidRPr="002D3528">
        <w:rPr>
          <w:rFonts w:ascii="Tahoma" w:hAnsi="Tahoma" w:cs="Tahoma"/>
        </w:rPr>
        <w:t>F.v.g</w:t>
      </w:r>
      <w:proofErr w:type="spellEnd"/>
      <w:r w:rsidRPr="002D3528">
        <w:rPr>
          <w:rFonts w:ascii="Tahoma" w:hAnsi="Tahoma" w:cs="Tahoma"/>
        </w:rPr>
        <w:t>.</w:t>
      </w:r>
      <w:r w:rsidR="00D13CCB">
        <w:rPr>
          <w:rFonts w:ascii="Tahoma" w:hAnsi="Tahoma" w:cs="Tahoma"/>
        </w:rPr>
        <w:t xml:space="preserve"> con</w:t>
      </w:r>
      <w:r w:rsidRPr="002D3528">
        <w:rPr>
          <w:rFonts w:ascii="Tahoma" w:hAnsi="Tahoma" w:cs="Tahoma"/>
        </w:rPr>
        <w:t xml:space="preserve"> Legge Regionale n. 16/2010</w:t>
      </w:r>
      <w:r w:rsidR="00033A87" w:rsidRPr="002D3528">
        <w:rPr>
          <w:rFonts w:ascii="Tahoma" w:hAnsi="Tahoma" w:cs="Tahoma"/>
        </w:rPr>
        <w:t xml:space="preserve"> e da ultimo </w:t>
      </w:r>
      <w:r w:rsidR="00D13CCB">
        <w:rPr>
          <w:rFonts w:ascii="Tahoma" w:hAnsi="Tahoma" w:cs="Tahoma"/>
        </w:rPr>
        <w:t>con</w:t>
      </w:r>
      <w:r w:rsidR="00033A87" w:rsidRPr="002D3528">
        <w:rPr>
          <w:rFonts w:ascii="Tahoma" w:hAnsi="Tahoma" w:cs="Tahoma"/>
        </w:rPr>
        <w:t xml:space="preserve"> Legge Regionale nr. 18/2016</w:t>
      </w:r>
      <w:r w:rsidR="00D13CCB">
        <w:rPr>
          <w:rFonts w:ascii="Tahoma" w:hAnsi="Tahoma" w:cs="Tahoma"/>
        </w:rPr>
        <w:t>,</w:t>
      </w:r>
      <w:r w:rsidR="00033A87" w:rsidRPr="002D3528">
        <w:rPr>
          <w:rFonts w:ascii="Tahoma" w:hAnsi="Tahoma" w:cs="Tahoma"/>
        </w:rPr>
        <w:t xml:space="preserve"> </w:t>
      </w:r>
      <w:r w:rsidRPr="002D3528">
        <w:rPr>
          <w:rFonts w:ascii="Tahoma" w:hAnsi="Tahoma" w:cs="Tahoma"/>
        </w:rPr>
        <w:t>secondo l</w:t>
      </w:r>
      <w:r w:rsidR="00D13CCB">
        <w:rPr>
          <w:rFonts w:ascii="Tahoma" w:hAnsi="Tahoma" w:cs="Tahoma"/>
        </w:rPr>
        <w:t>e</w:t>
      </w:r>
      <w:r w:rsidRPr="002D3528">
        <w:rPr>
          <w:rFonts w:ascii="Tahoma" w:hAnsi="Tahoma" w:cs="Tahoma"/>
        </w:rPr>
        <w:t xml:space="preserve"> qual</w:t>
      </w:r>
      <w:r w:rsidR="00D13CCB">
        <w:rPr>
          <w:rFonts w:ascii="Tahoma" w:hAnsi="Tahoma" w:cs="Tahoma"/>
        </w:rPr>
        <w:t>i</w:t>
      </w:r>
      <w:r w:rsidRPr="002D3528">
        <w:rPr>
          <w:rFonts w:ascii="Tahoma" w:hAnsi="Tahoma" w:cs="Tahoma"/>
        </w:rPr>
        <w:t xml:space="preserve"> il Comune è tenuto ad adottare con le modalità stabilite dal proprio ordinamento un documento programmatico o piano delle prestazioni, costantemente aggiornato, che definisce con riferimento agli obiettivi individuali ed alle risorse disponibili, gli indicatori per la misurazione e la valutazione delle prestazioni dell’ente, nonché gli obiettivi individuali assegnati ai titolari di funzioni dirigenziali e relativi indicatori. </w:t>
      </w:r>
    </w:p>
    <w:p w:rsidR="00801652" w:rsidRPr="002D3528" w:rsidRDefault="00801652" w:rsidP="002D3528">
      <w:pPr>
        <w:widowControl/>
        <w:jc w:val="both"/>
        <w:rPr>
          <w:rFonts w:ascii="Tahoma" w:hAnsi="Tahoma" w:cs="Tahoma"/>
        </w:rPr>
      </w:pPr>
      <w:r w:rsidRPr="002D3528">
        <w:rPr>
          <w:rFonts w:ascii="Tahoma" w:eastAsiaTheme="minorHAnsi" w:hAnsi="Tahoma" w:cs="Tahoma"/>
          <w:lang w:eastAsia="en-US"/>
        </w:rPr>
        <w:t>Il legislatore statale e regionale definiscono quindi il ciclo della performance o prestazione, attribuendone un ruolo centrale, come quel processo che collega la pianificazione strategica alla valutazione della prestazione, riferita sia all’ambito organizzativo che a quello individuale, passando dalla programmazione operativa, dalla definizione degli obiettivi e degli indicatori fino alla misurazione dei risultati ottenuti.</w:t>
      </w:r>
    </w:p>
    <w:p w:rsidR="0006749B" w:rsidRPr="002D3528" w:rsidRDefault="0006749B" w:rsidP="002D3528">
      <w:pPr>
        <w:jc w:val="both"/>
        <w:rPr>
          <w:rFonts w:ascii="Tahoma" w:hAnsi="Tahoma" w:cs="Tahoma"/>
        </w:rPr>
      </w:pPr>
      <w:r w:rsidRPr="002D3528">
        <w:rPr>
          <w:rFonts w:ascii="Tahoma" w:hAnsi="Tahoma" w:cs="Tahoma"/>
        </w:rPr>
        <w:t>A tal fine la Giunta adotta in data odierna</w:t>
      </w:r>
      <w:r w:rsidR="00393CD3" w:rsidRPr="002D3528">
        <w:rPr>
          <w:rFonts w:ascii="Tahoma" w:hAnsi="Tahoma" w:cs="Tahoma"/>
        </w:rPr>
        <w:t>, i</w:t>
      </w:r>
      <w:r w:rsidRPr="002D3528">
        <w:rPr>
          <w:rFonts w:ascii="Tahoma" w:hAnsi="Tahoma" w:cs="Tahoma"/>
        </w:rPr>
        <w:t>l Piano della Performance.</w:t>
      </w:r>
    </w:p>
    <w:p w:rsidR="0006749B" w:rsidRPr="002D3528" w:rsidRDefault="0006749B" w:rsidP="002D3528">
      <w:pPr>
        <w:jc w:val="both"/>
        <w:rPr>
          <w:rFonts w:ascii="Tahoma" w:hAnsi="Tahoma" w:cs="Tahoma"/>
        </w:rPr>
      </w:pPr>
      <w:r w:rsidRPr="002D3528">
        <w:rPr>
          <w:rFonts w:ascii="Tahoma" w:hAnsi="Tahoma" w:cs="Tahoma"/>
        </w:rPr>
        <w:t xml:space="preserve">Con deliberazione della giunta n. </w:t>
      </w:r>
      <w:r w:rsidR="00EB428A" w:rsidRPr="002D3528">
        <w:rPr>
          <w:rFonts w:ascii="Tahoma" w:hAnsi="Tahoma" w:cs="Tahoma"/>
        </w:rPr>
        <w:t>91</w:t>
      </w:r>
      <w:r w:rsidRPr="002D3528">
        <w:rPr>
          <w:rFonts w:ascii="Tahoma" w:hAnsi="Tahoma" w:cs="Tahoma"/>
        </w:rPr>
        <w:t xml:space="preserve"> del </w:t>
      </w:r>
      <w:r w:rsidR="00EB428A" w:rsidRPr="002D3528">
        <w:rPr>
          <w:rFonts w:ascii="Tahoma" w:hAnsi="Tahoma" w:cs="Tahoma"/>
        </w:rPr>
        <w:t>29.12.2015</w:t>
      </w:r>
      <w:r w:rsidRPr="002D3528">
        <w:rPr>
          <w:rFonts w:ascii="Tahoma" w:hAnsi="Tahoma" w:cs="Tahoma"/>
        </w:rPr>
        <w:t>, è stato individuato l’organismo indipendente di valutazione (OIV) per lo svolgimento dei compiti previsti dell’art. 6, comma 6, della L.R. 16/2010. Il presente piano della performance sarà pubblicato sul sito istituzionale dell’ente nella sezione dedicata all’amministrazione trasparente.</w:t>
      </w:r>
    </w:p>
    <w:p w:rsidR="0043299D" w:rsidRPr="002D3528" w:rsidRDefault="0043299D" w:rsidP="002D3528">
      <w:pPr>
        <w:jc w:val="both"/>
        <w:rPr>
          <w:rFonts w:ascii="Tahoma" w:hAnsi="Tahoma" w:cs="Tahoma"/>
        </w:rPr>
      </w:pPr>
    </w:p>
    <w:p w:rsidR="0043299D" w:rsidRDefault="0043299D" w:rsidP="0043299D">
      <w:pPr>
        <w:jc w:val="both"/>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FASI PROCEDURALI DOCUMENTI</w:t>
      </w:r>
    </w:p>
    <w:p w:rsidR="0043299D" w:rsidRPr="00637DC6" w:rsidRDefault="0043299D" w:rsidP="0043299D">
      <w:pPr>
        <w:rPr>
          <w:rFonts w:ascii="Tahoma" w:hAnsi="Tahoma" w:cs="Tahoma"/>
        </w:rPr>
      </w:pPr>
    </w:p>
    <w:p w:rsidR="0043299D" w:rsidRPr="00637DC6" w:rsidRDefault="0043299D" w:rsidP="0043299D">
      <w:pPr>
        <w:jc w:val="both"/>
        <w:rPr>
          <w:rFonts w:ascii="Tahoma" w:hAnsi="Tahoma" w:cs="Tahoma"/>
        </w:rPr>
      </w:pPr>
      <w:r w:rsidRPr="00637DC6">
        <w:rPr>
          <w:rFonts w:ascii="Tahoma" w:hAnsi="Tahoma" w:cs="Tahoma"/>
        </w:rPr>
        <w:t>I vari passaggi per l’adozione dei nuovi sistemi di misurazione e valutazione possono essere così riassunti:</w:t>
      </w:r>
    </w:p>
    <w:p w:rsidR="0043299D" w:rsidRPr="00637DC6" w:rsidRDefault="0043299D" w:rsidP="0043299D">
      <w:pPr>
        <w:pStyle w:val="Paragrafoelenco"/>
        <w:numPr>
          <w:ilvl w:val="0"/>
          <w:numId w:val="10"/>
        </w:numPr>
        <w:spacing w:after="0" w:line="240" w:lineRule="auto"/>
        <w:jc w:val="both"/>
        <w:rPr>
          <w:rFonts w:ascii="Tahoma" w:hAnsi="Tahoma" w:cs="Tahoma"/>
          <w:sz w:val="24"/>
          <w:szCs w:val="24"/>
        </w:rPr>
      </w:pPr>
      <w:r w:rsidRPr="00637DC6">
        <w:rPr>
          <w:rFonts w:ascii="Tahoma" w:hAnsi="Tahoma" w:cs="Tahoma"/>
          <w:sz w:val="24"/>
          <w:szCs w:val="24"/>
        </w:rPr>
        <w:t>Definizione degli obiettivi strategici e loro programmazione;</w:t>
      </w:r>
    </w:p>
    <w:p w:rsidR="0043299D" w:rsidRPr="00637DC6" w:rsidRDefault="0043299D" w:rsidP="0043299D">
      <w:pPr>
        <w:pStyle w:val="Paragrafoelenco"/>
        <w:numPr>
          <w:ilvl w:val="0"/>
          <w:numId w:val="10"/>
        </w:numPr>
        <w:spacing w:after="0" w:line="240" w:lineRule="auto"/>
        <w:jc w:val="both"/>
        <w:rPr>
          <w:rFonts w:ascii="Tahoma" w:hAnsi="Tahoma" w:cs="Tahoma"/>
          <w:sz w:val="24"/>
          <w:szCs w:val="24"/>
        </w:rPr>
      </w:pPr>
      <w:r w:rsidRPr="00637DC6">
        <w:rPr>
          <w:rFonts w:ascii="Tahoma" w:hAnsi="Tahoma" w:cs="Tahoma"/>
          <w:sz w:val="24"/>
          <w:szCs w:val="24"/>
        </w:rPr>
        <w:t>Monitoraggio;</w:t>
      </w:r>
    </w:p>
    <w:p w:rsidR="0043299D" w:rsidRPr="00637DC6" w:rsidRDefault="0043299D" w:rsidP="0043299D">
      <w:pPr>
        <w:pStyle w:val="Paragrafoelenco"/>
        <w:numPr>
          <w:ilvl w:val="0"/>
          <w:numId w:val="10"/>
        </w:numPr>
        <w:spacing w:after="0" w:line="240" w:lineRule="auto"/>
        <w:jc w:val="both"/>
        <w:rPr>
          <w:rFonts w:ascii="Tahoma" w:hAnsi="Tahoma" w:cs="Tahoma"/>
          <w:sz w:val="24"/>
          <w:szCs w:val="24"/>
        </w:rPr>
      </w:pPr>
      <w:r w:rsidRPr="00637DC6">
        <w:rPr>
          <w:rFonts w:ascii="Tahoma" w:hAnsi="Tahoma" w:cs="Tahoma"/>
          <w:sz w:val="24"/>
          <w:szCs w:val="24"/>
        </w:rPr>
        <w:t>Valutazione e rendicontazione</w:t>
      </w:r>
    </w:p>
    <w:p w:rsidR="0043299D" w:rsidRPr="00637DC6" w:rsidRDefault="0043299D" w:rsidP="0043299D">
      <w:pPr>
        <w:jc w:val="both"/>
        <w:rPr>
          <w:rFonts w:ascii="Tahoma" w:hAnsi="Tahoma" w:cs="Tahoma"/>
        </w:rPr>
      </w:pPr>
    </w:p>
    <w:p w:rsidR="0043299D" w:rsidRPr="00A37574" w:rsidRDefault="0043299D" w:rsidP="0043299D">
      <w:pPr>
        <w:jc w:val="both"/>
        <w:rPr>
          <w:rFonts w:ascii="Tahoma" w:hAnsi="Tahoma" w:cs="Tahoma"/>
        </w:rPr>
      </w:pPr>
      <w:r w:rsidRPr="00A37574">
        <w:rPr>
          <w:rFonts w:ascii="Tahoma" w:hAnsi="Tahoma" w:cs="Tahoma"/>
        </w:rPr>
        <w:t>Gli obiettivi strategici e operativi devono essere definiti in relazione ai bisogni della collettività, alle priorità politiche e alle strategie dell'Amministrazione e dell'Ente, e devono essere riferiti a un arco temporale determinato, definiti in modo specifico e misurabili in termini oggettivi e chiari, tenuto conto della qualità e quantità delle risorse finanziarie, strumentali e umane disponibili.</w:t>
      </w:r>
    </w:p>
    <w:p w:rsidR="0043299D" w:rsidRPr="00A37574" w:rsidRDefault="0043299D" w:rsidP="0043299D">
      <w:pPr>
        <w:jc w:val="both"/>
        <w:rPr>
          <w:rFonts w:ascii="Tahoma" w:hAnsi="Tahoma" w:cs="Tahoma"/>
        </w:rPr>
      </w:pPr>
      <w:r w:rsidRPr="00A37574">
        <w:rPr>
          <w:rFonts w:ascii="Tahoma" w:hAnsi="Tahoma" w:cs="Tahoma"/>
        </w:rPr>
        <w:t xml:space="preserve">Analizzando le fasi del ciclo delle prestazioni, così come indicate dall’art. 4 del D. </w:t>
      </w:r>
      <w:proofErr w:type="spellStart"/>
      <w:r w:rsidRPr="00A37574">
        <w:rPr>
          <w:rFonts w:ascii="Tahoma" w:hAnsi="Tahoma" w:cs="Tahoma"/>
        </w:rPr>
        <w:t>Lgs</w:t>
      </w:r>
      <w:proofErr w:type="spellEnd"/>
      <w:r w:rsidRPr="00A37574">
        <w:rPr>
          <w:rFonts w:ascii="Tahoma" w:hAnsi="Tahoma" w:cs="Tahoma"/>
        </w:rPr>
        <w:t>. 27 ottobre 2009 n. 150, emerge che gli strumenti attualmente in uso agli enti locali rispondono formalmente a molte delle richieste della riforma.</w:t>
      </w:r>
    </w:p>
    <w:p w:rsidR="0043299D" w:rsidRPr="00A37574" w:rsidRDefault="0043299D" w:rsidP="0043299D">
      <w:pPr>
        <w:jc w:val="both"/>
        <w:rPr>
          <w:rFonts w:ascii="Tahoma" w:hAnsi="Tahoma" w:cs="Tahoma"/>
        </w:rPr>
      </w:pPr>
      <w:r w:rsidRPr="00A37574">
        <w:rPr>
          <w:rFonts w:ascii="Tahoma" w:hAnsi="Tahoma" w:cs="Tahoma"/>
        </w:rPr>
        <w:t xml:space="preserve">In particolare i documenti di programmazione e pianificazione richiamati dal Titolo II del D. </w:t>
      </w:r>
      <w:proofErr w:type="spellStart"/>
      <w:r w:rsidRPr="00A37574">
        <w:rPr>
          <w:rFonts w:ascii="Tahoma" w:hAnsi="Tahoma" w:cs="Tahoma"/>
        </w:rPr>
        <w:t>Lgs</w:t>
      </w:r>
      <w:proofErr w:type="spellEnd"/>
      <w:r w:rsidRPr="00A37574">
        <w:rPr>
          <w:rFonts w:ascii="Tahoma" w:hAnsi="Tahoma" w:cs="Tahoma"/>
        </w:rPr>
        <w:t xml:space="preserve"> 18 agosto 2000 n. 267 cd T.U.E.L. formalmente assolvono la funzione indicata dal D. </w:t>
      </w:r>
      <w:proofErr w:type="spellStart"/>
      <w:r w:rsidRPr="00A37574">
        <w:rPr>
          <w:rFonts w:ascii="Tahoma" w:hAnsi="Tahoma" w:cs="Tahoma"/>
        </w:rPr>
        <w:t>Lgs</w:t>
      </w:r>
      <w:proofErr w:type="spellEnd"/>
      <w:r w:rsidRPr="00A37574">
        <w:rPr>
          <w:rFonts w:ascii="Tahoma" w:hAnsi="Tahoma" w:cs="Tahoma"/>
        </w:rPr>
        <w:t>. 27 ottobre 2009 n. 150, relativa alla definizione e all’assegnazione degli obiettivi di gestione e al collegamento tra questi ultimi e le risorse.</w:t>
      </w:r>
    </w:p>
    <w:p w:rsidR="00DB4A02" w:rsidRPr="00A37574" w:rsidRDefault="00DB4A02" w:rsidP="0043299D">
      <w:pPr>
        <w:jc w:val="center"/>
        <w:rPr>
          <w:rFonts w:ascii="Tahoma" w:eastAsia="Calibri" w:hAnsi="Tahoma" w:cs="Tahoma"/>
          <w:b/>
        </w:rPr>
      </w:pPr>
    </w:p>
    <w:p w:rsidR="00A37574" w:rsidRPr="00A37574" w:rsidRDefault="00A37574" w:rsidP="00A37574">
      <w:pPr>
        <w:kinsoku w:val="0"/>
        <w:overflowPunct w:val="0"/>
        <w:autoSpaceDE/>
        <w:autoSpaceDN/>
        <w:adjustRightInd/>
        <w:spacing w:after="341" w:line="289" w:lineRule="exact"/>
        <w:jc w:val="both"/>
        <w:textAlignment w:val="baseline"/>
        <w:rPr>
          <w:rFonts w:ascii="Tahoma" w:hAnsi="Tahoma" w:cs="Tahoma"/>
          <w:sz w:val="25"/>
          <w:szCs w:val="25"/>
        </w:rPr>
      </w:pPr>
      <w:r w:rsidRPr="00A37574">
        <w:rPr>
          <w:rFonts w:ascii="Tahoma" w:hAnsi="Tahoma" w:cs="Tahoma"/>
          <w:sz w:val="25"/>
          <w:szCs w:val="25"/>
        </w:rPr>
        <w:t xml:space="preserve">L’armonizzazione contabile e i nuovi strumenti di programmazione finanziaria </w:t>
      </w:r>
      <w:r w:rsidR="00D13CCB">
        <w:rPr>
          <w:rFonts w:ascii="Tahoma" w:hAnsi="Tahoma" w:cs="Tahoma"/>
          <w:sz w:val="25"/>
          <w:szCs w:val="25"/>
        </w:rPr>
        <w:t>hanno consentito</w:t>
      </w:r>
      <w:r w:rsidRPr="00A37574">
        <w:rPr>
          <w:rFonts w:ascii="Tahoma" w:hAnsi="Tahoma" w:cs="Tahoma"/>
          <w:sz w:val="25"/>
          <w:szCs w:val="25"/>
        </w:rPr>
        <w:t xml:space="preserve"> al Comune di Valvasone Arzene di adottare, a partire dal 2016, un nuovo modello di Piano della Performance, strettamente integrato, attraverso il Documento Unico di Programmazione, alle linee strategiche di mandato.</w:t>
      </w:r>
    </w:p>
    <w:p w:rsidR="00A37574" w:rsidRPr="00A37574" w:rsidRDefault="00A37574" w:rsidP="00A37574">
      <w:pPr>
        <w:jc w:val="both"/>
        <w:rPr>
          <w:rFonts w:ascii="Tahoma" w:hAnsi="Tahoma" w:cs="Tahoma"/>
        </w:rPr>
      </w:pPr>
      <w:r w:rsidRPr="00A37574">
        <w:rPr>
          <w:rFonts w:ascii="Tahoma" w:hAnsi="Tahoma" w:cs="Tahoma"/>
          <w:b/>
          <w:noProof/>
          <w:sz w:val="22"/>
          <w:szCs w:val="22"/>
        </w:rPr>
        <w:drawing>
          <wp:inline distT="0" distB="0" distL="0" distR="0" wp14:anchorId="531FCC5B" wp14:editId="05EF9CA6">
            <wp:extent cx="6294474" cy="3848986"/>
            <wp:effectExtent l="0" t="57150" r="0" b="94615"/>
            <wp:docPr id="6" name="Diagramma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A37574">
        <w:rPr>
          <w:rFonts w:ascii="Tahoma" w:hAnsi="Tahoma" w:cs="Tahoma"/>
        </w:rPr>
        <w:t xml:space="preserve">  </w:t>
      </w:r>
      <w:r w:rsidRPr="00A37574">
        <w:rPr>
          <w:rFonts w:ascii="Tahoma" w:hAnsi="Tahoma" w:cs="Tahoma"/>
          <w:b/>
          <w:noProof/>
          <w:color w:val="000000"/>
          <w:sz w:val="22"/>
          <w:szCs w:val="22"/>
        </w:rPr>
        <w:lastRenderedPageBreak/>
        <w:drawing>
          <wp:inline distT="0" distB="0" distL="0" distR="0" wp14:anchorId="54593AC2" wp14:editId="7E3015FD">
            <wp:extent cx="6240145" cy="3817620"/>
            <wp:effectExtent l="76200" t="57150" r="103505" b="106680"/>
            <wp:docPr id="2" name="Diagram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37574" w:rsidRDefault="00A37574" w:rsidP="0043299D">
      <w:pPr>
        <w:jc w:val="center"/>
        <w:rPr>
          <w:rFonts w:ascii="Tahoma" w:eastAsia="Calibri" w:hAnsi="Tahoma" w:cs="Tahoma"/>
          <w:b/>
        </w:rPr>
      </w:pPr>
    </w:p>
    <w:p w:rsidR="00DB4A02" w:rsidRDefault="00DB4A02" w:rsidP="00DB4A02">
      <w:pPr>
        <w:jc w:val="both"/>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PIANO DELLA PRESTAZIONE (PERFORMANCE)</w:t>
      </w:r>
    </w:p>
    <w:p w:rsidR="000340DE" w:rsidRDefault="000340DE" w:rsidP="000340DE">
      <w:pPr>
        <w:jc w:val="both"/>
        <w:rPr>
          <w:rFonts w:ascii="Tahoma" w:hAnsi="Tahoma" w:cs="Tahoma"/>
        </w:rPr>
      </w:pPr>
    </w:p>
    <w:p w:rsidR="00801652" w:rsidRPr="000D4EC8" w:rsidRDefault="00801652" w:rsidP="000D4EC8">
      <w:pPr>
        <w:widowControl/>
        <w:jc w:val="both"/>
        <w:rPr>
          <w:rFonts w:ascii="Tahoma" w:eastAsiaTheme="minorHAnsi" w:hAnsi="Tahoma" w:cs="Tahoma"/>
          <w:lang w:eastAsia="en-US"/>
        </w:rPr>
      </w:pPr>
      <w:r w:rsidRPr="000D4EC8">
        <w:rPr>
          <w:rFonts w:ascii="Tahoma" w:eastAsiaTheme="minorHAnsi" w:hAnsi="Tahoma" w:cs="Tahoma"/>
          <w:lang w:eastAsia="en-US"/>
        </w:rPr>
        <w:t>In particolare, il piano della prestazione è un documento programmatico che definisce, “</w:t>
      </w:r>
      <w:r w:rsidRPr="000D4EC8">
        <w:rPr>
          <w:rFonts w:ascii="Tahoma" w:eastAsiaTheme="minorHAnsi" w:hAnsi="Tahoma" w:cs="Tahoma"/>
          <w:i/>
          <w:iCs/>
          <w:lang w:eastAsia="en-US"/>
        </w:rPr>
        <w:t xml:space="preserve">con riferimento agli obiettivi individuati e alle risorse disponibili, gli indicatori per la misurazione e la valutazione della prestazione dell'ente nonché gli obiettivi individuali assegnati ai dirigenti e i relativi indicatori”. </w:t>
      </w:r>
      <w:r w:rsidRPr="000D4EC8">
        <w:rPr>
          <w:rFonts w:ascii="Tahoma" w:eastAsiaTheme="minorHAnsi" w:hAnsi="Tahoma" w:cs="Tahoma"/>
          <w:lang w:eastAsia="en-US"/>
        </w:rPr>
        <w:t xml:space="preserve">Sia il ciclo della </w:t>
      </w:r>
      <w:proofErr w:type="spellStart"/>
      <w:r w:rsidRPr="000D4EC8">
        <w:rPr>
          <w:rFonts w:ascii="Tahoma" w:eastAsiaTheme="minorHAnsi" w:hAnsi="Tahoma" w:cs="Tahoma"/>
          <w:lang w:eastAsia="en-US"/>
        </w:rPr>
        <w:t>perfomance</w:t>
      </w:r>
      <w:proofErr w:type="spellEnd"/>
      <w:r w:rsidRPr="000D4EC8">
        <w:rPr>
          <w:rFonts w:ascii="Tahoma" w:eastAsiaTheme="minorHAnsi" w:hAnsi="Tahoma" w:cs="Tahoma"/>
          <w:lang w:eastAsia="en-US"/>
        </w:rPr>
        <w:t xml:space="preserve"> che il piano della performance richiamano strumenti di programmazione e valutazione già in uso presso gli enti locali: dalle linee programmatiche di governo e dal piano generale di sviluppo discendono le priorità strategiche dell’amministrazione comunale, il Documento Unico di Programmazione le traduce in azione, su un arco temporale triennale, mentre il piano esecutivo di gestione assegna le risorse ai responsabili dei servizi e individua gli obiettivi operativi su base annua e gli indicatori per misurarne il raggiungimento attraverso il sistema permanente di valutazione dei d</w:t>
      </w:r>
      <w:r w:rsidR="000D4EC8">
        <w:rPr>
          <w:rFonts w:ascii="Tahoma" w:eastAsiaTheme="minorHAnsi" w:hAnsi="Tahoma" w:cs="Tahoma"/>
          <w:lang w:eastAsia="en-US"/>
        </w:rPr>
        <w:t xml:space="preserve">ipendenti e dei responsabili </w:t>
      </w:r>
      <w:proofErr w:type="spellStart"/>
      <w:r w:rsidR="000D4EC8">
        <w:rPr>
          <w:rFonts w:ascii="Tahoma" w:eastAsiaTheme="minorHAnsi" w:hAnsi="Tahoma" w:cs="Tahoma"/>
          <w:lang w:eastAsia="en-US"/>
        </w:rPr>
        <w:t>di a</w:t>
      </w:r>
      <w:r w:rsidRPr="000D4EC8">
        <w:rPr>
          <w:rFonts w:ascii="Tahoma" w:eastAsiaTheme="minorHAnsi" w:hAnsi="Tahoma" w:cs="Tahoma"/>
          <w:lang w:eastAsia="en-US"/>
        </w:rPr>
        <w:t>rea</w:t>
      </w:r>
      <w:proofErr w:type="spellEnd"/>
      <w:r w:rsidRPr="000D4EC8">
        <w:rPr>
          <w:rFonts w:ascii="Tahoma" w:eastAsiaTheme="minorHAnsi" w:hAnsi="Tahoma" w:cs="Tahoma"/>
          <w:lang w:eastAsia="en-US"/>
        </w:rPr>
        <w:t>. Non caso il T.U.E.L dispone che il piano della performance costituisca parte integrante del PEG.</w:t>
      </w:r>
    </w:p>
    <w:p w:rsidR="004F2318" w:rsidRPr="000D4EC8" w:rsidRDefault="004F2318" w:rsidP="000D4EC8">
      <w:pPr>
        <w:widowControl/>
        <w:jc w:val="both"/>
        <w:rPr>
          <w:rFonts w:ascii="Tahoma" w:eastAsiaTheme="minorHAnsi" w:hAnsi="Tahoma" w:cs="Tahoma"/>
          <w:lang w:eastAsia="en-US"/>
        </w:rPr>
      </w:pPr>
    </w:p>
    <w:p w:rsidR="000340DE" w:rsidRPr="00351A60" w:rsidRDefault="004F2318" w:rsidP="000D4EC8">
      <w:pPr>
        <w:widowControl/>
        <w:jc w:val="both"/>
        <w:rPr>
          <w:rFonts w:ascii="Tahoma" w:hAnsi="Tahoma" w:cs="Tahoma"/>
        </w:rPr>
      </w:pPr>
      <w:r w:rsidRPr="00351A60">
        <w:rPr>
          <w:rFonts w:ascii="Tahoma" w:eastAsiaTheme="minorHAnsi" w:hAnsi="Tahoma" w:cs="Tahoma"/>
          <w:lang w:eastAsia="en-US"/>
        </w:rPr>
        <w:lastRenderedPageBreak/>
        <w:t>Il documento viene predisposto annualmente avendo come riferimento temporale un triennio; al fine di poter leggere in modo integrato gli obiettivi dell’amministrazione comunale e, attraverso la Relazione sulla performance, conoscere i risultati ottenuti in occasione delle fasi di rendicontazione dell’ente, monitorare lo stato di avanzamento dei programmi, confrontarsi con le criticità ed i vincoli esterni, individuare strategie per migliorare la qualità delle prestazioni. Il Piano della performance pertanto consente una lettura semplificata e trasparente dei principali documenti di programmazione, individua le aree di funzionamento dell’ente ed è la base per misurare e valutare la performance organizzativa. Attraverso questo documento il cittadino è reso partecipe degli obiettivi che l’Ente si è dato. Al Piano viene data ampia diffusione in modo da garantire trasparenza e consentire di valutare e verificare la coerenza dell’azione amministrativa con gli obiettivi iniziali e l’efficacia delle scelte operate ed il monitoraggio dell’operato dei dipendenti. Il Piano, infatti, costituisce lo strumento sulla cui base verranno erogati gli incentivi economici.</w:t>
      </w:r>
      <w:r w:rsidR="000D4EC8" w:rsidRPr="00351A60">
        <w:rPr>
          <w:rFonts w:ascii="Tahoma" w:eastAsiaTheme="minorHAnsi" w:hAnsi="Tahoma" w:cs="Tahoma"/>
          <w:lang w:eastAsia="en-US"/>
        </w:rPr>
        <w:t xml:space="preserve"> </w:t>
      </w:r>
      <w:r w:rsidR="000340DE" w:rsidRPr="00351A60">
        <w:rPr>
          <w:rFonts w:ascii="Tahoma" w:hAnsi="Tahoma" w:cs="Tahoma"/>
        </w:rPr>
        <w:t>Partendo dalla struttura del DUP, che a sua volta ricodifica ed espone su base triennale le linee programmatiche di mandato, il nuovo Piano della Performance – Piano delle Risorse e degli Obiettivi 201</w:t>
      </w:r>
      <w:r w:rsidRPr="00351A60">
        <w:rPr>
          <w:rFonts w:ascii="Tahoma" w:hAnsi="Tahoma" w:cs="Tahoma"/>
        </w:rPr>
        <w:t>7-2019</w:t>
      </w:r>
      <w:r w:rsidR="000340DE" w:rsidRPr="00351A60">
        <w:rPr>
          <w:rFonts w:ascii="Tahoma" w:hAnsi="Tahoma" w:cs="Tahoma"/>
        </w:rPr>
        <w:t xml:space="preserve">, appare come un’ulteriore sezione della parte operativa del citato DUP. Una sezione che contiene, all’interno degli ambiti operativi già individuato dal documento di programmazione, l’esplicitazione di quali di essi assurga a obiettivo specifico per l’anno in corso, e, dove sia rilevante e utile, anche per il biennio successivo. </w:t>
      </w:r>
    </w:p>
    <w:p w:rsidR="000340DE" w:rsidRPr="00351A60" w:rsidRDefault="000340DE" w:rsidP="000340DE">
      <w:pPr>
        <w:jc w:val="both"/>
        <w:rPr>
          <w:rFonts w:ascii="Tahoma" w:hAnsi="Tahoma" w:cs="Tahoma"/>
        </w:rPr>
      </w:pPr>
    </w:p>
    <w:p w:rsidR="000340DE" w:rsidRPr="000340DE" w:rsidRDefault="000340DE" w:rsidP="000340DE">
      <w:pPr>
        <w:jc w:val="both"/>
        <w:rPr>
          <w:rFonts w:ascii="Tahoma" w:hAnsi="Tahoma" w:cs="Tahoma"/>
        </w:rPr>
      </w:pPr>
      <w:r w:rsidRPr="000340DE">
        <w:rPr>
          <w:rFonts w:ascii="Tahoma" w:hAnsi="Tahoma" w:cs="Tahoma"/>
        </w:rPr>
        <w:t>Ciò premesso, ogni obiettivo contiene, a sua volta:</w:t>
      </w:r>
    </w:p>
    <w:p w:rsidR="000340DE" w:rsidRPr="000340DE" w:rsidRDefault="000340DE" w:rsidP="000340DE">
      <w:pPr>
        <w:pStyle w:val="Paragrafoelenco"/>
        <w:numPr>
          <w:ilvl w:val="0"/>
          <w:numId w:val="8"/>
        </w:numPr>
        <w:ind w:left="641" w:hanging="357"/>
        <w:jc w:val="both"/>
        <w:rPr>
          <w:rFonts w:ascii="Tahoma" w:hAnsi="Tahoma" w:cs="Tahoma"/>
          <w:b/>
        </w:rPr>
      </w:pPr>
      <w:r w:rsidRPr="000340DE">
        <w:rPr>
          <w:rFonts w:ascii="Tahoma" w:hAnsi="Tahoma" w:cs="Tahoma"/>
          <w:b/>
        </w:rPr>
        <w:t>Il responsabile del suo raggiungimento al quale sono state assegnate le risorse connesse;</w:t>
      </w:r>
    </w:p>
    <w:p w:rsidR="000340DE" w:rsidRPr="000340DE" w:rsidRDefault="000340DE" w:rsidP="000340DE">
      <w:pPr>
        <w:pStyle w:val="Paragrafoelenco"/>
        <w:numPr>
          <w:ilvl w:val="0"/>
          <w:numId w:val="8"/>
        </w:numPr>
        <w:ind w:left="641" w:hanging="357"/>
        <w:jc w:val="both"/>
        <w:rPr>
          <w:rFonts w:ascii="Tahoma" w:hAnsi="Tahoma" w:cs="Tahoma"/>
          <w:b/>
        </w:rPr>
      </w:pPr>
      <w:r w:rsidRPr="000340DE">
        <w:rPr>
          <w:rFonts w:ascii="Tahoma" w:hAnsi="Tahoma" w:cs="Tahoma"/>
          <w:b/>
        </w:rPr>
        <w:t>L’esplicitazione delle risorse (a livello di missione e programma)</w:t>
      </w:r>
    </w:p>
    <w:p w:rsidR="000340DE" w:rsidRPr="000340DE" w:rsidRDefault="000340DE" w:rsidP="000340DE">
      <w:pPr>
        <w:pStyle w:val="Paragrafoelenco"/>
        <w:numPr>
          <w:ilvl w:val="0"/>
          <w:numId w:val="8"/>
        </w:numPr>
        <w:ind w:left="641" w:hanging="357"/>
        <w:jc w:val="both"/>
        <w:rPr>
          <w:rFonts w:ascii="Tahoma" w:hAnsi="Tahoma" w:cs="Tahoma"/>
          <w:b/>
        </w:rPr>
      </w:pPr>
      <w:r w:rsidRPr="000340DE">
        <w:rPr>
          <w:rFonts w:ascii="Tahoma" w:hAnsi="Tahoma" w:cs="Tahoma"/>
          <w:b/>
        </w:rPr>
        <w:t>Cronoprogramma di massima e indicatori connessi all’obiettivo;</w:t>
      </w:r>
    </w:p>
    <w:p w:rsidR="000340DE" w:rsidRPr="000340DE" w:rsidRDefault="000340DE" w:rsidP="000340DE">
      <w:pPr>
        <w:pStyle w:val="Paragrafoelenco"/>
        <w:numPr>
          <w:ilvl w:val="0"/>
          <w:numId w:val="8"/>
        </w:numPr>
        <w:ind w:left="641" w:hanging="357"/>
        <w:jc w:val="both"/>
        <w:rPr>
          <w:rFonts w:ascii="Tahoma" w:hAnsi="Tahoma" w:cs="Tahoma"/>
          <w:b/>
        </w:rPr>
      </w:pPr>
      <w:r w:rsidRPr="000340DE">
        <w:rPr>
          <w:rFonts w:ascii="Tahoma" w:hAnsi="Tahoma" w:cs="Tahoma"/>
          <w:b/>
        </w:rPr>
        <w:t>Personale del servizio coinvolto;</w:t>
      </w:r>
    </w:p>
    <w:p w:rsidR="000340DE" w:rsidRPr="000340DE" w:rsidRDefault="000340DE" w:rsidP="000340DE">
      <w:pPr>
        <w:pStyle w:val="Paragrafoelenco"/>
        <w:numPr>
          <w:ilvl w:val="0"/>
          <w:numId w:val="8"/>
        </w:numPr>
        <w:ind w:left="641" w:hanging="357"/>
        <w:jc w:val="both"/>
        <w:rPr>
          <w:rFonts w:ascii="Tahoma" w:hAnsi="Tahoma" w:cs="Tahoma"/>
          <w:b/>
        </w:rPr>
      </w:pPr>
      <w:r w:rsidRPr="000340DE">
        <w:rPr>
          <w:rFonts w:ascii="Tahoma" w:hAnsi="Tahoma" w:cs="Tahoma"/>
          <w:b/>
        </w:rPr>
        <w:t>Peso dell’obiettivo nell’anno di riferimento e, se del caso, nell’anno/biennio seguente;</w:t>
      </w:r>
    </w:p>
    <w:p w:rsidR="000340DE" w:rsidRPr="000340DE" w:rsidRDefault="000340DE" w:rsidP="000340DE">
      <w:pPr>
        <w:jc w:val="both"/>
        <w:rPr>
          <w:rFonts w:ascii="Tahoma" w:hAnsi="Tahoma" w:cs="Tahoma"/>
        </w:rPr>
      </w:pPr>
      <w:r w:rsidRPr="000340DE">
        <w:rPr>
          <w:rFonts w:ascii="Tahoma" w:hAnsi="Tahoma" w:cs="Tahoma"/>
        </w:rPr>
        <w:t>A livello di rappresentazione grafica, l’obiettivo è contenuto con le specifiche sopra indicate sia in una tavola sinottica complessiva, che consente di apprezzare tutto il Piano e la visione d’insieme che genera, sia in singole schede che consentono di raffinare ulteriormente l’analisi e che possono essere utilizzate sia per il monitoraggio in itinere che in sede di consuntivo finale della performance espressa nell’anno di riferimento.</w:t>
      </w:r>
    </w:p>
    <w:p w:rsidR="00FD3C7B" w:rsidRDefault="00FD3C7B" w:rsidP="0043299D">
      <w:pPr>
        <w:jc w:val="both"/>
        <w:rPr>
          <w:rFonts w:ascii="Tahoma" w:eastAsia="Calibri" w:hAnsi="Tahoma" w:cs="Tahoma"/>
        </w:rPr>
      </w:pPr>
    </w:p>
    <w:p w:rsidR="00DB4A02" w:rsidRDefault="00DB4A02" w:rsidP="00DB4A02">
      <w:pPr>
        <w:rPr>
          <w:rFonts w:ascii="Tahoma" w:eastAsia="Calibri" w:hAnsi="Tahoma" w:cs="Tahoma"/>
          <w:b/>
        </w:rPr>
      </w:pPr>
    </w:p>
    <w:p w:rsidR="000D4EC8" w:rsidRDefault="000D4EC8" w:rsidP="00DB4A02">
      <w:pPr>
        <w:rPr>
          <w:rFonts w:ascii="Tahoma" w:eastAsia="Calibri" w:hAnsi="Tahoma" w:cs="Tahoma"/>
          <w:b/>
        </w:rPr>
      </w:pPr>
    </w:p>
    <w:p w:rsidR="00DB4A02" w:rsidRDefault="00DB4A02" w:rsidP="00DB4A02">
      <w:pPr>
        <w:jc w:val="both"/>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RELAZIONE SULLA PRESTAZIONE (PERFORMANCE)</w:t>
      </w:r>
    </w:p>
    <w:p w:rsidR="00FD3C7B" w:rsidRDefault="00FD3C7B" w:rsidP="0043299D">
      <w:pPr>
        <w:jc w:val="both"/>
        <w:rPr>
          <w:rFonts w:ascii="Tahoma" w:eastAsia="Calibri" w:hAnsi="Tahoma" w:cs="Tahoma"/>
        </w:rPr>
      </w:pPr>
    </w:p>
    <w:p w:rsidR="0043299D" w:rsidRPr="00E5042F" w:rsidRDefault="0043299D" w:rsidP="0043299D">
      <w:pPr>
        <w:jc w:val="both"/>
        <w:rPr>
          <w:rFonts w:ascii="Tahoma" w:eastAsia="Calibri" w:hAnsi="Tahoma" w:cs="Tahoma"/>
        </w:rPr>
      </w:pPr>
      <w:r w:rsidRPr="00E5042F">
        <w:rPr>
          <w:rFonts w:ascii="Tahoma" w:eastAsia="Calibri" w:hAnsi="Tahoma" w:cs="Tahoma"/>
        </w:rPr>
        <w:t xml:space="preserve">La Relazione sulla </w:t>
      </w:r>
      <w:r w:rsidRPr="00E5042F">
        <w:rPr>
          <w:rFonts w:ascii="Tahoma" w:eastAsia="Calibri" w:hAnsi="Tahoma" w:cs="Tahoma"/>
          <w:iCs/>
        </w:rPr>
        <w:t xml:space="preserve">performance </w:t>
      </w:r>
      <w:r w:rsidRPr="00E5042F">
        <w:rPr>
          <w:rFonts w:ascii="Tahoma" w:eastAsia="Calibri" w:hAnsi="Tahoma" w:cs="Tahoma"/>
        </w:rPr>
        <w:t xml:space="preserve">costituisce lo strumento mediante il quale l’amministrazione illustra ai cittadini e a tutti gli altri </w:t>
      </w:r>
      <w:r w:rsidRPr="00E5042F">
        <w:rPr>
          <w:rFonts w:ascii="Tahoma" w:eastAsia="Calibri" w:hAnsi="Tahoma" w:cs="Tahoma"/>
          <w:iCs/>
        </w:rPr>
        <w:t>stakeholder</w:t>
      </w:r>
      <w:r w:rsidRPr="00E5042F">
        <w:rPr>
          <w:rFonts w:ascii="Tahoma" w:eastAsia="Calibri" w:hAnsi="Tahoma" w:cs="Tahoma"/>
        </w:rPr>
        <w:t xml:space="preserve">, interni ed esterni, i risultati ottenuti nel corso dell’anno precedente, concludendo in tal modo il ciclo di gestione della </w:t>
      </w:r>
      <w:r w:rsidRPr="00E5042F">
        <w:rPr>
          <w:rFonts w:ascii="Tahoma" w:eastAsia="Calibri" w:hAnsi="Tahoma" w:cs="Tahoma"/>
          <w:iCs/>
        </w:rPr>
        <w:t>performance</w:t>
      </w:r>
      <w:r w:rsidRPr="00E5042F">
        <w:rPr>
          <w:rFonts w:ascii="Tahoma" w:eastAsia="Calibri" w:hAnsi="Tahoma" w:cs="Tahoma"/>
        </w:rPr>
        <w:t xml:space="preserve">. </w:t>
      </w:r>
    </w:p>
    <w:p w:rsidR="0043299D" w:rsidRPr="00E5042F" w:rsidRDefault="0043299D" w:rsidP="0043299D">
      <w:pPr>
        <w:jc w:val="both"/>
        <w:rPr>
          <w:rFonts w:ascii="Tahoma" w:hAnsi="Tahoma" w:cs="Tahoma"/>
        </w:rPr>
      </w:pPr>
      <w:r w:rsidRPr="00E5042F">
        <w:rPr>
          <w:rFonts w:ascii="Tahoma" w:eastAsia="Calibri" w:hAnsi="Tahoma" w:cs="Tahoma"/>
        </w:rPr>
        <w:t>Più in dettaglio, la Relazione dovrà evidenziare a consuntivo i risultati organizzativi e individuali raggiunti rispetto ai singoli obiettivi programmati e alle risorse assegnate, con rilevazione degli eventuali scostamenti registrati nel corso dell’anno, indicandone le cause e le misure correttive da adottare. Per quanto riguarda esclusivamente principi e modalità di redazione, la Relazione dovrà prendere spunto, per quanto possibile, dalle indicazioni espresse dalla CIVIT con la delibera n. 5 del 07/03/2012 “</w:t>
      </w:r>
      <w:r w:rsidRPr="00E5042F">
        <w:rPr>
          <w:rFonts w:ascii="Tahoma" w:eastAsia="Calibri" w:hAnsi="Tahoma" w:cs="Tahoma"/>
          <w:iCs/>
        </w:rPr>
        <w:t xml:space="preserve">Linee guida ai sensi dell’art. 13, comma 6, lettera b), del D. </w:t>
      </w:r>
      <w:proofErr w:type="spellStart"/>
      <w:r w:rsidRPr="00E5042F">
        <w:rPr>
          <w:rFonts w:ascii="Tahoma" w:eastAsia="Calibri" w:hAnsi="Tahoma" w:cs="Tahoma"/>
          <w:iCs/>
        </w:rPr>
        <w:t>Lgs</w:t>
      </w:r>
      <w:proofErr w:type="spellEnd"/>
      <w:r w:rsidRPr="00E5042F">
        <w:rPr>
          <w:rFonts w:ascii="Tahoma" w:eastAsia="Calibri" w:hAnsi="Tahoma" w:cs="Tahoma"/>
          <w:iCs/>
        </w:rPr>
        <w:t xml:space="preserve">. n. 150/2009, </w:t>
      </w:r>
      <w:r w:rsidRPr="00E5042F">
        <w:rPr>
          <w:rFonts w:ascii="Tahoma" w:eastAsia="Calibri" w:hAnsi="Tahoma" w:cs="Tahoma"/>
          <w:iCs/>
        </w:rPr>
        <w:lastRenderedPageBreak/>
        <w:t>relative alla struttura e alla modalità di redazione della Relazione sulla performance di cui all’art. 10, comma 1, lettera b), dello stesso decreto</w:t>
      </w:r>
      <w:r w:rsidRPr="00E5042F">
        <w:rPr>
          <w:rFonts w:ascii="Tahoma" w:eastAsia="Calibri" w:hAnsi="Tahoma" w:cs="Tahoma"/>
        </w:rPr>
        <w:t>”, che pur non trovando applicazione immediata per gli enti locali, costituiscono principi generali.</w:t>
      </w:r>
    </w:p>
    <w:p w:rsidR="0043299D" w:rsidRPr="00E5042F" w:rsidRDefault="0043299D" w:rsidP="0043299D">
      <w:pPr>
        <w:pStyle w:val="Paragrafoelenco"/>
        <w:ind w:left="0"/>
        <w:jc w:val="both"/>
        <w:rPr>
          <w:rFonts w:ascii="Tahoma" w:hAnsi="Tahoma" w:cs="Tahoma"/>
          <w:sz w:val="24"/>
          <w:szCs w:val="24"/>
        </w:rPr>
      </w:pPr>
      <w:r w:rsidRPr="00E5042F">
        <w:rPr>
          <w:rFonts w:ascii="Tahoma" w:hAnsi="Tahoma" w:cs="Tahoma"/>
          <w:sz w:val="24"/>
          <w:szCs w:val="24"/>
        </w:rPr>
        <w:t>La Relazione pertanto è strettamente connessa alla fase di valutazione. Come si può facilmente constatare, la valutazione rappresenta una fase essenziale del processo, e la realizzazione di un sistema di valutazione della gestione delle risorse umane riveste una importanza strategica nel Comune di Valvasone Arzene.</w:t>
      </w:r>
    </w:p>
    <w:p w:rsidR="0043299D" w:rsidRPr="00E5042F" w:rsidRDefault="0043299D" w:rsidP="0043299D">
      <w:pPr>
        <w:jc w:val="both"/>
        <w:rPr>
          <w:rFonts w:ascii="Tahoma" w:hAnsi="Tahoma" w:cs="Tahoma"/>
        </w:rPr>
      </w:pPr>
      <w:r w:rsidRPr="00E5042F">
        <w:rPr>
          <w:rFonts w:ascii="Tahoma" w:hAnsi="Tahoma" w:cs="Tahoma"/>
        </w:rPr>
        <w:t>Il suo scopo è di creare le condizioni per incrementare l’efficienza, l’efficacia e la produttività dei servizi, al fine di fornire prestazioni di qualità ai cittadini – utenti.</w:t>
      </w:r>
    </w:p>
    <w:p w:rsidR="0043299D" w:rsidRPr="00E5042F" w:rsidRDefault="0043299D" w:rsidP="0043299D">
      <w:pPr>
        <w:jc w:val="both"/>
        <w:rPr>
          <w:rFonts w:ascii="Tahoma" w:hAnsi="Tahoma" w:cs="Tahoma"/>
        </w:rPr>
      </w:pPr>
      <w:r w:rsidRPr="00E5042F">
        <w:rPr>
          <w:rFonts w:ascii="Tahoma" w:hAnsi="Tahoma" w:cs="Tahoma"/>
        </w:rPr>
        <w:t>Una volta definiti gli obiettivi, si passa alla valutazione della performance. Essa è intesa come il contributo (risultato e modalità di raggiungimento del risultato) che un soggetto (organizzazione, unità organizzativa, gruppo di individui, individui) apporta attraverso la propria azione al raggiungimento delle finalità e degli obiettivi e, in ultima istanza, alla soddisfazione dei bisogni per i quali l’organizzazione è stata costituita.</w:t>
      </w:r>
    </w:p>
    <w:p w:rsidR="0043299D" w:rsidRPr="00E5042F" w:rsidRDefault="0043299D" w:rsidP="00FD3C7B">
      <w:pPr>
        <w:jc w:val="both"/>
        <w:rPr>
          <w:rFonts w:ascii="Tahoma" w:hAnsi="Tahoma" w:cs="Tahoma"/>
        </w:rPr>
      </w:pPr>
      <w:r w:rsidRPr="00E5042F">
        <w:rPr>
          <w:rFonts w:ascii="Tahoma" w:hAnsi="Tahoma" w:cs="Tahoma"/>
        </w:rPr>
        <w:t>Tale attività si colloca nel più ampio ambito del ciclo di gestione delle performance dopo la fase della pianificazione degli obiettivi e del monitoraggio e prima della rendicontazione agli organi di indirizzo e della comunicazione pubblica.</w:t>
      </w:r>
    </w:p>
    <w:p w:rsidR="0043299D" w:rsidRPr="00E5042F" w:rsidRDefault="0043299D" w:rsidP="00FD3C7B">
      <w:pPr>
        <w:jc w:val="both"/>
        <w:rPr>
          <w:rFonts w:ascii="Tahoma" w:hAnsi="Tahoma" w:cs="Tahoma"/>
        </w:rPr>
      </w:pPr>
      <w:r w:rsidRPr="00E5042F">
        <w:rPr>
          <w:rFonts w:ascii="Tahoma" w:hAnsi="Tahoma" w:cs="Tahoma"/>
        </w:rPr>
        <w:t>I metodi e i sistemi adottati e le misurazioni sono quanto mai necessari per il miglioramento dei servizi e, se appropriatamente sviluppati e implementati, possono svolgere un ruolo fondamentale nella definizione e nel raggiungimento degli obiettivi strategici.</w:t>
      </w:r>
    </w:p>
    <w:p w:rsidR="0043299D" w:rsidRPr="00E5042F" w:rsidRDefault="0043299D" w:rsidP="00FD3C7B">
      <w:pPr>
        <w:pStyle w:val="Default"/>
        <w:spacing w:after="0"/>
        <w:ind w:firstLine="1"/>
        <w:jc w:val="both"/>
        <w:rPr>
          <w:rFonts w:ascii="Tahoma" w:hAnsi="Tahoma" w:cs="Tahoma"/>
        </w:rPr>
      </w:pPr>
      <w:r w:rsidRPr="00E5042F">
        <w:rPr>
          <w:rFonts w:ascii="Tahoma" w:hAnsi="Tahoma" w:cs="Tahoma"/>
        </w:rPr>
        <w:t xml:space="preserve">Si ricorda che l’Organismo Indipendente di valutazione garantisce la correttezza dei processi di misurazione e valutazione, nonché dell'utilizzo dei premi incentivanti, nel rispetto del principio di valorizzazione del merito e della professionalità. </w:t>
      </w:r>
    </w:p>
    <w:p w:rsidR="0043299D" w:rsidRPr="00E5042F" w:rsidRDefault="0043299D" w:rsidP="00FD3C7B">
      <w:pPr>
        <w:pStyle w:val="NormaleWeb"/>
        <w:spacing w:before="0" w:beforeAutospacing="0" w:after="0" w:afterAutospacing="0" w:line="200" w:lineRule="atLeast"/>
        <w:jc w:val="both"/>
        <w:rPr>
          <w:rFonts w:ascii="Tahoma" w:hAnsi="Tahoma" w:cs="Tahoma"/>
        </w:rPr>
      </w:pPr>
      <w:r w:rsidRPr="00E5042F">
        <w:rPr>
          <w:rFonts w:ascii="Tahoma" w:hAnsi="Tahoma" w:cs="Tahoma"/>
        </w:rPr>
        <w:t xml:space="preserve">E’ inoltre responsabile della corretta applicazione del sistema di valutazione e promuove e attesta l'assolvimento degli obblighi relativi alla trasparenza e all'integrità di cui alle vigenti disposizioni. </w:t>
      </w:r>
    </w:p>
    <w:p w:rsidR="0043299D" w:rsidRPr="00E5042F" w:rsidRDefault="0043299D" w:rsidP="00FD3C7B">
      <w:pPr>
        <w:pStyle w:val="Default"/>
        <w:spacing w:after="0"/>
        <w:ind w:firstLine="1"/>
        <w:jc w:val="both"/>
        <w:rPr>
          <w:rFonts w:ascii="Tahoma" w:hAnsi="Tahoma" w:cs="Tahoma"/>
        </w:rPr>
      </w:pPr>
      <w:r w:rsidRPr="00E5042F">
        <w:rPr>
          <w:rFonts w:ascii="Tahoma" w:hAnsi="Tahoma" w:cs="Tahoma"/>
        </w:rPr>
        <w:t>Si ricorda infine che la validazione positiva delle attività dell'amministrazione o dell'ente è condizione inderogabile per l'accesso agli strumenti incentivanti.</w:t>
      </w:r>
    </w:p>
    <w:p w:rsidR="0043299D" w:rsidRPr="00E5042F" w:rsidRDefault="0043299D" w:rsidP="00FD3C7B">
      <w:pPr>
        <w:jc w:val="both"/>
        <w:rPr>
          <w:rFonts w:ascii="Tahoma" w:hAnsi="Tahoma" w:cs="Tahoma"/>
        </w:rPr>
      </w:pPr>
      <w:r w:rsidRPr="00E5042F">
        <w:rPr>
          <w:rFonts w:ascii="Tahoma" w:hAnsi="Tahoma" w:cs="Tahoma"/>
        </w:rPr>
        <w:t xml:space="preserve">Ai sensi dell’art. 14 comma 5 del D. </w:t>
      </w:r>
      <w:proofErr w:type="spellStart"/>
      <w:r w:rsidRPr="00E5042F">
        <w:rPr>
          <w:rFonts w:ascii="Tahoma" w:hAnsi="Tahoma" w:cs="Tahoma"/>
        </w:rPr>
        <w:t>Lgs</w:t>
      </w:r>
      <w:proofErr w:type="spellEnd"/>
      <w:r w:rsidRPr="00E5042F">
        <w:rPr>
          <w:rFonts w:ascii="Tahoma" w:hAnsi="Tahoma" w:cs="Tahoma"/>
        </w:rPr>
        <w:t xml:space="preserve"> 150/2009 è inoltre onere dell’Organismo Indipendente di Valutazione curare annualmente la realizzazione </w:t>
      </w:r>
      <w:r w:rsidRPr="00E5042F">
        <w:rPr>
          <w:rFonts w:ascii="Tahoma" w:hAnsi="Tahoma" w:cs="Tahoma"/>
          <w:color w:val="000000"/>
        </w:rPr>
        <w:t>di indagini sul personale dipendente volte a rilevare il livello di benessere organizzativo e il grado di condivisione del sistema di valutazione nonché la rilevazione della valutazione del proprio superiore gerarchico da parte del personale.</w:t>
      </w:r>
    </w:p>
    <w:p w:rsidR="00FD3C7B" w:rsidRDefault="00FD3C7B" w:rsidP="00FD3C7B">
      <w:pPr>
        <w:rPr>
          <w:rFonts w:ascii="Tahoma" w:hAnsi="Tahoma" w:cs="Tahoma"/>
          <w:b/>
        </w:rPr>
      </w:pPr>
    </w:p>
    <w:p w:rsidR="00FD3C7B" w:rsidRDefault="00FD3C7B" w:rsidP="00FD3C7B">
      <w:pPr>
        <w:jc w:val="both"/>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RELAZIONE SULLA PRESTAZIONE (PERFORMANCE)</w:t>
      </w:r>
    </w:p>
    <w:p w:rsidR="0043299D" w:rsidRPr="009A617F" w:rsidRDefault="0043299D" w:rsidP="0043299D">
      <w:pPr>
        <w:jc w:val="both"/>
        <w:rPr>
          <w:rFonts w:ascii="Tahoma" w:hAnsi="Tahoma" w:cs="Tahoma"/>
        </w:rPr>
      </w:pPr>
      <w:r>
        <w:rPr>
          <w:rFonts w:ascii="Tahoma" w:hAnsi="Tahoma" w:cs="Tahoma"/>
        </w:rPr>
        <w:t>L</w:t>
      </w:r>
      <w:r w:rsidRPr="009A617F">
        <w:rPr>
          <w:rFonts w:ascii="Tahoma" w:hAnsi="Tahoma" w:cs="Tahoma"/>
        </w:rPr>
        <w:t>a valutazione</w:t>
      </w:r>
      <w:r>
        <w:rPr>
          <w:rFonts w:ascii="Tahoma" w:hAnsi="Tahoma" w:cs="Tahoma"/>
        </w:rPr>
        <w:t xml:space="preserve"> è l’ultima attività su cui si basa il ciclo della performance e</w:t>
      </w:r>
      <w:r w:rsidRPr="009A617F">
        <w:rPr>
          <w:rFonts w:ascii="Tahoma" w:hAnsi="Tahoma" w:cs="Tahoma"/>
        </w:rPr>
        <w:t xml:space="preserve"> consiste nella rendicontazione </w:t>
      </w:r>
      <w:r w:rsidRPr="009A617F">
        <w:rPr>
          <w:rFonts w:ascii="Tahoma" w:eastAsia="Calibri" w:hAnsi="Tahoma" w:cs="Tahoma"/>
        </w:rPr>
        <w:t>dei risultati</w:t>
      </w:r>
      <w:r>
        <w:rPr>
          <w:rFonts w:ascii="Tahoma" w:eastAsia="Calibri" w:hAnsi="Tahoma" w:cs="Tahoma"/>
        </w:rPr>
        <w:t xml:space="preserve"> raggiunti,</w:t>
      </w:r>
      <w:r w:rsidRPr="009A617F">
        <w:rPr>
          <w:rFonts w:ascii="Tahoma" w:eastAsia="Calibri" w:hAnsi="Tahoma" w:cs="Tahoma"/>
        </w:rPr>
        <w:t xml:space="preserve"> agli organi di indirizzo politico-amministrativo, ai vertici delle amministrazioni nonché ai competenti organi esterni, ai cittadini, ai soggetti interessati, agli utenti e ai destinatari dei servizi</w:t>
      </w:r>
      <w:r w:rsidRPr="009A617F">
        <w:rPr>
          <w:rFonts w:ascii="Tahoma" w:hAnsi="Tahoma" w:cs="Tahoma"/>
        </w:rPr>
        <w:t xml:space="preserve">, e agli </w:t>
      </w:r>
      <w:proofErr w:type="spellStart"/>
      <w:r w:rsidRPr="009A617F">
        <w:rPr>
          <w:rFonts w:ascii="Tahoma" w:hAnsi="Tahoma" w:cs="Tahoma"/>
          <w:iCs/>
        </w:rPr>
        <w:t>stakeholders</w:t>
      </w:r>
      <w:proofErr w:type="spellEnd"/>
      <w:r w:rsidRPr="009A617F">
        <w:rPr>
          <w:rFonts w:ascii="Tahoma" w:hAnsi="Tahoma" w:cs="Tahoma"/>
          <w:iCs/>
        </w:rPr>
        <w:t xml:space="preserve"> in general</w:t>
      </w:r>
      <w:r w:rsidRPr="009A617F">
        <w:rPr>
          <w:rFonts w:ascii="Tahoma" w:hAnsi="Tahoma" w:cs="Tahoma"/>
        </w:rPr>
        <w:t>e.</w:t>
      </w:r>
    </w:p>
    <w:p w:rsidR="0043299D" w:rsidRPr="009A617F" w:rsidRDefault="0043299D" w:rsidP="0043299D">
      <w:pPr>
        <w:jc w:val="both"/>
        <w:rPr>
          <w:rFonts w:ascii="Tahoma" w:hAnsi="Tahoma" w:cs="Tahoma"/>
        </w:rPr>
      </w:pPr>
      <w:r w:rsidRPr="009A617F">
        <w:rPr>
          <w:rFonts w:ascii="Tahoma" w:hAnsi="Tahoma" w:cs="Tahoma"/>
        </w:rPr>
        <w:t xml:space="preserve">La rendicontazione si deve ispirare al principio di </w:t>
      </w:r>
      <w:r w:rsidRPr="009A617F">
        <w:rPr>
          <w:rFonts w:ascii="Tahoma" w:eastAsia="Calibri" w:hAnsi="Tahoma" w:cs="Tahoma"/>
        </w:rPr>
        <w:t xml:space="preserve">trasparenza da intendersi come </w:t>
      </w:r>
      <w:r w:rsidRPr="009A617F">
        <w:rPr>
          <w:rFonts w:ascii="Tahoma" w:eastAsia="Calibri" w:hAnsi="Tahoma" w:cs="Tahoma"/>
          <w:bCs/>
        </w:rPr>
        <w:t xml:space="preserve">accessibilità totale </w:t>
      </w:r>
      <w:r w:rsidRPr="009A617F">
        <w:rPr>
          <w:rFonts w:ascii="Tahoma" w:eastAsia="Calibri" w:hAnsi="Tahoma" w:cs="Tahoma"/>
        </w:rPr>
        <w:t>delle informazioni concernenti ogni aspetto dell'organizzazione e degli indicatori relativi agli andamenti gestionali nonché all'utilizzo delle risorse per il perseguimento delle funzioni istituzionali, dei risultati dell'attività di misurazione e valutazione svolta dagli organi competenti, allo scopo di favorire forme diffuse di controllo del rispetto dei principi di buon andamento e imparzialità.</w:t>
      </w:r>
    </w:p>
    <w:p w:rsidR="0043299D" w:rsidRDefault="0043299D" w:rsidP="0043299D">
      <w:pPr>
        <w:jc w:val="both"/>
        <w:rPr>
          <w:rFonts w:ascii="Tahoma" w:eastAsia="Calibri" w:hAnsi="Tahoma" w:cs="Tahoma"/>
        </w:rPr>
      </w:pPr>
      <w:r w:rsidRPr="009A617F">
        <w:rPr>
          <w:rFonts w:ascii="Tahoma" w:eastAsia="Calibri" w:hAnsi="Tahoma" w:cs="Tahoma"/>
        </w:rPr>
        <w:t>E’ in quest’ottica che unitamente ad altri documenti</w:t>
      </w:r>
      <w:r>
        <w:rPr>
          <w:rFonts w:ascii="Tahoma" w:eastAsia="Calibri" w:hAnsi="Tahoma" w:cs="Tahoma"/>
        </w:rPr>
        <w:t xml:space="preserve"> che devono essere </w:t>
      </w:r>
      <w:r w:rsidRPr="009A617F">
        <w:rPr>
          <w:rFonts w:ascii="Tahoma" w:eastAsia="Calibri" w:hAnsi="Tahoma" w:cs="Tahoma"/>
        </w:rPr>
        <w:t>pubblica</w:t>
      </w:r>
      <w:r>
        <w:rPr>
          <w:rFonts w:ascii="Tahoma" w:eastAsia="Calibri" w:hAnsi="Tahoma" w:cs="Tahoma"/>
        </w:rPr>
        <w:t xml:space="preserve">ti </w:t>
      </w:r>
      <w:r w:rsidRPr="009A617F">
        <w:rPr>
          <w:rFonts w:ascii="Tahoma" w:eastAsia="Calibri" w:hAnsi="Tahoma" w:cs="Tahoma"/>
        </w:rPr>
        <w:t>sul sito internet</w:t>
      </w:r>
      <w:r>
        <w:rPr>
          <w:rFonts w:ascii="Tahoma" w:eastAsia="Calibri" w:hAnsi="Tahoma" w:cs="Tahoma"/>
        </w:rPr>
        <w:t xml:space="preserve"> del Comune</w:t>
      </w:r>
      <w:r w:rsidRPr="009A617F">
        <w:rPr>
          <w:rFonts w:ascii="Tahoma" w:eastAsia="Calibri" w:hAnsi="Tahoma" w:cs="Tahoma"/>
        </w:rPr>
        <w:t>, come ad esempio</w:t>
      </w:r>
      <w:r>
        <w:rPr>
          <w:rFonts w:ascii="Tahoma" w:eastAsia="Calibri" w:hAnsi="Tahoma" w:cs="Tahoma"/>
        </w:rPr>
        <w:t>:</w:t>
      </w:r>
      <w:r w:rsidRPr="009A617F">
        <w:rPr>
          <w:rFonts w:ascii="Tahoma" w:eastAsia="Calibri" w:hAnsi="Tahoma" w:cs="Tahoma"/>
        </w:rPr>
        <w:t xml:space="preserve"> Bilancio di </w:t>
      </w:r>
      <w:r w:rsidRPr="009A617F">
        <w:rPr>
          <w:rFonts w:ascii="Tahoma" w:eastAsia="Calibri" w:hAnsi="Tahoma" w:cs="Tahoma"/>
        </w:rPr>
        <w:lastRenderedPageBreak/>
        <w:t>previsione, Rendiconto della gestione, curricula del Segretario e Responsabili di Posizione Organizzativa, retribuzione del Segretario, pagamenti oltre i 1.000 €,</w:t>
      </w:r>
      <w:r>
        <w:rPr>
          <w:rFonts w:ascii="Tahoma" w:eastAsia="Calibri" w:hAnsi="Tahoma" w:cs="Tahoma"/>
        </w:rPr>
        <w:t xml:space="preserve"> ecc..,</w:t>
      </w:r>
      <w:r w:rsidRPr="009A617F">
        <w:rPr>
          <w:rFonts w:ascii="Tahoma" w:eastAsia="Calibri" w:hAnsi="Tahoma" w:cs="Tahoma"/>
        </w:rPr>
        <w:t xml:space="preserve"> è </w:t>
      </w:r>
      <w:r>
        <w:rPr>
          <w:rFonts w:ascii="Tahoma" w:eastAsia="Calibri" w:hAnsi="Tahoma" w:cs="Tahoma"/>
        </w:rPr>
        <w:t>necessario</w:t>
      </w:r>
      <w:r w:rsidRPr="009A617F">
        <w:rPr>
          <w:rFonts w:ascii="Tahoma" w:eastAsia="Calibri" w:hAnsi="Tahoma" w:cs="Tahoma"/>
        </w:rPr>
        <w:t xml:space="preserve"> che vengano pubblicate sulla pagina</w:t>
      </w:r>
      <w:r>
        <w:rPr>
          <w:rFonts w:ascii="Tahoma" w:eastAsia="Calibri" w:hAnsi="Tahoma" w:cs="Tahoma"/>
        </w:rPr>
        <w:t xml:space="preserve"> web dell’Ente - sezione</w:t>
      </w:r>
      <w:r w:rsidRPr="009A617F">
        <w:rPr>
          <w:rFonts w:ascii="Tahoma" w:eastAsia="Calibri" w:hAnsi="Tahoma" w:cs="Tahoma"/>
        </w:rPr>
        <w:t xml:space="preserve"> "Amministrazione Trasparente", il piano delle Performance e la Relazione sulla Prestazione</w:t>
      </w:r>
      <w:r>
        <w:rPr>
          <w:rFonts w:ascii="Tahoma" w:eastAsia="Calibri" w:hAnsi="Tahoma" w:cs="Tahoma"/>
        </w:rPr>
        <w:t xml:space="preserve">, </w:t>
      </w:r>
      <w:r w:rsidRPr="009A617F">
        <w:rPr>
          <w:rFonts w:ascii="Tahoma" w:eastAsia="Calibri" w:hAnsi="Tahoma" w:cs="Tahoma"/>
        </w:rPr>
        <w:t>al fine di darne la più ampia visibilità</w:t>
      </w:r>
      <w:r>
        <w:rPr>
          <w:rFonts w:ascii="Tahoma" w:eastAsia="Calibri" w:hAnsi="Tahoma" w:cs="Tahoma"/>
        </w:rPr>
        <w:t>.</w:t>
      </w:r>
    </w:p>
    <w:p w:rsidR="00DD379C" w:rsidRDefault="00DD379C" w:rsidP="0043299D">
      <w:pPr>
        <w:jc w:val="both"/>
        <w:rPr>
          <w:rFonts w:ascii="Tahoma" w:eastAsia="Calibri" w:hAnsi="Tahoma" w:cs="Tahoma"/>
        </w:rPr>
      </w:pPr>
    </w:p>
    <w:p w:rsidR="00DD379C" w:rsidRDefault="00DD379C" w:rsidP="00DD379C">
      <w:pPr>
        <w:jc w:val="both"/>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IL COMUNE</w:t>
      </w:r>
    </w:p>
    <w:p w:rsidR="009E5DA6" w:rsidRDefault="009E5DA6" w:rsidP="003B6B16">
      <w:pPr>
        <w:widowControl/>
        <w:jc w:val="both"/>
        <w:rPr>
          <w:rFonts w:ascii="Tahoma" w:eastAsiaTheme="minorHAnsi" w:hAnsi="Tahoma" w:cs="Tahoma"/>
          <w:lang w:eastAsia="en-US"/>
        </w:rPr>
      </w:pPr>
    </w:p>
    <w:p w:rsidR="000D4BA6" w:rsidRPr="00B21F15" w:rsidRDefault="00DD379C" w:rsidP="003B6B16">
      <w:pPr>
        <w:widowControl/>
        <w:jc w:val="both"/>
        <w:rPr>
          <w:rFonts w:ascii="Tahoma" w:eastAsiaTheme="minorHAnsi" w:hAnsi="Tahoma" w:cs="Tahoma"/>
          <w:lang w:eastAsia="en-US"/>
        </w:rPr>
      </w:pPr>
      <w:r w:rsidRPr="00B21F15">
        <w:rPr>
          <w:rFonts w:ascii="Tahoma" w:eastAsiaTheme="minorHAnsi" w:hAnsi="Tahoma" w:cs="Tahoma"/>
          <w:lang w:eastAsia="en-US"/>
        </w:rPr>
        <w:t>Il Comune di Valvasone Arzene è un ente territoriale che rappresenta la propria comunità, ne cura gli interessi e ne promuove lo sviluppo. Il Comune deriva le proprie funzioni direttamente dall’art. 117 della Costituzione. Ha autonomia statutaria, normativa, organizzativa e finanziaria nell’ambito del proprio statuto, dei regolamenti e delle leggi di coordinamento della finanza pubblica. Il Comune è titolare di funzioni proprie e di quelle conferite da leggi dello Stato e della Regione secondo il principio di sussidiarietà. Il Comune svolge le sue funzioni anche attraverso le attività che possono essere adeguatamente esercitate dalle autonome iniziative dei cittadini e delle loro formazioni sociali.</w:t>
      </w:r>
      <w:r w:rsidR="0041205E" w:rsidRPr="00B21F15">
        <w:rPr>
          <w:rFonts w:ascii="Tahoma" w:eastAsiaTheme="minorHAnsi" w:hAnsi="Tahoma" w:cs="Tahoma"/>
          <w:lang w:eastAsia="en-US"/>
        </w:rPr>
        <w:t xml:space="preserve"> Il Comune ha approvato lo statuto dell’U.T.I. </w:t>
      </w:r>
      <w:r w:rsidR="000D4EC8" w:rsidRPr="00B21F15">
        <w:rPr>
          <w:rFonts w:ascii="Tahoma" w:eastAsiaTheme="minorHAnsi" w:hAnsi="Tahoma" w:cs="Tahoma"/>
          <w:lang w:eastAsia="en-US"/>
        </w:rPr>
        <w:t>“</w:t>
      </w:r>
      <w:r w:rsidR="0041205E" w:rsidRPr="00B21F15">
        <w:rPr>
          <w:rFonts w:ascii="Tahoma" w:eastAsiaTheme="minorHAnsi" w:hAnsi="Tahoma" w:cs="Tahoma"/>
          <w:lang w:eastAsia="en-US"/>
        </w:rPr>
        <w:t>Tagliamento</w:t>
      </w:r>
      <w:r w:rsidR="000D4EC8" w:rsidRPr="00B21F15">
        <w:rPr>
          <w:rFonts w:ascii="Tahoma" w:eastAsiaTheme="minorHAnsi" w:hAnsi="Tahoma" w:cs="Tahoma"/>
          <w:lang w:eastAsia="en-US"/>
        </w:rPr>
        <w:t>”</w:t>
      </w:r>
      <w:r w:rsidR="0041205E" w:rsidRPr="00B21F15">
        <w:rPr>
          <w:rFonts w:ascii="Tahoma" w:eastAsiaTheme="minorHAnsi" w:hAnsi="Tahoma" w:cs="Tahoma"/>
          <w:lang w:eastAsia="en-US"/>
        </w:rPr>
        <w:t xml:space="preserve"> e pertanto eserciterà</w:t>
      </w:r>
      <w:r w:rsidR="00571BB5" w:rsidRPr="00B21F15">
        <w:rPr>
          <w:rFonts w:ascii="Tahoma" w:eastAsiaTheme="minorHAnsi" w:hAnsi="Tahoma" w:cs="Tahoma"/>
          <w:lang w:eastAsia="en-US"/>
        </w:rPr>
        <w:t>,</w:t>
      </w:r>
      <w:r w:rsidR="0041205E" w:rsidRPr="00B21F15">
        <w:rPr>
          <w:rFonts w:ascii="Tahoma" w:eastAsiaTheme="minorHAnsi" w:hAnsi="Tahoma" w:cs="Tahoma"/>
          <w:lang w:eastAsia="en-US"/>
        </w:rPr>
        <w:t xml:space="preserve"> come previsto dalla Legislazione Regionale</w:t>
      </w:r>
      <w:r w:rsidR="00571BB5" w:rsidRPr="00B21F15">
        <w:rPr>
          <w:rFonts w:ascii="Tahoma" w:eastAsiaTheme="minorHAnsi" w:hAnsi="Tahoma" w:cs="Tahoma"/>
          <w:lang w:eastAsia="en-US"/>
        </w:rPr>
        <w:t>, alcune delle proprie funzioni attraverso l</w:t>
      </w:r>
      <w:r w:rsidR="000D4EC8" w:rsidRPr="00B21F15">
        <w:rPr>
          <w:rFonts w:ascii="Tahoma" w:eastAsiaTheme="minorHAnsi" w:hAnsi="Tahoma" w:cs="Tahoma"/>
          <w:lang w:eastAsia="en-US"/>
        </w:rPr>
        <w:t>a stessa</w:t>
      </w:r>
      <w:r w:rsidRPr="00B21F15">
        <w:rPr>
          <w:rFonts w:ascii="Tahoma" w:eastAsiaTheme="minorHAnsi" w:hAnsi="Tahoma" w:cs="Tahoma"/>
          <w:lang w:eastAsia="en-US"/>
        </w:rPr>
        <w:t xml:space="preserve">. </w:t>
      </w:r>
      <w:r w:rsidR="00E1674C" w:rsidRPr="00B21F15">
        <w:rPr>
          <w:rFonts w:ascii="Tahoma" w:eastAsiaTheme="minorHAnsi" w:hAnsi="Tahoma" w:cs="Tahoma"/>
          <w:lang w:eastAsia="en-US"/>
        </w:rPr>
        <w:t>Il Consiglio Comunale nella seduta del 31 luglio 2017</w:t>
      </w:r>
      <w:r w:rsidR="00307291" w:rsidRPr="00B21F15">
        <w:rPr>
          <w:rFonts w:ascii="Tahoma" w:eastAsiaTheme="minorHAnsi" w:hAnsi="Tahoma" w:cs="Tahoma"/>
          <w:lang w:eastAsia="en-US"/>
        </w:rPr>
        <w:t xml:space="preserve"> ha espresso il parere circa il Documento di adozione del Piano dell’UTI, sul D.U.P. 2017-2019 nonché sul relativo b</w:t>
      </w:r>
      <w:r w:rsidR="000D4BA6" w:rsidRPr="00B21F15">
        <w:rPr>
          <w:rFonts w:ascii="Tahoma" w:eastAsiaTheme="minorHAnsi" w:hAnsi="Tahoma" w:cs="Tahoma"/>
          <w:lang w:eastAsia="en-US"/>
        </w:rPr>
        <w:t>ilancio di Previsione 2017-2019. Si precisa che ai sensi degli art. 26 e 27 della vigente Legge Regionale nr. 26-2014 le funzioni esercitate dall’UTI saranno le seguenti:</w:t>
      </w:r>
    </w:p>
    <w:p w:rsidR="00BD22D0" w:rsidRPr="00B21F15" w:rsidRDefault="00BD22D0" w:rsidP="00BD22D0">
      <w:pPr>
        <w:ind w:left="10" w:right="47" w:hanging="10"/>
        <w:rPr>
          <w:rFonts w:ascii="Calibri" w:eastAsia="Calibri" w:hAnsi="Calibri" w:cs="Calibri"/>
          <w:b/>
        </w:rPr>
      </w:pPr>
    </w:p>
    <w:p w:rsidR="00BD22D0" w:rsidRPr="006D5390" w:rsidRDefault="00BD22D0" w:rsidP="00D56832">
      <w:pPr>
        <w:ind w:left="10" w:right="47" w:hanging="10"/>
        <w:jc w:val="both"/>
        <w:rPr>
          <w:rFonts w:ascii="Tahoma" w:eastAsia="Calibri" w:hAnsi="Tahoma" w:cs="Tahoma"/>
          <w:sz w:val="22"/>
          <w:szCs w:val="22"/>
        </w:rPr>
      </w:pPr>
      <w:r w:rsidRPr="006D5390">
        <w:rPr>
          <w:rFonts w:ascii="Tahoma" w:eastAsia="Calibri" w:hAnsi="Tahoma" w:cs="Tahoma"/>
          <w:b/>
          <w:sz w:val="22"/>
          <w:szCs w:val="22"/>
        </w:rPr>
        <w:t>Art. 26</w:t>
      </w:r>
      <w:r w:rsidRPr="006D5390">
        <w:rPr>
          <w:rFonts w:ascii="Tahoma" w:eastAsia="Calibri" w:hAnsi="Tahoma" w:cs="Tahoma"/>
          <w:sz w:val="22"/>
          <w:szCs w:val="22"/>
        </w:rPr>
        <w:t xml:space="preserve"> </w:t>
      </w:r>
    </w:p>
    <w:p w:rsidR="00BD22D0" w:rsidRPr="006D5390" w:rsidRDefault="00BD22D0" w:rsidP="00D56832">
      <w:pPr>
        <w:ind w:left="10" w:right="47" w:hanging="10"/>
        <w:jc w:val="both"/>
        <w:rPr>
          <w:rFonts w:ascii="Tahoma" w:hAnsi="Tahoma" w:cs="Tahoma"/>
          <w:sz w:val="22"/>
          <w:szCs w:val="22"/>
        </w:rPr>
      </w:pPr>
      <w:r w:rsidRPr="006D5390">
        <w:rPr>
          <w:rFonts w:ascii="Tahoma" w:eastAsia="Calibri" w:hAnsi="Tahoma" w:cs="Tahoma"/>
          <w:i/>
          <w:sz w:val="22"/>
          <w:szCs w:val="22"/>
        </w:rPr>
        <w:t xml:space="preserve">(Funzioni comunali esercitate dall'Unione) </w:t>
      </w:r>
    </w:p>
    <w:p w:rsidR="00BD22D0" w:rsidRPr="006D5390" w:rsidRDefault="00BD22D0" w:rsidP="00D56832">
      <w:pPr>
        <w:spacing w:after="5" w:line="249" w:lineRule="auto"/>
        <w:ind w:left="7" w:right="46" w:hanging="10"/>
        <w:jc w:val="both"/>
        <w:rPr>
          <w:rFonts w:ascii="Tahoma" w:hAnsi="Tahoma" w:cs="Tahoma"/>
          <w:sz w:val="22"/>
          <w:szCs w:val="22"/>
        </w:rPr>
      </w:pPr>
      <w:r w:rsidRPr="006D5390">
        <w:rPr>
          <w:rFonts w:ascii="Tahoma" w:eastAsia="Calibri" w:hAnsi="Tahoma" w:cs="Tahoma"/>
          <w:b/>
          <w:sz w:val="22"/>
          <w:szCs w:val="22"/>
        </w:rPr>
        <w:t xml:space="preserve">1. </w:t>
      </w:r>
      <w:r w:rsidRPr="006D5390">
        <w:rPr>
          <w:rFonts w:ascii="Tahoma" w:eastAsia="Calibri" w:hAnsi="Tahoma" w:cs="Tahoma"/>
          <w:sz w:val="22"/>
          <w:szCs w:val="22"/>
        </w:rPr>
        <w:t xml:space="preserve">A decorrere dall'1 luglio 2016 i Comuni esercitano in forma associata, tramite l'Unione cui aderiscono, la funzione di cui alla lettera l) e almeno ulteriori due funzioni comunali nelle materie di seguito elencate:  </w:t>
      </w:r>
    </w:p>
    <w:p w:rsidR="00BD22D0" w:rsidRPr="006D5390" w:rsidRDefault="00BD22D0" w:rsidP="00D56832">
      <w:pPr>
        <w:widowControl/>
        <w:numPr>
          <w:ilvl w:val="0"/>
          <w:numId w:val="12"/>
        </w:numPr>
        <w:autoSpaceDE/>
        <w:autoSpaceDN/>
        <w:adjustRightInd/>
        <w:spacing w:after="5" w:line="249" w:lineRule="auto"/>
        <w:ind w:right="46" w:hanging="332"/>
        <w:jc w:val="both"/>
        <w:rPr>
          <w:rFonts w:ascii="Tahoma" w:hAnsi="Tahoma" w:cs="Tahoma"/>
          <w:sz w:val="22"/>
          <w:szCs w:val="22"/>
        </w:rPr>
      </w:pPr>
      <w:proofErr w:type="gramStart"/>
      <w:r w:rsidRPr="006D5390">
        <w:rPr>
          <w:rFonts w:ascii="Tahoma" w:eastAsia="Calibri" w:hAnsi="Tahoma" w:cs="Tahoma"/>
          <w:sz w:val="22"/>
          <w:szCs w:val="22"/>
        </w:rPr>
        <w:t>gestione</w:t>
      </w:r>
      <w:proofErr w:type="gramEnd"/>
      <w:r w:rsidRPr="006D5390">
        <w:rPr>
          <w:rFonts w:ascii="Tahoma" w:eastAsia="Calibri" w:hAnsi="Tahoma" w:cs="Tahoma"/>
          <w:sz w:val="22"/>
          <w:szCs w:val="22"/>
        </w:rPr>
        <w:t xml:space="preserve"> del personale e coordinamento dell'organizzazione generale dell'amministrazione e dell'attività di controllo; </w:t>
      </w:r>
    </w:p>
    <w:p w:rsidR="00BD22D0" w:rsidRPr="006D5390" w:rsidRDefault="00BD22D0" w:rsidP="00D56832">
      <w:pPr>
        <w:widowControl/>
        <w:numPr>
          <w:ilvl w:val="0"/>
          <w:numId w:val="12"/>
        </w:numPr>
        <w:autoSpaceDE/>
        <w:autoSpaceDN/>
        <w:adjustRightInd/>
        <w:spacing w:after="5" w:line="249" w:lineRule="auto"/>
        <w:ind w:right="46" w:hanging="332"/>
        <w:jc w:val="both"/>
        <w:rPr>
          <w:rFonts w:ascii="Tahoma" w:hAnsi="Tahoma" w:cs="Tahoma"/>
          <w:sz w:val="22"/>
          <w:szCs w:val="22"/>
        </w:rPr>
      </w:pPr>
      <w:r w:rsidRPr="006D5390">
        <w:rPr>
          <w:rFonts w:ascii="Tahoma" w:eastAsia="Calibri" w:hAnsi="Tahoma" w:cs="Tahoma"/>
          <w:sz w:val="22"/>
          <w:szCs w:val="22"/>
        </w:rPr>
        <w:t>sistema locale dei servizi sociali di cui all'</w:t>
      </w:r>
      <w:hyperlink r:id="rId19" w:anchor="art10">
        <w:r w:rsidRPr="006D5390">
          <w:rPr>
            <w:rFonts w:ascii="Tahoma" w:eastAsia="Calibri" w:hAnsi="Tahoma" w:cs="Tahoma"/>
            <w:sz w:val="22"/>
            <w:szCs w:val="22"/>
          </w:rPr>
          <w:t xml:space="preserve"> </w:t>
        </w:r>
      </w:hyperlink>
      <w:hyperlink r:id="rId20" w:anchor="art10">
        <w:r w:rsidRPr="006D5390">
          <w:rPr>
            <w:rFonts w:ascii="Tahoma" w:eastAsia="Calibri" w:hAnsi="Tahoma" w:cs="Tahoma"/>
            <w:sz w:val="22"/>
            <w:szCs w:val="22"/>
            <w:u w:val="single" w:color="000000"/>
          </w:rPr>
          <w:t>articolo 10 della legge regionale 31 marzo 2006, n. 6</w:t>
        </w:r>
      </w:hyperlink>
      <w:hyperlink r:id="rId21" w:anchor="art10">
        <w:r w:rsidRPr="006D5390">
          <w:rPr>
            <w:rFonts w:ascii="Tahoma" w:eastAsia="Calibri" w:hAnsi="Tahoma" w:cs="Tahoma"/>
            <w:sz w:val="22"/>
            <w:szCs w:val="22"/>
          </w:rPr>
          <w:t xml:space="preserve"> </w:t>
        </w:r>
      </w:hyperlink>
      <w:r w:rsidRPr="006D5390">
        <w:rPr>
          <w:rFonts w:ascii="Tahoma" w:eastAsia="Calibri" w:hAnsi="Tahoma" w:cs="Tahoma"/>
          <w:sz w:val="22"/>
          <w:szCs w:val="22"/>
        </w:rPr>
        <w:t>(Sistema integrato di interventi e servizi per la promozione e la tutela dei diritti di cittadinanza sociale), ferma restando la disciplina della forma associata del Servizio sociale dei Comuni di cui agli articoli da 17 a 21 della</w:t>
      </w:r>
      <w:hyperlink r:id="rId22">
        <w:r w:rsidRPr="006D5390">
          <w:rPr>
            <w:rFonts w:ascii="Tahoma" w:eastAsia="Calibri" w:hAnsi="Tahoma" w:cs="Tahoma"/>
            <w:sz w:val="22"/>
            <w:szCs w:val="22"/>
          </w:rPr>
          <w:t xml:space="preserve"> </w:t>
        </w:r>
      </w:hyperlink>
      <w:hyperlink r:id="rId23">
        <w:r w:rsidRPr="006D5390">
          <w:rPr>
            <w:rFonts w:ascii="Tahoma" w:eastAsia="Calibri" w:hAnsi="Tahoma" w:cs="Tahoma"/>
            <w:sz w:val="22"/>
            <w:szCs w:val="22"/>
            <w:u w:val="single" w:color="000000"/>
          </w:rPr>
          <w:t>legge</w:t>
        </w:r>
      </w:hyperlink>
      <w:hyperlink r:id="rId24">
        <w:r w:rsidRPr="006D5390">
          <w:rPr>
            <w:rFonts w:ascii="Tahoma" w:eastAsia="Calibri" w:hAnsi="Tahoma" w:cs="Tahoma"/>
            <w:sz w:val="22"/>
            <w:szCs w:val="22"/>
          </w:rPr>
          <w:t xml:space="preserve"> </w:t>
        </w:r>
      </w:hyperlink>
      <w:hyperlink r:id="rId25">
        <w:r w:rsidRPr="006D5390">
          <w:rPr>
            <w:rFonts w:ascii="Tahoma" w:eastAsia="Calibri" w:hAnsi="Tahoma" w:cs="Tahoma"/>
            <w:sz w:val="22"/>
            <w:szCs w:val="22"/>
            <w:u w:val="single" w:color="000000"/>
          </w:rPr>
          <w:t>regionale 6/2006</w:t>
        </w:r>
      </w:hyperlink>
      <w:hyperlink r:id="rId26">
        <w:r w:rsidRPr="006D5390">
          <w:rPr>
            <w:rFonts w:ascii="Tahoma" w:eastAsia="Calibri" w:hAnsi="Tahoma" w:cs="Tahoma"/>
            <w:sz w:val="22"/>
            <w:szCs w:val="22"/>
          </w:rPr>
          <w:t xml:space="preserve"> </w:t>
        </w:r>
      </w:hyperlink>
      <w:r w:rsidRPr="006D5390">
        <w:rPr>
          <w:rFonts w:ascii="Tahoma" w:eastAsia="Calibri" w:hAnsi="Tahoma" w:cs="Tahoma"/>
          <w:sz w:val="22"/>
          <w:szCs w:val="22"/>
        </w:rPr>
        <w:t xml:space="preserve">;  </w:t>
      </w:r>
    </w:p>
    <w:p w:rsidR="00BD22D0" w:rsidRPr="006D5390" w:rsidRDefault="00BD22D0" w:rsidP="00D56832">
      <w:pPr>
        <w:widowControl/>
        <w:numPr>
          <w:ilvl w:val="0"/>
          <w:numId w:val="12"/>
        </w:numPr>
        <w:autoSpaceDE/>
        <w:autoSpaceDN/>
        <w:adjustRightInd/>
        <w:spacing w:after="5" w:line="249" w:lineRule="auto"/>
        <w:ind w:right="46" w:hanging="332"/>
        <w:jc w:val="both"/>
        <w:rPr>
          <w:rFonts w:ascii="Tahoma" w:hAnsi="Tahoma" w:cs="Tahoma"/>
          <w:sz w:val="22"/>
          <w:szCs w:val="22"/>
        </w:rPr>
      </w:pPr>
      <w:proofErr w:type="gramStart"/>
      <w:r w:rsidRPr="006D5390">
        <w:rPr>
          <w:rFonts w:ascii="Tahoma" w:eastAsia="Calibri" w:hAnsi="Tahoma" w:cs="Tahoma"/>
          <w:sz w:val="22"/>
          <w:szCs w:val="22"/>
        </w:rPr>
        <w:t>polizia</w:t>
      </w:r>
      <w:proofErr w:type="gramEnd"/>
      <w:r w:rsidRPr="006D5390">
        <w:rPr>
          <w:rFonts w:ascii="Tahoma" w:eastAsia="Calibri" w:hAnsi="Tahoma" w:cs="Tahoma"/>
          <w:sz w:val="22"/>
          <w:szCs w:val="22"/>
        </w:rPr>
        <w:t xml:space="preserve"> locale e polizia amministrativa locale; </w:t>
      </w:r>
    </w:p>
    <w:p w:rsidR="00BD22D0" w:rsidRPr="006D5390" w:rsidRDefault="00BD22D0" w:rsidP="00D56832">
      <w:pPr>
        <w:widowControl/>
        <w:numPr>
          <w:ilvl w:val="0"/>
          <w:numId w:val="12"/>
        </w:numPr>
        <w:autoSpaceDE/>
        <w:autoSpaceDN/>
        <w:adjustRightInd/>
        <w:spacing w:after="5" w:line="249" w:lineRule="auto"/>
        <w:ind w:right="46" w:hanging="332"/>
        <w:jc w:val="both"/>
        <w:rPr>
          <w:rFonts w:ascii="Tahoma" w:hAnsi="Tahoma" w:cs="Tahoma"/>
          <w:sz w:val="22"/>
          <w:szCs w:val="22"/>
        </w:rPr>
      </w:pPr>
      <w:proofErr w:type="gramStart"/>
      <w:r w:rsidRPr="006D5390">
        <w:rPr>
          <w:rFonts w:ascii="Tahoma" w:eastAsia="Calibri" w:hAnsi="Tahoma" w:cs="Tahoma"/>
          <w:sz w:val="22"/>
          <w:szCs w:val="22"/>
        </w:rPr>
        <w:t>attività</w:t>
      </w:r>
      <w:proofErr w:type="gramEnd"/>
      <w:r w:rsidRPr="006D5390">
        <w:rPr>
          <w:rFonts w:ascii="Tahoma" w:eastAsia="Calibri" w:hAnsi="Tahoma" w:cs="Tahoma"/>
          <w:sz w:val="22"/>
          <w:szCs w:val="22"/>
        </w:rPr>
        <w:t xml:space="preserve"> produttive, ivi compreso lo Sportello unico; </w:t>
      </w:r>
    </w:p>
    <w:p w:rsidR="00BD22D0" w:rsidRPr="006D5390" w:rsidRDefault="00BD22D0" w:rsidP="00D56832">
      <w:pPr>
        <w:widowControl/>
        <w:numPr>
          <w:ilvl w:val="0"/>
          <w:numId w:val="12"/>
        </w:numPr>
        <w:autoSpaceDE/>
        <w:autoSpaceDN/>
        <w:adjustRightInd/>
        <w:spacing w:after="5" w:line="249" w:lineRule="auto"/>
        <w:ind w:right="46" w:hanging="332"/>
        <w:jc w:val="both"/>
        <w:rPr>
          <w:rFonts w:ascii="Tahoma" w:hAnsi="Tahoma" w:cs="Tahoma"/>
          <w:sz w:val="22"/>
          <w:szCs w:val="22"/>
        </w:rPr>
      </w:pPr>
      <w:proofErr w:type="gramStart"/>
      <w:r w:rsidRPr="006D5390">
        <w:rPr>
          <w:rFonts w:ascii="Tahoma" w:eastAsia="Calibri" w:hAnsi="Tahoma" w:cs="Tahoma"/>
          <w:sz w:val="22"/>
          <w:szCs w:val="22"/>
        </w:rPr>
        <w:t>( ABROGATA</w:t>
      </w:r>
      <w:proofErr w:type="gramEnd"/>
      <w:r w:rsidRPr="006D5390">
        <w:rPr>
          <w:rFonts w:ascii="Tahoma" w:eastAsia="Calibri" w:hAnsi="Tahoma" w:cs="Tahoma"/>
          <w:sz w:val="22"/>
          <w:szCs w:val="22"/>
        </w:rPr>
        <w:t xml:space="preserve"> ); </w:t>
      </w:r>
    </w:p>
    <w:p w:rsidR="00BD22D0" w:rsidRPr="006D5390" w:rsidRDefault="00BD22D0" w:rsidP="00D56832">
      <w:pPr>
        <w:widowControl/>
        <w:numPr>
          <w:ilvl w:val="0"/>
          <w:numId w:val="12"/>
        </w:numPr>
        <w:autoSpaceDE/>
        <w:autoSpaceDN/>
        <w:adjustRightInd/>
        <w:spacing w:after="5" w:line="249" w:lineRule="auto"/>
        <w:ind w:right="46" w:hanging="332"/>
        <w:jc w:val="both"/>
        <w:rPr>
          <w:rFonts w:ascii="Tahoma" w:hAnsi="Tahoma" w:cs="Tahoma"/>
          <w:sz w:val="22"/>
          <w:szCs w:val="22"/>
        </w:rPr>
      </w:pPr>
      <w:proofErr w:type="gramStart"/>
      <w:r w:rsidRPr="006D5390">
        <w:rPr>
          <w:rFonts w:ascii="Tahoma" w:eastAsia="Calibri" w:hAnsi="Tahoma" w:cs="Tahoma"/>
          <w:sz w:val="22"/>
          <w:szCs w:val="22"/>
        </w:rPr>
        <w:t>catasto</w:t>
      </w:r>
      <w:proofErr w:type="gramEnd"/>
      <w:r w:rsidRPr="006D5390">
        <w:rPr>
          <w:rFonts w:ascii="Tahoma" w:eastAsia="Calibri" w:hAnsi="Tahoma" w:cs="Tahoma"/>
          <w:sz w:val="22"/>
          <w:szCs w:val="22"/>
        </w:rPr>
        <w:t xml:space="preserve">, a eccezione delle funzioni mantenute in capo allo Stato dalla normativa vigente; </w:t>
      </w:r>
    </w:p>
    <w:p w:rsidR="00BD22D0" w:rsidRPr="006D5390" w:rsidRDefault="00BD22D0" w:rsidP="00D56832">
      <w:pPr>
        <w:widowControl/>
        <w:numPr>
          <w:ilvl w:val="0"/>
          <w:numId w:val="12"/>
        </w:numPr>
        <w:autoSpaceDE/>
        <w:autoSpaceDN/>
        <w:adjustRightInd/>
        <w:spacing w:after="5" w:line="249" w:lineRule="auto"/>
        <w:ind w:right="46" w:hanging="332"/>
        <w:jc w:val="both"/>
        <w:rPr>
          <w:rFonts w:ascii="Tahoma" w:hAnsi="Tahoma" w:cs="Tahoma"/>
          <w:sz w:val="22"/>
          <w:szCs w:val="22"/>
        </w:rPr>
      </w:pPr>
      <w:proofErr w:type="gramStart"/>
      <w:r w:rsidRPr="006D5390">
        <w:rPr>
          <w:rFonts w:ascii="Tahoma" w:eastAsia="Calibri" w:hAnsi="Tahoma" w:cs="Tahoma"/>
          <w:sz w:val="22"/>
          <w:szCs w:val="22"/>
        </w:rPr>
        <w:t>programmazione</w:t>
      </w:r>
      <w:proofErr w:type="gramEnd"/>
      <w:r w:rsidRPr="006D5390">
        <w:rPr>
          <w:rFonts w:ascii="Tahoma" w:eastAsia="Calibri" w:hAnsi="Tahoma" w:cs="Tahoma"/>
          <w:sz w:val="22"/>
          <w:szCs w:val="22"/>
        </w:rPr>
        <w:t xml:space="preserve"> e pianificazione territoriale di livello sovracomunale; </w:t>
      </w:r>
    </w:p>
    <w:p w:rsidR="00BD22D0" w:rsidRPr="006D5390" w:rsidRDefault="00BD22D0" w:rsidP="00D56832">
      <w:pPr>
        <w:widowControl/>
        <w:numPr>
          <w:ilvl w:val="0"/>
          <w:numId w:val="12"/>
        </w:numPr>
        <w:autoSpaceDE/>
        <w:autoSpaceDN/>
        <w:adjustRightInd/>
        <w:spacing w:after="5" w:line="249" w:lineRule="auto"/>
        <w:ind w:right="46" w:hanging="332"/>
        <w:jc w:val="both"/>
        <w:rPr>
          <w:rFonts w:ascii="Tahoma" w:hAnsi="Tahoma" w:cs="Tahoma"/>
          <w:sz w:val="22"/>
          <w:szCs w:val="22"/>
        </w:rPr>
      </w:pPr>
      <w:proofErr w:type="gramStart"/>
      <w:r w:rsidRPr="006D5390">
        <w:rPr>
          <w:rFonts w:ascii="Tahoma" w:eastAsia="Calibri" w:hAnsi="Tahoma" w:cs="Tahoma"/>
          <w:sz w:val="22"/>
          <w:szCs w:val="22"/>
        </w:rPr>
        <w:t>pianificazione</w:t>
      </w:r>
      <w:proofErr w:type="gramEnd"/>
      <w:r w:rsidRPr="006D5390">
        <w:rPr>
          <w:rFonts w:ascii="Tahoma" w:eastAsia="Calibri" w:hAnsi="Tahoma" w:cs="Tahoma"/>
          <w:sz w:val="22"/>
          <w:szCs w:val="22"/>
        </w:rPr>
        <w:t xml:space="preserve"> di protezione civile; </w:t>
      </w:r>
    </w:p>
    <w:p w:rsidR="00BD22D0" w:rsidRPr="006D5390" w:rsidRDefault="00BD22D0" w:rsidP="00D56832">
      <w:pPr>
        <w:widowControl/>
        <w:numPr>
          <w:ilvl w:val="0"/>
          <w:numId w:val="12"/>
        </w:numPr>
        <w:autoSpaceDE/>
        <w:autoSpaceDN/>
        <w:adjustRightInd/>
        <w:spacing w:after="5" w:line="249" w:lineRule="auto"/>
        <w:ind w:right="46" w:hanging="332"/>
        <w:jc w:val="both"/>
        <w:rPr>
          <w:rFonts w:ascii="Tahoma" w:hAnsi="Tahoma" w:cs="Tahoma"/>
          <w:sz w:val="22"/>
          <w:szCs w:val="22"/>
        </w:rPr>
      </w:pPr>
      <w:proofErr w:type="gramStart"/>
      <w:r w:rsidRPr="006D5390">
        <w:rPr>
          <w:rFonts w:ascii="Tahoma" w:eastAsia="Calibri" w:hAnsi="Tahoma" w:cs="Tahoma"/>
          <w:sz w:val="22"/>
          <w:szCs w:val="22"/>
        </w:rPr>
        <w:t>statistica</w:t>
      </w:r>
      <w:proofErr w:type="gramEnd"/>
      <w:r w:rsidRPr="006D5390">
        <w:rPr>
          <w:rFonts w:ascii="Tahoma" w:eastAsia="Calibri" w:hAnsi="Tahoma" w:cs="Tahoma"/>
          <w:sz w:val="22"/>
          <w:szCs w:val="22"/>
        </w:rPr>
        <w:t xml:space="preserve">; </w:t>
      </w:r>
    </w:p>
    <w:p w:rsidR="00BD22D0" w:rsidRPr="006D5390" w:rsidRDefault="00BD22D0" w:rsidP="00D56832">
      <w:pPr>
        <w:spacing w:after="5" w:line="249" w:lineRule="auto"/>
        <w:ind w:left="7" w:right="46" w:hanging="10"/>
        <w:jc w:val="both"/>
        <w:rPr>
          <w:rFonts w:ascii="Tahoma" w:hAnsi="Tahoma" w:cs="Tahoma"/>
          <w:sz w:val="22"/>
          <w:szCs w:val="22"/>
        </w:rPr>
      </w:pPr>
      <w:r w:rsidRPr="006D5390">
        <w:rPr>
          <w:rFonts w:ascii="Tahoma" w:eastAsia="Calibri" w:hAnsi="Tahoma" w:cs="Tahoma"/>
          <w:b/>
          <w:sz w:val="22"/>
          <w:szCs w:val="22"/>
        </w:rPr>
        <w:t xml:space="preserve">I) </w:t>
      </w:r>
      <w:r w:rsidRPr="006D5390">
        <w:rPr>
          <w:rFonts w:ascii="Tahoma" w:eastAsia="Calibri" w:hAnsi="Tahoma" w:cs="Tahoma"/>
          <w:sz w:val="22"/>
          <w:szCs w:val="22"/>
        </w:rPr>
        <w:t xml:space="preserve">elaborazione e presentazione di progetti a finanziamento europeo; </w:t>
      </w:r>
    </w:p>
    <w:p w:rsidR="00BD22D0" w:rsidRPr="006D5390" w:rsidRDefault="00BD22D0" w:rsidP="00D56832">
      <w:pPr>
        <w:spacing w:after="5" w:line="249" w:lineRule="auto"/>
        <w:ind w:left="7" w:right="46" w:hanging="10"/>
        <w:jc w:val="both"/>
        <w:rPr>
          <w:rFonts w:ascii="Tahoma" w:hAnsi="Tahoma" w:cs="Tahoma"/>
          <w:sz w:val="22"/>
          <w:szCs w:val="22"/>
        </w:rPr>
      </w:pPr>
      <w:r w:rsidRPr="006D5390">
        <w:rPr>
          <w:rFonts w:ascii="Tahoma" w:eastAsia="Calibri" w:hAnsi="Tahoma" w:cs="Tahoma"/>
          <w:b/>
          <w:sz w:val="22"/>
          <w:szCs w:val="22"/>
        </w:rPr>
        <w:t xml:space="preserve">m) </w:t>
      </w:r>
      <w:r w:rsidRPr="006D5390">
        <w:rPr>
          <w:rFonts w:ascii="Tahoma" w:eastAsia="Calibri" w:hAnsi="Tahoma" w:cs="Tahoma"/>
          <w:sz w:val="22"/>
          <w:szCs w:val="22"/>
        </w:rPr>
        <w:t xml:space="preserve">gestione dei servizi tributari. </w:t>
      </w:r>
    </w:p>
    <w:p w:rsidR="00BD22D0" w:rsidRPr="006D5390" w:rsidRDefault="00BD22D0" w:rsidP="00D56832">
      <w:pPr>
        <w:widowControl/>
        <w:numPr>
          <w:ilvl w:val="0"/>
          <w:numId w:val="13"/>
        </w:numPr>
        <w:autoSpaceDE/>
        <w:autoSpaceDN/>
        <w:adjustRightInd/>
        <w:spacing w:after="5" w:line="249" w:lineRule="auto"/>
        <w:ind w:right="46" w:hanging="10"/>
        <w:jc w:val="both"/>
        <w:rPr>
          <w:rFonts w:ascii="Tahoma" w:hAnsi="Tahoma" w:cs="Tahoma"/>
          <w:sz w:val="22"/>
          <w:szCs w:val="22"/>
        </w:rPr>
      </w:pPr>
      <w:r w:rsidRPr="006D5390">
        <w:rPr>
          <w:rFonts w:ascii="Tahoma" w:eastAsia="Calibri" w:hAnsi="Tahoma" w:cs="Tahoma"/>
          <w:sz w:val="22"/>
          <w:szCs w:val="22"/>
        </w:rPr>
        <w:lastRenderedPageBreak/>
        <w:t xml:space="preserve">A decorrere dall'1 gennaio 2017 i Comuni esercitano in forma associata, tramite l'Unione cui aderiscono, la funzione di cui alla lettera b) e almeno altre due delle funzioni comunali nelle materie di cui al comma 1. </w:t>
      </w:r>
    </w:p>
    <w:p w:rsidR="00BD22D0" w:rsidRPr="006D5390" w:rsidRDefault="00BD22D0" w:rsidP="00D56832">
      <w:pPr>
        <w:widowControl/>
        <w:numPr>
          <w:ilvl w:val="0"/>
          <w:numId w:val="13"/>
        </w:numPr>
        <w:autoSpaceDE/>
        <w:autoSpaceDN/>
        <w:adjustRightInd/>
        <w:spacing w:after="5" w:line="249" w:lineRule="auto"/>
        <w:ind w:right="46" w:hanging="10"/>
        <w:jc w:val="both"/>
        <w:rPr>
          <w:rFonts w:ascii="Tahoma" w:hAnsi="Tahoma" w:cs="Tahoma"/>
          <w:sz w:val="22"/>
          <w:szCs w:val="22"/>
        </w:rPr>
      </w:pPr>
      <w:r w:rsidRPr="006D5390">
        <w:rPr>
          <w:rFonts w:ascii="Tahoma" w:eastAsia="Calibri" w:hAnsi="Tahoma" w:cs="Tahoma"/>
          <w:sz w:val="22"/>
          <w:szCs w:val="22"/>
        </w:rPr>
        <w:t xml:space="preserve">Le restanti funzioni di cui al comma 1 sono esercitate dai Comuni in forma associata tramite l'Unione a decorrere dall'1 gennaio 2018. </w:t>
      </w:r>
    </w:p>
    <w:p w:rsidR="00BD22D0" w:rsidRPr="006D5390" w:rsidRDefault="00BD22D0" w:rsidP="00D56832">
      <w:pPr>
        <w:widowControl/>
        <w:numPr>
          <w:ilvl w:val="0"/>
          <w:numId w:val="13"/>
        </w:numPr>
        <w:autoSpaceDE/>
        <w:autoSpaceDN/>
        <w:adjustRightInd/>
        <w:spacing w:after="5" w:line="249" w:lineRule="auto"/>
        <w:ind w:right="46" w:hanging="10"/>
        <w:jc w:val="both"/>
        <w:rPr>
          <w:rFonts w:ascii="Tahoma" w:hAnsi="Tahoma" w:cs="Tahoma"/>
          <w:sz w:val="22"/>
          <w:szCs w:val="22"/>
        </w:rPr>
      </w:pPr>
      <w:r w:rsidRPr="006D5390">
        <w:rPr>
          <w:rFonts w:ascii="Tahoma" w:eastAsia="Calibri" w:hAnsi="Tahoma" w:cs="Tahoma"/>
          <w:sz w:val="22"/>
          <w:szCs w:val="22"/>
        </w:rPr>
        <w:t xml:space="preserve">Agli organi dell'Unione competono le decisioni riguardanti le funzioni di cui al presente articolo con le modalità e nei termini previsti dallo </w:t>
      </w:r>
      <w:proofErr w:type="gramStart"/>
      <w:r w:rsidRPr="006D5390">
        <w:rPr>
          <w:rFonts w:ascii="Tahoma" w:eastAsia="Calibri" w:hAnsi="Tahoma" w:cs="Tahoma"/>
          <w:sz w:val="22"/>
          <w:szCs w:val="22"/>
        </w:rPr>
        <w:t>statuto .</w:t>
      </w:r>
      <w:proofErr w:type="gramEnd"/>
      <w:r w:rsidRPr="006D5390">
        <w:rPr>
          <w:rFonts w:ascii="Tahoma" w:eastAsia="Calibri" w:hAnsi="Tahoma" w:cs="Tahoma"/>
          <w:sz w:val="22"/>
          <w:szCs w:val="22"/>
        </w:rPr>
        <w:t xml:space="preserve">  </w:t>
      </w:r>
    </w:p>
    <w:p w:rsidR="00BD22D0" w:rsidRPr="006D5390" w:rsidRDefault="00BD22D0" w:rsidP="00D56832">
      <w:pPr>
        <w:widowControl/>
        <w:numPr>
          <w:ilvl w:val="0"/>
          <w:numId w:val="13"/>
        </w:numPr>
        <w:autoSpaceDE/>
        <w:autoSpaceDN/>
        <w:adjustRightInd/>
        <w:spacing w:after="5" w:line="249" w:lineRule="auto"/>
        <w:ind w:right="46" w:hanging="10"/>
        <w:jc w:val="both"/>
        <w:rPr>
          <w:rFonts w:ascii="Tahoma" w:hAnsi="Tahoma" w:cs="Tahoma"/>
          <w:sz w:val="22"/>
          <w:szCs w:val="22"/>
        </w:rPr>
      </w:pPr>
      <w:r w:rsidRPr="006D5390">
        <w:rPr>
          <w:rFonts w:ascii="Tahoma" w:eastAsia="Calibri" w:hAnsi="Tahoma" w:cs="Tahoma"/>
          <w:sz w:val="22"/>
          <w:szCs w:val="22"/>
        </w:rPr>
        <w:t xml:space="preserve">Il contenuto degli atti in materia di programmazione e di pianificazione territoriale di livello sovracomunale è determinato dalla normativa regionale di settore. </w:t>
      </w:r>
    </w:p>
    <w:p w:rsidR="00BD22D0" w:rsidRPr="006D5390" w:rsidRDefault="00BD22D0" w:rsidP="00D56832">
      <w:pPr>
        <w:ind w:left="12"/>
        <w:jc w:val="both"/>
        <w:rPr>
          <w:rFonts w:ascii="Tahoma" w:hAnsi="Tahoma" w:cs="Tahoma"/>
          <w:sz w:val="22"/>
          <w:szCs w:val="22"/>
        </w:rPr>
      </w:pPr>
      <w:r w:rsidRPr="006D5390">
        <w:rPr>
          <w:rFonts w:ascii="Tahoma" w:eastAsia="Calibri" w:hAnsi="Tahoma" w:cs="Tahoma"/>
          <w:sz w:val="22"/>
          <w:szCs w:val="22"/>
        </w:rPr>
        <w:t xml:space="preserve"> </w:t>
      </w:r>
    </w:p>
    <w:p w:rsidR="00BD22D0" w:rsidRPr="006D5390" w:rsidRDefault="00BD22D0" w:rsidP="00D56832">
      <w:pPr>
        <w:ind w:left="10" w:right="47" w:hanging="10"/>
        <w:jc w:val="both"/>
        <w:rPr>
          <w:rFonts w:ascii="Tahoma" w:hAnsi="Tahoma" w:cs="Tahoma"/>
          <w:sz w:val="22"/>
          <w:szCs w:val="22"/>
        </w:rPr>
      </w:pPr>
      <w:r w:rsidRPr="006D5390">
        <w:rPr>
          <w:rFonts w:ascii="Tahoma" w:eastAsia="Calibri" w:hAnsi="Tahoma" w:cs="Tahoma"/>
          <w:b/>
          <w:sz w:val="22"/>
          <w:szCs w:val="22"/>
        </w:rPr>
        <w:t>Art. 27</w:t>
      </w:r>
      <w:r w:rsidRPr="006D5390">
        <w:rPr>
          <w:rFonts w:ascii="Tahoma" w:eastAsia="Calibri" w:hAnsi="Tahoma" w:cs="Tahoma"/>
          <w:sz w:val="22"/>
          <w:szCs w:val="22"/>
        </w:rPr>
        <w:t xml:space="preserve"> </w:t>
      </w:r>
    </w:p>
    <w:p w:rsidR="00BD22D0" w:rsidRPr="006D5390" w:rsidRDefault="00BD22D0" w:rsidP="00D56832">
      <w:pPr>
        <w:ind w:left="10" w:right="49" w:hanging="10"/>
        <w:jc w:val="both"/>
        <w:rPr>
          <w:rFonts w:ascii="Tahoma" w:hAnsi="Tahoma" w:cs="Tahoma"/>
          <w:sz w:val="22"/>
          <w:szCs w:val="22"/>
        </w:rPr>
      </w:pPr>
      <w:r w:rsidRPr="006D5390">
        <w:rPr>
          <w:rFonts w:ascii="Tahoma" w:eastAsia="Calibri" w:hAnsi="Tahoma" w:cs="Tahoma"/>
          <w:i/>
          <w:sz w:val="22"/>
          <w:szCs w:val="22"/>
        </w:rPr>
        <w:t xml:space="preserve"> (Ulteriori funzioni comunali esercitate in forma associata) </w:t>
      </w:r>
    </w:p>
    <w:p w:rsidR="00BD22D0" w:rsidRPr="006D5390" w:rsidRDefault="00BD22D0" w:rsidP="00D56832">
      <w:pPr>
        <w:spacing w:after="5" w:line="249" w:lineRule="auto"/>
        <w:ind w:left="7" w:right="46" w:hanging="10"/>
        <w:jc w:val="both"/>
        <w:rPr>
          <w:rFonts w:ascii="Tahoma" w:hAnsi="Tahoma" w:cs="Tahoma"/>
          <w:sz w:val="22"/>
          <w:szCs w:val="22"/>
        </w:rPr>
      </w:pPr>
      <w:r w:rsidRPr="006D5390">
        <w:rPr>
          <w:rFonts w:ascii="Tahoma" w:eastAsia="Calibri" w:hAnsi="Tahoma" w:cs="Tahoma"/>
          <w:sz w:val="22"/>
          <w:szCs w:val="22"/>
        </w:rPr>
        <w:t>1.</w:t>
      </w:r>
      <w:r w:rsidRPr="006D5390">
        <w:rPr>
          <w:rFonts w:ascii="Tahoma" w:eastAsia="Arial" w:hAnsi="Tahoma" w:cs="Tahoma"/>
          <w:sz w:val="22"/>
          <w:szCs w:val="22"/>
        </w:rPr>
        <w:t xml:space="preserve"> </w:t>
      </w:r>
      <w:r w:rsidRPr="006D5390">
        <w:rPr>
          <w:rFonts w:ascii="Tahoma" w:eastAsia="Calibri" w:hAnsi="Tahoma" w:cs="Tahoma"/>
          <w:sz w:val="22"/>
          <w:szCs w:val="22"/>
        </w:rPr>
        <w:t xml:space="preserve">Nell'ambito di ciascuna Unione, i Comuni esercitano in forma associata le funzioni comunali nelle materie e attività e con le decorrenze di seguito indicate: </w:t>
      </w:r>
    </w:p>
    <w:p w:rsidR="00BD22D0" w:rsidRPr="006D5390" w:rsidRDefault="00BD22D0" w:rsidP="00D56832">
      <w:pPr>
        <w:widowControl/>
        <w:numPr>
          <w:ilvl w:val="0"/>
          <w:numId w:val="14"/>
        </w:numPr>
        <w:autoSpaceDE/>
        <w:autoSpaceDN/>
        <w:adjustRightInd/>
        <w:spacing w:after="5" w:line="249" w:lineRule="auto"/>
        <w:ind w:right="46" w:hanging="10"/>
        <w:jc w:val="both"/>
        <w:rPr>
          <w:rFonts w:ascii="Tahoma" w:hAnsi="Tahoma" w:cs="Tahoma"/>
          <w:sz w:val="22"/>
          <w:szCs w:val="22"/>
        </w:rPr>
      </w:pPr>
      <w:proofErr w:type="gramStart"/>
      <w:r w:rsidRPr="006D5390">
        <w:rPr>
          <w:rFonts w:ascii="Tahoma" w:eastAsia="Calibri" w:hAnsi="Tahoma" w:cs="Tahoma"/>
          <w:sz w:val="22"/>
          <w:szCs w:val="22"/>
        </w:rPr>
        <w:t>a</w:t>
      </w:r>
      <w:proofErr w:type="gramEnd"/>
      <w:r w:rsidRPr="006D5390">
        <w:rPr>
          <w:rFonts w:ascii="Tahoma" w:eastAsia="Calibri" w:hAnsi="Tahoma" w:cs="Tahoma"/>
          <w:sz w:val="22"/>
          <w:szCs w:val="22"/>
        </w:rPr>
        <w:t xml:space="preserve"> decorrere dall'1 luglio 2016, la programmazione e gestione dei fabbisogni di beni e servizi in relazione all'attività della Centrale unica di committenza regionale; </w:t>
      </w:r>
    </w:p>
    <w:p w:rsidR="00BD22D0" w:rsidRPr="006D5390" w:rsidRDefault="00BD22D0" w:rsidP="00D56832">
      <w:pPr>
        <w:widowControl/>
        <w:numPr>
          <w:ilvl w:val="0"/>
          <w:numId w:val="14"/>
        </w:numPr>
        <w:autoSpaceDE/>
        <w:autoSpaceDN/>
        <w:adjustRightInd/>
        <w:spacing w:after="5" w:line="249" w:lineRule="auto"/>
        <w:ind w:right="46" w:hanging="10"/>
        <w:jc w:val="both"/>
        <w:rPr>
          <w:rFonts w:ascii="Tahoma" w:hAnsi="Tahoma" w:cs="Tahoma"/>
          <w:sz w:val="22"/>
          <w:szCs w:val="22"/>
        </w:rPr>
      </w:pPr>
      <w:proofErr w:type="gramStart"/>
      <w:r w:rsidRPr="006D5390">
        <w:rPr>
          <w:rFonts w:ascii="Tahoma" w:eastAsia="Calibri" w:hAnsi="Tahoma" w:cs="Tahoma"/>
          <w:sz w:val="22"/>
          <w:szCs w:val="22"/>
        </w:rPr>
        <w:t>a</w:t>
      </w:r>
      <w:proofErr w:type="gramEnd"/>
      <w:r w:rsidRPr="006D5390">
        <w:rPr>
          <w:rFonts w:ascii="Tahoma" w:eastAsia="Calibri" w:hAnsi="Tahoma" w:cs="Tahoma"/>
          <w:sz w:val="22"/>
          <w:szCs w:val="22"/>
        </w:rPr>
        <w:t xml:space="preserve"> decorrere dall'1 gennaio 2017, i servizi finanziari e contabili e il controllo di gestione, nonché almeno due tra le seguenti:  </w:t>
      </w:r>
    </w:p>
    <w:p w:rsidR="00BD22D0" w:rsidRPr="006D5390" w:rsidRDefault="00BD22D0" w:rsidP="00D56832">
      <w:pPr>
        <w:widowControl/>
        <w:numPr>
          <w:ilvl w:val="0"/>
          <w:numId w:val="15"/>
        </w:numPr>
        <w:autoSpaceDE/>
        <w:autoSpaceDN/>
        <w:adjustRightInd/>
        <w:spacing w:after="5" w:line="249" w:lineRule="auto"/>
        <w:ind w:right="46" w:hanging="233"/>
        <w:jc w:val="both"/>
        <w:rPr>
          <w:rFonts w:ascii="Tahoma" w:hAnsi="Tahoma" w:cs="Tahoma"/>
          <w:sz w:val="22"/>
          <w:szCs w:val="22"/>
        </w:rPr>
      </w:pPr>
      <w:proofErr w:type="gramStart"/>
      <w:r w:rsidRPr="006D5390">
        <w:rPr>
          <w:rFonts w:ascii="Tahoma" w:eastAsia="Calibri" w:hAnsi="Tahoma" w:cs="Tahoma"/>
          <w:sz w:val="22"/>
          <w:szCs w:val="22"/>
        </w:rPr>
        <w:t>opere</w:t>
      </w:r>
      <w:proofErr w:type="gramEnd"/>
      <w:r w:rsidRPr="006D5390">
        <w:rPr>
          <w:rFonts w:ascii="Tahoma" w:eastAsia="Calibri" w:hAnsi="Tahoma" w:cs="Tahoma"/>
          <w:sz w:val="22"/>
          <w:szCs w:val="22"/>
        </w:rPr>
        <w:t xml:space="preserve"> pubbliche e procedure espropriative; </w:t>
      </w:r>
    </w:p>
    <w:p w:rsidR="00BD22D0" w:rsidRPr="006D5390" w:rsidRDefault="00BD22D0" w:rsidP="00D56832">
      <w:pPr>
        <w:widowControl/>
        <w:numPr>
          <w:ilvl w:val="0"/>
          <w:numId w:val="15"/>
        </w:numPr>
        <w:autoSpaceDE/>
        <w:autoSpaceDN/>
        <w:adjustRightInd/>
        <w:spacing w:after="5" w:line="249" w:lineRule="auto"/>
        <w:ind w:right="46" w:hanging="233"/>
        <w:jc w:val="both"/>
        <w:rPr>
          <w:rFonts w:ascii="Tahoma" w:hAnsi="Tahoma" w:cs="Tahoma"/>
          <w:sz w:val="22"/>
          <w:szCs w:val="22"/>
        </w:rPr>
      </w:pPr>
      <w:proofErr w:type="gramStart"/>
      <w:r w:rsidRPr="006D5390">
        <w:rPr>
          <w:rFonts w:ascii="Tahoma" w:eastAsia="Calibri" w:hAnsi="Tahoma" w:cs="Tahoma"/>
          <w:sz w:val="22"/>
          <w:szCs w:val="22"/>
        </w:rPr>
        <w:t>pianificazione</w:t>
      </w:r>
      <w:proofErr w:type="gramEnd"/>
      <w:r w:rsidRPr="006D5390">
        <w:rPr>
          <w:rFonts w:ascii="Tahoma" w:eastAsia="Calibri" w:hAnsi="Tahoma" w:cs="Tahoma"/>
          <w:sz w:val="22"/>
          <w:szCs w:val="22"/>
        </w:rPr>
        <w:t xml:space="preserve"> territoriale comunale ed edilizia privata; </w:t>
      </w:r>
    </w:p>
    <w:p w:rsidR="00BD22D0" w:rsidRPr="006D5390" w:rsidRDefault="00BD22D0" w:rsidP="00D56832">
      <w:pPr>
        <w:widowControl/>
        <w:numPr>
          <w:ilvl w:val="0"/>
          <w:numId w:val="15"/>
        </w:numPr>
        <w:autoSpaceDE/>
        <w:autoSpaceDN/>
        <w:adjustRightInd/>
        <w:spacing w:after="5" w:line="249" w:lineRule="auto"/>
        <w:ind w:right="46" w:hanging="233"/>
        <w:jc w:val="both"/>
        <w:rPr>
          <w:rFonts w:ascii="Tahoma" w:hAnsi="Tahoma" w:cs="Tahoma"/>
          <w:sz w:val="22"/>
          <w:szCs w:val="22"/>
        </w:rPr>
      </w:pPr>
      <w:proofErr w:type="gramStart"/>
      <w:r w:rsidRPr="006D5390">
        <w:rPr>
          <w:rFonts w:ascii="Tahoma" w:eastAsia="Calibri" w:hAnsi="Tahoma" w:cs="Tahoma"/>
          <w:sz w:val="22"/>
          <w:szCs w:val="22"/>
        </w:rPr>
        <w:t>procedure</w:t>
      </w:r>
      <w:proofErr w:type="gramEnd"/>
      <w:r w:rsidRPr="006D5390">
        <w:rPr>
          <w:rFonts w:ascii="Tahoma" w:eastAsia="Calibri" w:hAnsi="Tahoma" w:cs="Tahoma"/>
          <w:sz w:val="22"/>
          <w:szCs w:val="22"/>
        </w:rPr>
        <w:t xml:space="preserve"> </w:t>
      </w:r>
      <w:proofErr w:type="spellStart"/>
      <w:r w:rsidRPr="006D5390">
        <w:rPr>
          <w:rFonts w:ascii="Tahoma" w:eastAsia="Calibri" w:hAnsi="Tahoma" w:cs="Tahoma"/>
          <w:sz w:val="22"/>
          <w:szCs w:val="22"/>
        </w:rPr>
        <w:t>autorizzatorie</w:t>
      </w:r>
      <w:proofErr w:type="spellEnd"/>
      <w:r w:rsidRPr="006D5390">
        <w:rPr>
          <w:rFonts w:ascii="Tahoma" w:eastAsia="Calibri" w:hAnsi="Tahoma" w:cs="Tahoma"/>
          <w:sz w:val="22"/>
          <w:szCs w:val="22"/>
        </w:rPr>
        <w:t xml:space="preserve"> in materia di energia; </w:t>
      </w:r>
    </w:p>
    <w:p w:rsidR="00BD22D0" w:rsidRPr="006D5390" w:rsidRDefault="00BD22D0" w:rsidP="00D56832">
      <w:pPr>
        <w:widowControl/>
        <w:numPr>
          <w:ilvl w:val="0"/>
          <w:numId w:val="15"/>
        </w:numPr>
        <w:autoSpaceDE/>
        <w:autoSpaceDN/>
        <w:adjustRightInd/>
        <w:spacing w:after="5" w:line="249" w:lineRule="auto"/>
        <w:ind w:right="46" w:hanging="233"/>
        <w:jc w:val="both"/>
        <w:rPr>
          <w:rFonts w:ascii="Tahoma" w:hAnsi="Tahoma" w:cs="Tahoma"/>
          <w:sz w:val="22"/>
          <w:szCs w:val="22"/>
        </w:rPr>
      </w:pPr>
      <w:proofErr w:type="gramStart"/>
      <w:r w:rsidRPr="006D5390">
        <w:rPr>
          <w:rFonts w:ascii="Tahoma" w:eastAsia="Calibri" w:hAnsi="Tahoma" w:cs="Tahoma"/>
          <w:sz w:val="22"/>
          <w:szCs w:val="22"/>
        </w:rPr>
        <w:t>organizzazione</w:t>
      </w:r>
      <w:proofErr w:type="gramEnd"/>
      <w:r w:rsidRPr="006D5390">
        <w:rPr>
          <w:rFonts w:ascii="Tahoma" w:eastAsia="Calibri" w:hAnsi="Tahoma" w:cs="Tahoma"/>
          <w:sz w:val="22"/>
          <w:szCs w:val="22"/>
        </w:rPr>
        <w:t xml:space="preserve"> dei servizi pubblici di interesse economico generale, ferme restando le discipline di settore, ivi comprese quelle relative al servizio idrico integrato e al servizio di gestione integrata dei rifiuti urbani; </w:t>
      </w:r>
      <w:r w:rsidRPr="006D5390">
        <w:rPr>
          <w:rFonts w:ascii="Tahoma" w:eastAsia="Calibri" w:hAnsi="Tahoma" w:cs="Tahoma"/>
          <w:b/>
          <w:sz w:val="22"/>
          <w:szCs w:val="22"/>
        </w:rPr>
        <w:t xml:space="preserve">5) </w:t>
      </w:r>
      <w:r w:rsidRPr="006D5390">
        <w:rPr>
          <w:rFonts w:ascii="Tahoma" w:eastAsia="Calibri" w:hAnsi="Tahoma" w:cs="Tahoma"/>
          <w:sz w:val="22"/>
          <w:szCs w:val="22"/>
        </w:rPr>
        <w:t xml:space="preserve">edilizia scolastica e servizi scolastici; </w:t>
      </w:r>
    </w:p>
    <w:p w:rsidR="00BD22D0" w:rsidRPr="006D5390" w:rsidRDefault="00BD22D0" w:rsidP="00D56832">
      <w:pPr>
        <w:spacing w:after="5" w:line="249" w:lineRule="auto"/>
        <w:ind w:left="7" w:right="46" w:hanging="10"/>
        <w:jc w:val="both"/>
        <w:rPr>
          <w:rFonts w:ascii="Tahoma" w:hAnsi="Tahoma" w:cs="Tahoma"/>
          <w:sz w:val="22"/>
          <w:szCs w:val="22"/>
        </w:rPr>
      </w:pPr>
      <w:r w:rsidRPr="006D5390">
        <w:rPr>
          <w:rFonts w:ascii="Tahoma" w:eastAsia="Calibri" w:hAnsi="Tahoma" w:cs="Tahoma"/>
          <w:b/>
          <w:sz w:val="22"/>
          <w:szCs w:val="22"/>
        </w:rPr>
        <w:t xml:space="preserve">c) </w:t>
      </w:r>
      <w:r w:rsidRPr="006D5390">
        <w:rPr>
          <w:rFonts w:ascii="Tahoma" w:eastAsia="Calibri" w:hAnsi="Tahoma" w:cs="Tahoma"/>
          <w:sz w:val="22"/>
          <w:szCs w:val="22"/>
        </w:rPr>
        <w:t xml:space="preserve">a decorrere dall'1 gennaio 2018, le restanti materie e attività di cui alla lettera b). </w:t>
      </w:r>
    </w:p>
    <w:p w:rsidR="00BD22D0" w:rsidRPr="006D5390" w:rsidRDefault="00BD22D0" w:rsidP="00D56832">
      <w:pPr>
        <w:widowControl/>
        <w:numPr>
          <w:ilvl w:val="0"/>
          <w:numId w:val="16"/>
        </w:numPr>
        <w:autoSpaceDE/>
        <w:autoSpaceDN/>
        <w:adjustRightInd/>
        <w:spacing w:after="5" w:line="249" w:lineRule="auto"/>
        <w:ind w:right="46" w:hanging="10"/>
        <w:jc w:val="both"/>
        <w:rPr>
          <w:rFonts w:ascii="Tahoma" w:hAnsi="Tahoma" w:cs="Tahoma"/>
          <w:sz w:val="22"/>
          <w:szCs w:val="22"/>
        </w:rPr>
      </w:pPr>
      <w:r w:rsidRPr="006D5390">
        <w:rPr>
          <w:rFonts w:ascii="Tahoma" w:eastAsia="Calibri" w:hAnsi="Tahoma" w:cs="Tahoma"/>
          <w:sz w:val="22"/>
          <w:szCs w:val="22"/>
        </w:rPr>
        <w:t xml:space="preserve">Gli organi dei Comuni conservano la competenza ad assumere le decisioni riguardanti le funzioni di cui al presente articolo. </w:t>
      </w:r>
    </w:p>
    <w:p w:rsidR="00BD22D0" w:rsidRPr="006D5390" w:rsidRDefault="00BD22D0" w:rsidP="00D56832">
      <w:pPr>
        <w:widowControl/>
        <w:numPr>
          <w:ilvl w:val="0"/>
          <w:numId w:val="16"/>
        </w:numPr>
        <w:autoSpaceDE/>
        <w:autoSpaceDN/>
        <w:adjustRightInd/>
        <w:spacing w:after="5" w:line="249" w:lineRule="auto"/>
        <w:ind w:right="46" w:hanging="10"/>
        <w:jc w:val="both"/>
        <w:rPr>
          <w:rFonts w:ascii="Tahoma" w:hAnsi="Tahoma" w:cs="Tahoma"/>
          <w:sz w:val="22"/>
          <w:szCs w:val="22"/>
        </w:rPr>
      </w:pPr>
      <w:r w:rsidRPr="006D5390">
        <w:rPr>
          <w:rFonts w:ascii="Tahoma" w:eastAsia="Calibri" w:hAnsi="Tahoma" w:cs="Tahoma"/>
          <w:sz w:val="22"/>
          <w:szCs w:val="22"/>
        </w:rPr>
        <w:t xml:space="preserve">Nell'ambito di ciascuna Unione le funzioni di cui al comma 1, lettera a), sono esercitate dai Comuni avvalendosi degli uffici dell'Unione; le funzioni nelle materie di cui al comma 1, lettera b), possono essere esercitate in forma singola dai Comuni turistici di cui all'articolo 13, comma 3, e dai Comuni con popolazione superiore a 10.000 abitanti ridotti a 5.000 se appartenuti a Comunità montane. I restanti Comuni esercitano le funzioni di cui al comma 1, lettera b), avvalendosi degli uffici dell'Unione oppure mediante convenzione in modo da raggiungere la medesima soglia demografica richiesta per l'esercizio delle funzioni in forma singola. </w:t>
      </w:r>
      <w:r w:rsidRPr="006D5390">
        <w:rPr>
          <w:rFonts w:ascii="Tahoma" w:eastAsia="Calibri" w:hAnsi="Tahoma" w:cs="Tahoma"/>
          <w:b/>
          <w:sz w:val="22"/>
          <w:szCs w:val="22"/>
        </w:rPr>
        <w:t xml:space="preserve">4. </w:t>
      </w:r>
      <w:r w:rsidRPr="006D5390">
        <w:rPr>
          <w:rFonts w:ascii="Tahoma" w:eastAsia="Calibri" w:hAnsi="Tahoma" w:cs="Tahoma"/>
          <w:sz w:val="22"/>
          <w:szCs w:val="22"/>
        </w:rPr>
        <w:t xml:space="preserve">Le soglie demografiche indicate al comma 3 possono essere derogate e ridotte rispettivamente fino a 7.500 e 3.000 abitanti nei casi di particolare adeguatezza organizzativa previsti con deliberazione della Giunta regionale, d'intesa con il Consiglio delle autonomie locali; l'Osservatorio per la riforma di cui all'articolo 59 fornisce i criteri idonei a determinare i presupposti di adeguatezza organizzativa. </w:t>
      </w:r>
    </w:p>
    <w:p w:rsidR="00BD22D0" w:rsidRPr="006D5390" w:rsidRDefault="00BD22D0" w:rsidP="00D56832">
      <w:pPr>
        <w:spacing w:after="5" w:line="249" w:lineRule="auto"/>
        <w:ind w:left="7" w:right="46" w:hanging="10"/>
        <w:jc w:val="both"/>
        <w:rPr>
          <w:rFonts w:ascii="Tahoma" w:hAnsi="Tahoma" w:cs="Tahoma"/>
          <w:sz w:val="22"/>
          <w:szCs w:val="22"/>
        </w:rPr>
      </w:pPr>
      <w:r w:rsidRPr="006D5390">
        <w:rPr>
          <w:rFonts w:ascii="Tahoma" w:eastAsia="Calibri" w:hAnsi="Tahoma" w:cs="Tahoma"/>
          <w:b/>
          <w:sz w:val="22"/>
          <w:szCs w:val="22"/>
        </w:rPr>
        <w:t xml:space="preserve">4 bis. </w:t>
      </w:r>
      <w:r w:rsidRPr="006D5390">
        <w:rPr>
          <w:rFonts w:ascii="Tahoma" w:eastAsia="Calibri" w:hAnsi="Tahoma" w:cs="Tahoma"/>
          <w:sz w:val="22"/>
          <w:szCs w:val="22"/>
        </w:rPr>
        <w:t xml:space="preserve">Qualora uno solo dei Comuni partecipanti a un'Unione non raggiunga le soglie demografiche di cui ai commi 3 e 4, l'obbligo di esercizio in forma associata delle funzioni di cui al comma 1, lettera b), non sussiste per tale Comune a condizione che rientri nei casi di particolare adeguatezza organizzativa previsti con la deliberazione della Giunta regionale di cui al comma 4. </w:t>
      </w:r>
    </w:p>
    <w:p w:rsidR="00BD22D0" w:rsidRPr="006D5390" w:rsidRDefault="00BD22D0" w:rsidP="00D56832">
      <w:pPr>
        <w:spacing w:after="5" w:line="249" w:lineRule="auto"/>
        <w:ind w:left="7" w:right="46" w:hanging="10"/>
        <w:jc w:val="both"/>
        <w:rPr>
          <w:rFonts w:ascii="Tahoma" w:eastAsia="Calibri" w:hAnsi="Tahoma" w:cs="Tahoma"/>
          <w:sz w:val="22"/>
          <w:szCs w:val="22"/>
        </w:rPr>
      </w:pPr>
      <w:r w:rsidRPr="006D5390">
        <w:rPr>
          <w:rFonts w:ascii="Tahoma" w:eastAsia="Calibri" w:hAnsi="Tahoma" w:cs="Tahoma"/>
          <w:b/>
          <w:sz w:val="22"/>
          <w:szCs w:val="22"/>
        </w:rPr>
        <w:t xml:space="preserve">5. </w:t>
      </w:r>
      <w:r w:rsidRPr="006D5390">
        <w:rPr>
          <w:rFonts w:ascii="Tahoma" w:eastAsia="Calibri" w:hAnsi="Tahoma" w:cs="Tahoma"/>
          <w:sz w:val="22"/>
          <w:szCs w:val="22"/>
        </w:rPr>
        <w:t>Le soglie demografiche indicate ai commi 3 e 4 possono essere ridotte di un ulteriore 30 per cento per i Comuni di cui all'</w:t>
      </w:r>
      <w:hyperlink r:id="rId27">
        <w:r w:rsidRPr="006D5390">
          <w:rPr>
            <w:rFonts w:ascii="Tahoma" w:eastAsia="Calibri" w:hAnsi="Tahoma" w:cs="Tahoma"/>
            <w:sz w:val="22"/>
            <w:szCs w:val="22"/>
          </w:rPr>
          <w:t xml:space="preserve"> </w:t>
        </w:r>
      </w:hyperlink>
      <w:hyperlink r:id="rId28">
        <w:r w:rsidRPr="006D5390">
          <w:rPr>
            <w:rFonts w:ascii="Tahoma" w:eastAsia="Calibri" w:hAnsi="Tahoma" w:cs="Tahoma"/>
            <w:sz w:val="22"/>
            <w:szCs w:val="22"/>
            <w:u w:val="single" w:color="000000"/>
          </w:rPr>
          <w:t>articolo 4 della legge 38/2001</w:t>
        </w:r>
      </w:hyperlink>
      <w:hyperlink r:id="rId29">
        <w:r w:rsidRPr="006D5390">
          <w:rPr>
            <w:rFonts w:ascii="Tahoma" w:eastAsia="Calibri" w:hAnsi="Tahoma" w:cs="Tahoma"/>
            <w:sz w:val="22"/>
            <w:szCs w:val="22"/>
          </w:rPr>
          <w:t>.</w:t>
        </w:r>
      </w:hyperlink>
      <w:r w:rsidRPr="006D5390">
        <w:rPr>
          <w:rFonts w:ascii="Tahoma" w:eastAsia="Calibri" w:hAnsi="Tahoma" w:cs="Tahoma"/>
          <w:sz w:val="22"/>
          <w:szCs w:val="22"/>
        </w:rPr>
        <w:t xml:space="preserve"> </w:t>
      </w:r>
    </w:p>
    <w:p w:rsidR="001A244F" w:rsidRDefault="001A244F" w:rsidP="00BD22D0">
      <w:pPr>
        <w:spacing w:after="5" w:line="249" w:lineRule="auto"/>
        <w:ind w:left="7" w:right="46" w:hanging="10"/>
        <w:jc w:val="both"/>
        <w:rPr>
          <w:rFonts w:ascii="Tahoma" w:hAnsi="Tahoma" w:cs="Tahoma"/>
        </w:rPr>
      </w:pPr>
    </w:p>
    <w:p w:rsidR="001A244F" w:rsidRPr="001A244F" w:rsidRDefault="001A244F" w:rsidP="001A244F">
      <w:pPr>
        <w:widowControl/>
        <w:autoSpaceDE/>
        <w:autoSpaceDN/>
        <w:adjustRightInd/>
        <w:spacing w:after="15" w:line="249" w:lineRule="auto"/>
        <w:ind w:right="46"/>
        <w:jc w:val="both"/>
        <w:rPr>
          <w:rFonts w:ascii="Tahoma" w:eastAsiaTheme="minorHAnsi" w:hAnsi="Tahoma" w:cs="Tahoma"/>
          <w:lang w:eastAsia="en-US"/>
        </w:rPr>
      </w:pPr>
      <w:r w:rsidRPr="001A244F">
        <w:rPr>
          <w:rFonts w:ascii="Tahoma" w:eastAsiaTheme="minorHAnsi" w:hAnsi="Tahoma" w:cs="Tahoma"/>
          <w:lang w:eastAsia="en-US"/>
        </w:rPr>
        <w:t>Il presente piano della performance 2017-2019 pertanto si limita alla definizione di soli obiettivi annuali per i servizi di</w:t>
      </w:r>
      <w:r w:rsidR="000C1BC9">
        <w:rPr>
          <w:rFonts w:ascii="Tahoma" w:eastAsiaTheme="minorHAnsi" w:hAnsi="Tahoma" w:cs="Tahoma"/>
          <w:lang w:eastAsia="en-US"/>
        </w:rPr>
        <w:t>:</w:t>
      </w:r>
      <w:r w:rsidRPr="001A244F">
        <w:rPr>
          <w:rFonts w:ascii="Tahoma" w:eastAsiaTheme="minorHAnsi" w:hAnsi="Tahoma" w:cs="Tahoma"/>
          <w:lang w:eastAsia="en-US"/>
        </w:rPr>
        <w:t xml:space="preserve"> </w:t>
      </w:r>
      <w:r w:rsidRPr="001A244F">
        <w:rPr>
          <w:rFonts w:ascii="Tahoma" w:eastAsia="Cambria" w:hAnsi="Tahoma" w:cs="Tahoma"/>
        </w:rPr>
        <w:t xml:space="preserve">pianificazione e programmazione, polizia locale, personale, tributi, attività produttive e commercio, servizio sociale, </w:t>
      </w:r>
      <w:r w:rsidRPr="001A244F">
        <w:rPr>
          <w:rFonts w:ascii="Tahoma" w:eastAsiaTheme="minorHAnsi" w:hAnsi="Tahoma" w:cs="Tahoma"/>
          <w:lang w:eastAsia="en-US"/>
        </w:rPr>
        <w:t xml:space="preserve">in quanto dal 2018 gli stessi saranno </w:t>
      </w:r>
      <w:r w:rsidR="00D56832">
        <w:rPr>
          <w:rFonts w:ascii="Tahoma" w:eastAsiaTheme="minorHAnsi" w:hAnsi="Tahoma" w:cs="Tahoma"/>
          <w:lang w:eastAsia="en-US"/>
        </w:rPr>
        <w:t>programmati</w:t>
      </w:r>
      <w:r w:rsidRPr="001A244F">
        <w:rPr>
          <w:rFonts w:ascii="Tahoma" w:eastAsiaTheme="minorHAnsi" w:hAnsi="Tahoma" w:cs="Tahoma"/>
          <w:lang w:eastAsia="en-US"/>
        </w:rPr>
        <w:t xml:space="preserve"> dall’</w:t>
      </w:r>
      <w:proofErr w:type="spellStart"/>
      <w:r w:rsidRPr="001A244F">
        <w:rPr>
          <w:rFonts w:ascii="Tahoma" w:eastAsiaTheme="minorHAnsi" w:hAnsi="Tahoma" w:cs="Tahoma"/>
          <w:lang w:eastAsia="en-US"/>
        </w:rPr>
        <w:t>Uti</w:t>
      </w:r>
      <w:proofErr w:type="spellEnd"/>
      <w:r w:rsidRPr="001A244F">
        <w:rPr>
          <w:rFonts w:ascii="Tahoma" w:eastAsiaTheme="minorHAnsi" w:hAnsi="Tahoma" w:cs="Tahoma"/>
          <w:lang w:eastAsia="en-US"/>
        </w:rPr>
        <w:t xml:space="preserve"> Tagliamento.</w:t>
      </w:r>
    </w:p>
    <w:p w:rsidR="000D4BA6" w:rsidRDefault="000D4BA6" w:rsidP="003B6B16">
      <w:pPr>
        <w:widowControl/>
        <w:jc w:val="both"/>
        <w:rPr>
          <w:rFonts w:ascii="Tahoma" w:eastAsiaTheme="minorHAnsi" w:hAnsi="Tahoma" w:cs="Tahoma"/>
          <w:lang w:eastAsia="en-US"/>
        </w:rPr>
      </w:pPr>
    </w:p>
    <w:p w:rsidR="00DD379C" w:rsidRPr="00E66464" w:rsidRDefault="00DD379C" w:rsidP="003B6B16">
      <w:pPr>
        <w:widowControl/>
        <w:jc w:val="both"/>
        <w:rPr>
          <w:rFonts w:ascii="Tahoma" w:eastAsiaTheme="minorHAnsi" w:hAnsi="Tahoma" w:cs="Tahoma"/>
          <w:lang w:eastAsia="en-US"/>
        </w:rPr>
      </w:pPr>
      <w:r w:rsidRPr="00382D1D">
        <w:rPr>
          <w:rFonts w:ascii="Tahoma" w:eastAsiaTheme="minorHAnsi" w:hAnsi="Tahoma" w:cs="Tahoma"/>
          <w:lang w:eastAsia="en-US"/>
        </w:rPr>
        <w:t>Tutte le informazioni sui servizi e sulle attività sono</w:t>
      </w:r>
      <w:r w:rsidR="00382D1D" w:rsidRPr="00382D1D">
        <w:rPr>
          <w:rFonts w:ascii="Tahoma" w:eastAsiaTheme="minorHAnsi" w:hAnsi="Tahoma" w:cs="Tahoma"/>
          <w:lang w:eastAsia="en-US"/>
        </w:rPr>
        <w:t xml:space="preserve"> </w:t>
      </w:r>
      <w:r w:rsidRPr="00382D1D">
        <w:rPr>
          <w:rFonts w:ascii="Tahoma" w:eastAsiaTheme="minorHAnsi" w:hAnsi="Tahoma" w:cs="Tahoma"/>
          <w:lang w:eastAsia="en-US"/>
        </w:rPr>
        <w:t xml:space="preserve">disponibili sul sito istituzionale </w:t>
      </w:r>
      <w:hyperlink r:id="rId30" w:history="1">
        <w:r w:rsidR="00382D1D" w:rsidRPr="00382D1D">
          <w:rPr>
            <w:rStyle w:val="Collegamentoipertestuale"/>
            <w:rFonts w:ascii="Tahoma" w:eastAsiaTheme="minorHAnsi" w:hAnsi="Tahoma" w:cs="Tahoma"/>
            <w:lang w:eastAsia="en-US"/>
          </w:rPr>
          <w:t>www.comune.valvasonearzene.it</w:t>
        </w:r>
      </w:hyperlink>
      <w:r w:rsidR="00382D1D" w:rsidRPr="00382D1D">
        <w:rPr>
          <w:rFonts w:ascii="Tahoma" w:eastAsiaTheme="minorHAnsi" w:hAnsi="Tahoma" w:cs="Tahoma"/>
          <w:lang w:eastAsia="en-US"/>
        </w:rPr>
        <w:t xml:space="preserve">. </w:t>
      </w:r>
      <w:r w:rsidRPr="00382D1D">
        <w:rPr>
          <w:rFonts w:ascii="Tahoma" w:eastAsiaTheme="minorHAnsi" w:hAnsi="Tahoma" w:cs="Tahoma"/>
          <w:lang w:eastAsia="en-US"/>
        </w:rPr>
        <w:t>Il Comune, nell’ambito delle norme, dello Statuto e dei regolamenti, ispira il proprio operato al principio di</w:t>
      </w:r>
      <w:r w:rsidR="00382D1D" w:rsidRPr="00382D1D">
        <w:rPr>
          <w:rFonts w:ascii="Tahoma" w:eastAsiaTheme="minorHAnsi" w:hAnsi="Tahoma" w:cs="Tahoma"/>
          <w:lang w:eastAsia="en-US"/>
        </w:rPr>
        <w:t xml:space="preserve"> </w:t>
      </w:r>
      <w:r w:rsidRPr="00382D1D">
        <w:rPr>
          <w:rFonts w:ascii="Tahoma" w:eastAsiaTheme="minorHAnsi" w:hAnsi="Tahoma" w:cs="Tahoma"/>
          <w:lang w:eastAsia="en-US"/>
        </w:rPr>
        <w:t>separazione dei poteri in base al quale agli organi di governo (Consiglio comunale e Giunta comunale) è</w:t>
      </w:r>
      <w:r w:rsidR="00382D1D" w:rsidRPr="00382D1D">
        <w:rPr>
          <w:rFonts w:ascii="Tahoma" w:eastAsiaTheme="minorHAnsi" w:hAnsi="Tahoma" w:cs="Tahoma"/>
          <w:lang w:eastAsia="en-US"/>
        </w:rPr>
        <w:t xml:space="preserve"> </w:t>
      </w:r>
      <w:r w:rsidRPr="00382D1D">
        <w:rPr>
          <w:rFonts w:ascii="Tahoma" w:eastAsiaTheme="minorHAnsi" w:hAnsi="Tahoma" w:cs="Tahoma"/>
          <w:lang w:eastAsia="en-US"/>
        </w:rPr>
        <w:t xml:space="preserve">attribuita la funzione politica di indirizzo e di controllo, </w:t>
      </w:r>
      <w:r w:rsidRPr="00E66464">
        <w:rPr>
          <w:rFonts w:ascii="Tahoma" w:eastAsiaTheme="minorHAnsi" w:hAnsi="Tahoma" w:cs="Tahoma"/>
          <w:lang w:eastAsia="en-US"/>
        </w:rPr>
        <w:t>intesa come potestà di stabilire in piena autonomia</w:t>
      </w:r>
      <w:r w:rsidR="00382D1D" w:rsidRPr="00E66464">
        <w:rPr>
          <w:rFonts w:ascii="Tahoma" w:eastAsiaTheme="minorHAnsi" w:hAnsi="Tahoma" w:cs="Tahoma"/>
          <w:lang w:eastAsia="en-US"/>
        </w:rPr>
        <w:t xml:space="preserve"> </w:t>
      </w:r>
      <w:r w:rsidRPr="00E66464">
        <w:rPr>
          <w:rFonts w:ascii="Tahoma" w:eastAsiaTheme="minorHAnsi" w:hAnsi="Tahoma" w:cs="Tahoma"/>
          <w:lang w:eastAsia="en-US"/>
        </w:rPr>
        <w:t xml:space="preserve">obiettivi e finalità dell’azione amministrativa in ciascun settore e di verificarne il </w:t>
      </w:r>
      <w:r w:rsidR="00382D1D" w:rsidRPr="00E66464">
        <w:rPr>
          <w:rFonts w:ascii="Tahoma" w:eastAsiaTheme="minorHAnsi" w:hAnsi="Tahoma" w:cs="Tahoma"/>
          <w:lang w:eastAsia="en-US"/>
        </w:rPr>
        <w:t>c</w:t>
      </w:r>
      <w:r w:rsidRPr="00E66464">
        <w:rPr>
          <w:rFonts w:ascii="Tahoma" w:eastAsiaTheme="minorHAnsi" w:hAnsi="Tahoma" w:cs="Tahoma"/>
          <w:lang w:eastAsia="en-US"/>
        </w:rPr>
        <w:t>onseguimento</w:t>
      </w:r>
      <w:r w:rsidR="00382D1D" w:rsidRPr="00E66464">
        <w:rPr>
          <w:rFonts w:ascii="Tahoma" w:eastAsiaTheme="minorHAnsi" w:hAnsi="Tahoma" w:cs="Tahoma"/>
          <w:lang w:eastAsia="en-US"/>
        </w:rPr>
        <w:t>. A</w:t>
      </w:r>
      <w:r w:rsidRPr="00E66464">
        <w:rPr>
          <w:rFonts w:ascii="Tahoma" w:eastAsiaTheme="minorHAnsi" w:hAnsi="Tahoma" w:cs="Tahoma"/>
          <w:lang w:eastAsia="en-US"/>
        </w:rPr>
        <w:t>lla</w:t>
      </w:r>
      <w:r w:rsidR="00382D1D" w:rsidRPr="00E66464">
        <w:rPr>
          <w:rFonts w:ascii="Tahoma" w:eastAsiaTheme="minorHAnsi" w:hAnsi="Tahoma" w:cs="Tahoma"/>
          <w:lang w:eastAsia="en-US"/>
        </w:rPr>
        <w:t xml:space="preserve"> </w:t>
      </w:r>
      <w:r w:rsidRPr="00E66464">
        <w:rPr>
          <w:rFonts w:ascii="Tahoma" w:eastAsiaTheme="minorHAnsi" w:hAnsi="Tahoma" w:cs="Tahoma"/>
          <w:lang w:eastAsia="en-US"/>
        </w:rPr>
        <w:t>struttura amministrativa (segretario comunale, funzionari responsabili, personale dipendente) spetta</w:t>
      </w:r>
      <w:r w:rsidR="00382D1D" w:rsidRPr="00E66464">
        <w:rPr>
          <w:rFonts w:ascii="Tahoma" w:eastAsiaTheme="minorHAnsi" w:hAnsi="Tahoma" w:cs="Tahoma"/>
          <w:lang w:eastAsia="en-US"/>
        </w:rPr>
        <w:t xml:space="preserve"> </w:t>
      </w:r>
      <w:r w:rsidRPr="00E66464">
        <w:rPr>
          <w:rFonts w:ascii="Tahoma" w:eastAsiaTheme="minorHAnsi" w:hAnsi="Tahoma" w:cs="Tahoma"/>
          <w:lang w:eastAsia="en-US"/>
        </w:rPr>
        <w:t>invece, ai fini del perseguimento degli obiettivi assegnati, la gestione amministrativa, tecnica e contabile</w:t>
      </w:r>
      <w:r w:rsidR="00382D1D" w:rsidRPr="00E66464">
        <w:rPr>
          <w:rFonts w:ascii="Tahoma" w:eastAsiaTheme="minorHAnsi" w:hAnsi="Tahoma" w:cs="Tahoma"/>
          <w:lang w:eastAsia="en-US"/>
        </w:rPr>
        <w:t xml:space="preserve"> </w:t>
      </w:r>
      <w:r w:rsidRPr="00E66464">
        <w:rPr>
          <w:rFonts w:ascii="Tahoma" w:eastAsiaTheme="minorHAnsi" w:hAnsi="Tahoma" w:cs="Tahoma"/>
          <w:lang w:eastAsia="en-US"/>
        </w:rPr>
        <w:t>secondo principi di professionalità e responsabilità. Gli uffici comunali operano sulla base</w:t>
      </w:r>
      <w:r w:rsidR="00382D1D" w:rsidRPr="00E66464">
        <w:rPr>
          <w:rFonts w:ascii="Tahoma" w:eastAsiaTheme="minorHAnsi" w:hAnsi="Tahoma" w:cs="Tahoma"/>
          <w:lang w:eastAsia="en-US"/>
        </w:rPr>
        <w:t xml:space="preserve"> </w:t>
      </w:r>
      <w:r w:rsidRPr="00E66464">
        <w:rPr>
          <w:rFonts w:ascii="Tahoma" w:eastAsiaTheme="minorHAnsi" w:hAnsi="Tahoma" w:cs="Tahoma"/>
          <w:lang w:eastAsia="en-US"/>
        </w:rPr>
        <w:t>dell’individuazione delle esigenze dei cittadini, adeguando costantemente la propria azione amministrativa</w:t>
      </w:r>
      <w:r w:rsidR="00382D1D" w:rsidRPr="00E66464">
        <w:rPr>
          <w:rFonts w:ascii="Tahoma" w:eastAsiaTheme="minorHAnsi" w:hAnsi="Tahoma" w:cs="Tahoma"/>
          <w:lang w:eastAsia="en-US"/>
        </w:rPr>
        <w:t xml:space="preserve"> </w:t>
      </w:r>
      <w:r w:rsidRPr="00E66464">
        <w:rPr>
          <w:rFonts w:ascii="Tahoma" w:eastAsiaTheme="minorHAnsi" w:hAnsi="Tahoma" w:cs="Tahoma"/>
          <w:lang w:eastAsia="en-US"/>
        </w:rPr>
        <w:t>e i servizi offerti, verificandone la rispondenza ai bisogni e l’economicità.</w:t>
      </w:r>
    </w:p>
    <w:p w:rsidR="00DD379C" w:rsidRDefault="00E66464" w:rsidP="003B6B16">
      <w:pPr>
        <w:widowControl/>
        <w:jc w:val="both"/>
        <w:rPr>
          <w:rFonts w:ascii="Tahoma" w:eastAsiaTheme="minorHAnsi" w:hAnsi="Tahoma" w:cs="Tahoma"/>
          <w:lang w:eastAsia="en-US"/>
        </w:rPr>
      </w:pPr>
      <w:r w:rsidRPr="00E66464">
        <w:rPr>
          <w:rFonts w:ascii="Tahoma" w:eastAsiaTheme="minorHAnsi" w:hAnsi="Tahoma" w:cs="Tahoma"/>
          <w:lang w:eastAsia="en-US"/>
        </w:rPr>
        <w:t>L’azione del Comune ha come fine quello di soddisfare i bisogni della comunità che rappresenta puntando al miglioramento continuo dei servizi offerti e garantendo, al contempo, l’imparzialità e il buon andamento nell’esercizio della funzione pubblica. I principi e i valori che ispirano l’azione amministrativa sono: integrità morale, trasparenza e partecipazione, orientamento all’utenza, valorizzazione delle risorse interne, orientamento ai risultati, innovazione e ottimizzazione delle risorse.</w:t>
      </w:r>
    </w:p>
    <w:p w:rsidR="003B6B16" w:rsidRDefault="003B6B16" w:rsidP="003B6B16">
      <w:pPr>
        <w:widowControl/>
        <w:jc w:val="both"/>
        <w:rPr>
          <w:rFonts w:ascii="Tahoma" w:eastAsiaTheme="minorHAnsi" w:hAnsi="Tahoma" w:cs="Tahoma"/>
          <w:lang w:eastAsia="en-US"/>
        </w:rPr>
      </w:pPr>
    </w:p>
    <w:p w:rsidR="003B6B16" w:rsidRDefault="003B6B16" w:rsidP="003B6B16">
      <w:pPr>
        <w:widowControl/>
        <w:jc w:val="both"/>
        <w:rPr>
          <w:rFonts w:ascii="Tahoma" w:eastAsiaTheme="minorHAnsi" w:hAnsi="Tahoma" w:cs="Tahoma"/>
          <w:lang w:eastAsia="en-US"/>
        </w:rPr>
      </w:pPr>
    </w:p>
    <w:p w:rsidR="003B6B16" w:rsidRDefault="003B6B16" w:rsidP="003B6B16">
      <w:pPr>
        <w:widowControl/>
        <w:jc w:val="both"/>
        <w:rPr>
          <w:rFonts w:ascii="Tahoma" w:eastAsiaTheme="minorHAnsi" w:hAnsi="Tahoma" w:cs="Tahoma"/>
          <w:lang w:eastAsia="en-US"/>
        </w:rPr>
      </w:pPr>
    </w:p>
    <w:p w:rsidR="003B6B16" w:rsidRPr="00E66464" w:rsidRDefault="003B6B16" w:rsidP="003B6B16">
      <w:pPr>
        <w:widowControl/>
        <w:jc w:val="both"/>
        <w:rPr>
          <w:rFonts w:ascii="Tahoma" w:eastAsia="Calibri" w:hAnsi="Tahoma" w:cs="Tahoma"/>
        </w:rPr>
      </w:pPr>
    </w:p>
    <w:p w:rsidR="003B6B16" w:rsidRDefault="003B6B16" w:rsidP="003B6B16">
      <w:pPr>
        <w:jc w:val="both"/>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L’AMMINISTRAZIONE</w:t>
      </w:r>
    </w:p>
    <w:p w:rsidR="000D4EC8" w:rsidRDefault="000D4EC8" w:rsidP="003B6B16">
      <w:pPr>
        <w:jc w:val="both"/>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C570F" w:rsidRDefault="00EC570F" w:rsidP="003B6B16">
      <w:pPr>
        <w:jc w:val="both"/>
        <w:rPr>
          <w:rFonts w:asciiTheme="minorHAnsi" w:hAnsiTheme="minorHAnsi"/>
          <w:b/>
          <w:color w:val="9BBB59" w:themeColor="accent3"/>
          <w:sz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Style w:val="Grigliatabella"/>
        <w:tblW w:w="0" w:type="auto"/>
        <w:tblLook w:val="04A0" w:firstRow="1" w:lastRow="0" w:firstColumn="1" w:lastColumn="0" w:noHBand="0" w:noVBand="1"/>
      </w:tblPr>
      <w:tblGrid>
        <w:gridCol w:w="4815"/>
        <w:gridCol w:w="7654"/>
      </w:tblGrid>
      <w:tr w:rsidR="00B81D2D" w:rsidTr="000D4EC8">
        <w:tc>
          <w:tcPr>
            <w:tcW w:w="4815" w:type="dxa"/>
            <w:shd w:val="clear" w:color="auto" w:fill="FFFF00"/>
          </w:tcPr>
          <w:p w:rsidR="00B81D2D" w:rsidRPr="00B616D2" w:rsidRDefault="00EC570F" w:rsidP="003B6B16">
            <w:pPr>
              <w:jc w:val="both"/>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6D2">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SINDACO</w:t>
            </w:r>
          </w:p>
        </w:tc>
        <w:tc>
          <w:tcPr>
            <w:tcW w:w="7654" w:type="dxa"/>
            <w:shd w:val="clear" w:color="auto" w:fill="DBE5F1" w:themeFill="accent1" w:themeFillTint="33"/>
          </w:tcPr>
          <w:p w:rsidR="00B81D2D" w:rsidRPr="00B616D2" w:rsidRDefault="00EC570F" w:rsidP="003B6B16">
            <w:pPr>
              <w:jc w:val="both"/>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6D2">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Dott. </w:t>
            </w:r>
            <w:proofErr w:type="spellStart"/>
            <w:r w:rsidRPr="00B616D2">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Maurmair</w:t>
            </w:r>
            <w:proofErr w:type="spellEnd"/>
            <w:r w:rsidRPr="00B616D2">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Markus</w:t>
            </w:r>
          </w:p>
        </w:tc>
      </w:tr>
      <w:tr w:rsidR="00B81D2D" w:rsidTr="000D4EC8">
        <w:tc>
          <w:tcPr>
            <w:tcW w:w="4815" w:type="dxa"/>
            <w:shd w:val="clear" w:color="auto" w:fill="FFFF00"/>
          </w:tcPr>
          <w:p w:rsidR="00B81D2D" w:rsidRPr="00B616D2" w:rsidRDefault="00EC570F" w:rsidP="00EC570F">
            <w:pPr>
              <w:jc w:val="both"/>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6D2">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GIUNTA </w:t>
            </w:r>
          </w:p>
        </w:tc>
        <w:tc>
          <w:tcPr>
            <w:tcW w:w="7654" w:type="dxa"/>
            <w:shd w:val="clear" w:color="auto" w:fill="DBE5F1" w:themeFill="accent1" w:themeFillTint="33"/>
          </w:tcPr>
          <w:p w:rsidR="00B81D2D" w:rsidRPr="00B616D2" w:rsidRDefault="00EC570F" w:rsidP="003B6B16">
            <w:pPr>
              <w:jc w:val="both"/>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6D2">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assessori</w:t>
            </w:r>
          </w:p>
        </w:tc>
      </w:tr>
      <w:tr w:rsidR="00B81D2D" w:rsidTr="000D4EC8">
        <w:tc>
          <w:tcPr>
            <w:tcW w:w="4815" w:type="dxa"/>
            <w:shd w:val="clear" w:color="auto" w:fill="FFFF00"/>
          </w:tcPr>
          <w:p w:rsidR="00B81D2D" w:rsidRPr="00B616D2" w:rsidRDefault="00EC570F" w:rsidP="003B6B16">
            <w:pPr>
              <w:jc w:val="both"/>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6D2">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CONSIGLIERI DELEGATI</w:t>
            </w:r>
          </w:p>
        </w:tc>
        <w:tc>
          <w:tcPr>
            <w:tcW w:w="7654" w:type="dxa"/>
            <w:shd w:val="clear" w:color="auto" w:fill="DBE5F1" w:themeFill="accent1" w:themeFillTint="33"/>
          </w:tcPr>
          <w:p w:rsidR="00B81D2D" w:rsidRPr="00B616D2" w:rsidRDefault="00C5337C" w:rsidP="003B6B16">
            <w:pPr>
              <w:jc w:val="both"/>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6D2">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consiglieri delegati</w:t>
            </w:r>
          </w:p>
        </w:tc>
      </w:tr>
      <w:tr w:rsidR="00B81D2D" w:rsidTr="000D4EC8">
        <w:tc>
          <w:tcPr>
            <w:tcW w:w="4815" w:type="dxa"/>
            <w:shd w:val="clear" w:color="auto" w:fill="FFFF00"/>
          </w:tcPr>
          <w:p w:rsidR="00B81D2D" w:rsidRPr="00B616D2" w:rsidRDefault="00C5337C" w:rsidP="003B6B16">
            <w:pPr>
              <w:jc w:val="both"/>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6D2">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CONSIGLIO</w:t>
            </w:r>
          </w:p>
        </w:tc>
        <w:tc>
          <w:tcPr>
            <w:tcW w:w="7654" w:type="dxa"/>
            <w:shd w:val="clear" w:color="auto" w:fill="DBE5F1" w:themeFill="accent1" w:themeFillTint="33"/>
          </w:tcPr>
          <w:p w:rsidR="00B81D2D" w:rsidRPr="00B616D2" w:rsidRDefault="00C5337C" w:rsidP="003B6B16">
            <w:pPr>
              <w:jc w:val="both"/>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6D2">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compreso sindaco ed assessori</w:t>
            </w:r>
          </w:p>
        </w:tc>
      </w:tr>
      <w:tr w:rsidR="00B81D2D" w:rsidTr="000D4EC8">
        <w:tc>
          <w:tcPr>
            <w:tcW w:w="4815" w:type="dxa"/>
            <w:shd w:val="clear" w:color="auto" w:fill="FFFF00"/>
          </w:tcPr>
          <w:p w:rsidR="00B81D2D" w:rsidRPr="00B616D2" w:rsidRDefault="00C5337C" w:rsidP="003B6B16">
            <w:pPr>
              <w:jc w:val="both"/>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6D2">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RESPONSABILI DI SERVIZIO</w:t>
            </w:r>
          </w:p>
        </w:tc>
        <w:tc>
          <w:tcPr>
            <w:tcW w:w="7654" w:type="dxa"/>
            <w:shd w:val="clear" w:color="auto" w:fill="DBE5F1" w:themeFill="accent1" w:themeFillTint="33"/>
          </w:tcPr>
          <w:p w:rsidR="00B81D2D" w:rsidRPr="00B616D2" w:rsidRDefault="00673FA6" w:rsidP="003B6B16">
            <w:pPr>
              <w:jc w:val="both"/>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6D2">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673FA6" w:rsidTr="000D4EC8">
        <w:tc>
          <w:tcPr>
            <w:tcW w:w="4815" w:type="dxa"/>
            <w:shd w:val="clear" w:color="auto" w:fill="FFFF00"/>
          </w:tcPr>
          <w:p w:rsidR="00673FA6" w:rsidRPr="00B616D2" w:rsidRDefault="00673FA6" w:rsidP="003B6B16">
            <w:pPr>
              <w:jc w:val="both"/>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6D2">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DIPENDENTI</w:t>
            </w:r>
          </w:p>
        </w:tc>
        <w:tc>
          <w:tcPr>
            <w:tcW w:w="7654" w:type="dxa"/>
            <w:shd w:val="clear" w:color="auto" w:fill="DBE5F1" w:themeFill="accent1" w:themeFillTint="33"/>
          </w:tcPr>
          <w:p w:rsidR="00673FA6" w:rsidRPr="00B616D2" w:rsidRDefault="00673FA6" w:rsidP="00673FA6">
            <w:pPr>
              <w:jc w:val="both"/>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6D2">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0D4EC8">
              <w:rPr>
                <w:rFonts w:asciiTheme="minorHAnsi" w:hAnsiTheme="minorHAns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tempo indeterminato + 1 unità a tempo determinato</w:t>
            </w:r>
          </w:p>
        </w:tc>
      </w:tr>
    </w:tbl>
    <w:p w:rsidR="0043299D" w:rsidRDefault="0043299D" w:rsidP="0006749B">
      <w:pPr>
        <w:jc w:val="both"/>
        <w:rPr>
          <w:rFonts w:ascii="Tahoma" w:hAnsi="Tahoma" w:cs="Tahoma"/>
        </w:rPr>
      </w:pPr>
    </w:p>
    <w:p w:rsidR="00B616D2" w:rsidRPr="009A617F" w:rsidRDefault="00B616D2" w:rsidP="0006749B">
      <w:pPr>
        <w:jc w:val="both"/>
        <w:rPr>
          <w:rFonts w:ascii="Tahoma" w:hAnsi="Tahoma" w:cs="Tahoma"/>
        </w:rPr>
      </w:pPr>
    </w:p>
    <w:p w:rsidR="00A37574" w:rsidRDefault="00A37574" w:rsidP="00FC186E">
      <w:pPr>
        <w:jc w:val="both"/>
        <w:rPr>
          <w:rFonts w:asciiTheme="minorHAnsi" w:hAnsiTheme="minorHAnsi"/>
        </w:rPr>
      </w:pPr>
    </w:p>
    <w:p w:rsidR="00A37574" w:rsidRDefault="00A37574" w:rsidP="00FC186E">
      <w:pPr>
        <w:jc w:val="both"/>
        <w:rPr>
          <w:rFonts w:asciiTheme="minorHAnsi" w:hAnsiTheme="minorHAnsi"/>
        </w:rPr>
      </w:pPr>
    </w:p>
    <w:p w:rsidR="008E393E" w:rsidRDefault="008E393E" w:rsidP="00FC186E">
      <w:pPr>
        <w:jc w:val="both"/>
        <w:rPr>
          <w:rFonts w:asciiTheme="minorHAnsi" w:hAnsiTheme="minorHAnsi"/>
        </w:rPr>
      </w:pPr>
    </w:p>
    <w:p w:rsidR="00671137" w:rsidRDefault="00225ED5" w:rsidP="00E7480B">
      <w:pPr>
        <w:jc w:val="cente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32058">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LE SCELTE ORGANIZZATIVE FONDAMENTALI – I SERVIZI </w:t>
      </w:r>
    </w:p>
    <w:p w:rsidR="000D4EC8" w:rsidRDefault="000D4EC8" w:rsidP="00E7480B">
      <w:pPr>
        <w:jc w:val="cente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Approvate con deliberazione di Giunta Comunale nr. 33 del 8 marzo 2017</w:t>
      </w:r>
    </w:p>
    <w:p w:rsidR="0022615B" w:rsidRDefault="0022615B" w:rsidP="00E7480B">
      <w:pPr>
        <w:jc w:val="cente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D379C" w:rsidRDefault="00DD379C" w:rsidP="00E7480B">
      <w:pPr>
        <w:jc w:val="cente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90403" w:rsidRDefault="00B90403" w:rsidP="00B90403">
      <w:pPr>
        <w:pStyle w:val="a"/>
        <w:rPr>
          <w:noProof/>
          <w:sz w:val="22"/>
          <w:szCs w:val="22"/>
          <w:lang w:eastAsia="it-IT"/>
        </w:rPr>
      </w:pPr>
      <w:r>
        <w:rPr>
          <w:noProof/>
          <w:sz w:val="22"/>
          <w:szCs w:val="22"/>
          <w:lang w:eastAsia="it-IT"/>
        </w:rPr>
        <w:drawing>
          <wp:anchor distT="0" distB="0" distL="114300" distR="114300" simplePos="0" relativeHeight="251659264" behindDoc="0" locked="0" layoutInCell="1" allowOverlap="1" wp14:anchorId="7767DBD6" wp14:editId="66698991">
            <wp:simplePos x="0" y="0"/>
            <wp:positionH relativeFrom="column">
              <wp:posOffset>762000</wp:posOffset>
            </wp:positionH>
            <wp:positionV relativeFrom="paragraph">
              <wp:posOffset>79375</wp:posOffset>
            </wp:positionV>
            <wp:extent cx="12896850" cy="2152650"/>
            <wp:effectExtent l="0" t="0" r="0" b="19050"/>
            <wp:wrapSquare wrapText="bothSides"/>
            <wp:docPr id="30" name="Diagramma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r>
        <w:rPr>
          <w:noProof/>
          <w:sz w:val="22"/>
          <w:szCs w:val="22"/>
          <w:lang w:eastAsia="it-IT"/>
        </w:rPr>
        <w:br w:type="textWrapping" w:clear="all"/>
      </w:r>
    </w:p>
    <w:p w:rsidR="00BC73AA" w:rsidRDefault="00BC73AA" w:rsidP="00B72AA6">
      <w:pPr>
        <w:pStyle w:val="a"/>
        <w:jc w:val="center"/>
        <w:rPr>
          <w:noProof/>
          <w:sz w:val="22"/>
          <w:szCs w:val="22"/>
          <w:lang w:eastAsia="it-IT"/>
        </w:rPr>
      </w:pPr>
    </w:p>
    <w:p w:rsidR="0021522B" w:rsidRDefault="0021522B" w:rsidP="0021522B">
      <w:pPr>
        <w:pStyle w:val="Corpotesto"/>
      </w:pPr>
    </w:p>
    <w:p w:rsidR="0021522B" w:rsidRPr="0021522B" w:rsidRDefault="0021522B" w:rsidP="0021522B">
      <w:pPr>
        <w:pStyle w:val="Corpotesto"/>
      </w:pPr>
    </w:p>
    <w:p w:rsidR="00BC73AA" w:rsidRDefault="00BC73AA" w:rsidP="00B72AA6">
      <w:pPr>
        <w:pStyle w:val="a"/>
        <w:jc w:val="center"/>
        <w:rPr>
          <w:noProof/>
          <w:sz w:val="22"/>
          <w:szCs w:val="22"/>
          <w:lang w:eastAsia="it-IT"/>
        </w:rPr>
      </w:pPr>
    </w:p>
    <w:p w:rsidR="00F85948" w:rsidRDefault="00F85948" w:rsidP="00F85948">
      <w:pPr>
        <w:pStyle w:val="Corpotesto"/>
      </w:pPr>
    </w:p>
    <w:p w:rsidR="00F85948" w:rsidRPr="00F85948" w:rsidRDefault="00F85948" w:rsidP="00F85948">
      <w:pPr>
        <w:pStyle w:val="Corpotesto"/>
      </w:pPr>
    </w:p>
    <w:p w:rsidR="008E393E" w:rsidRDefault="008E393E" w:rsidP="006650D7">
      <w:pPr>
        <w:jc w:val="cente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E393E" w:rsidRDefault="008E393E" w:rsidP="006650D7">
      <w:pPr>
        <w:jc w:val="cente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E393E" w:rsidRDefault="008E393E" w:rsidP="006650D7">
      <w:pPr>
        <w:jc w:val="cente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50D7" w:rsidRDefault="006650D7" w:rsidP="006650D7">
      <w:pPr>
        <w:jc w:val="cente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I </w:t>
      </w:r>
      <w:r w:rsidRPr="00432058">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RISPETTIVI RESPONSABILI</w:t>
      </w:r>
      <w: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DI POSIZIONE ORGANIZZATIVA</w:t>
      </w:r>
    </w:p>
    <w:p w:rsidR="00F85948" w:rsidRDefault="00F85948" w:rsidP="006650D7">
      <w:pPr>
        <w:jc w:val="cente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85948" w:rsidRDefault="00F85948" w:rsidP="006650D7">
      <w:pPr>
        <w:jc w:val="cente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C73AA" w:rsidRDefault="00BC73AA" w:rsidP="00B72AA6">
      <w:pPr>
        <w:pStyle w:val="a"/>
        <w:jc w:val="center"/>
        <w:rPr>
          <w:noProof/>
          <w:sz w:val="22"/>
          <w:szCs w:val="22"/>
          <w:lang w:eastAsia="it-IT"/>
        </w:rPr>
      </w:pPr>
    </w:p>
    <w:p w:rsidR="00BC73AA" w:rsidRDefault="00BC73AA" w:rsidP="00B72AA6">
      <w:pPr>
        <w:pStyle w:val="a"/>
        <w:jc w:val="center"/>
        <w:rPr>
          <w:noProof/>
          <w:sz w:val="22"/>
          <w:szCs w:val="22"/>
          <w:lang w:eastAsia="it-IT"/>
        </w:rPr>
      </w:pPr>
      <w:r>
        <w:rPr>
          <w:noProof/>
          <w:sz w:val="22"/>
          <w:szCs w:val="22"/>
          <w:lang w:eastAsia="it-IT"/>
        </w:rPr>
        <w:drawing>
          <wp:inline distT="0" distB="0" distL="0" distR="0">
            <wp:extent cx="11520000" cy="2052000"/>
            <wp:effectExtent l="0" t="0" r="0" b="24765"/>
            <wp:docPr id="34" name="Diagramma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BC73AA" w:rsidRDefault="00BC73AA" w:rsidP="00B72AA6">
      <w:pPr>
        <w:pStyle w:val="a"/>
        <w:jc w:val="center"/>
        <w:rPr>
          <w:noProof/>
          <w:sz w:val="22"/>
          <w:szCs w:val="22"/>
          <w:lang w:eastAsia="it-IT"/>
        </w:rPr>
      </w:pPr>
    </w:p>
    <w:p w:rsidR="00F85948" w:rsidRDefault="00F85948" w:rsidP="00B72AA6">
      <w:pPr>
        <w:pStyle w:val="a"/>
        <w:jc w:val="center"/>
        <w:rPr>
          <w:noProof/>
          <w:sz w:val="22"/>
          <w:szCs w:val="22"/>
          <w:lang w:eastAsia="it-IT"/>
        </w:rPr>
      </w:pPr>
    </w:p>
    <w:p w:rsidR="002C7F92" w:rsidRDefault="002C7F92" w:rsidP="002C7F92">
      <w:pPr>
        <w:pStyle w:val="Corpotesto"/>
      </w:pPr>
    </w:p>
    <w:p w:rsidR="002C7F92" w:rsidRPr="002C7F92" w:rsidRDefault="002C7F92" w:rsidP="002C7F92">
      <w:pPr>
        <w:pStyle w:val="Corpotesto"/>
      </w:pPr>
    </w:p>
    <w:p w:rsidR="00E7480B" w:rsidRDefault="00E7480B" w:rsidP="00E7480B">
      <w:pPr>
        <w:pStyle w:val="Corpotesto"/>
      </w:pPr>
      <w:r>
        <w:t xml:space="preserve">In particolare, ecco il </w:t>
      </w:r>
      <w:proofErr w:type="spellStart"/>
      <w:r>
        <w:t>funzionigramma</w:t>
      </w:r>
      <w:proofErr w:type="spellEnd"/>
      <w:r>
        <w:t xml:space="preserve"> del servizio affari generali.</w:t>
      </w:r>
    </w:p>
    <w:p w:rsidR="002C7F92" w:rsidRDefault="002C7F92" w:rsidP="00E7480B">
      <w:pPr>
        <w:pStyle w:val="Corpotesto"/>
      </w:pPr>
    </w:p>
    <w:p w:rsidR="008D2B4A" w:rsidRDefault="008D2B4A" w:rsidP="008D2B4A">
      <w:pPr>
        <w:kinsoku w:val="0"/>
        <w:overflowPunct w:val="0"/>
        <w:autoSpaceDE/>
        <w:autoSpaceDN/>
        <w:adjustRightInd/>
        <w:spacing w:before="1" w:line="291" w:lineRule="exact"/>
        <w:ind w:left="284"/>
        <w:textAlignment w:val="baseline"/>
        <w:rPr>
          <w:rFonts w:ascii="Arial Unicode MS" w:eastAsia="Arial Unicode MS" w:cs="Arial Unicode MS"/>
          <w:spacing w:val="-16"/>
          <w:sz w:val="21"/>
          <w:szCs w:val="21"/>
        </w:rPr>
      </w:pPr>
    </w:p>
    <w:tbl>
      <w:tblPr>
        <w:tblW w:w="458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59"/>
        <w:gridCol w:w="2796"/>
        <w:gridCol w:w="7558"/>
        <w:gridCol w:w="2593"/>
      </w:tblGrid>
      <w:tr w:rsidR="008D2B4A" w:rsidTr="00F84004">
        <w:trPr>
          <w:trHeight w:val="800"/>
        </w:trPr>
        <w:tc>
          <w:tcPr>
            <w:tcW w:w="411" w:type="pct"/>
            <w:shd w:val="clear" w:color="auto" w:fill="FFFF00"/>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991" w:type="pct"/>
            <w:shd w:val="clear" w:color="auto" w:fill="FFFF00"/>
            <w:vAlign w:val="center"/>
          </w:tcPr>
          <w:p w:rsidR="008D2B4A" w:rsidRDefault="008D2B4A" w:rsidP="00F84004">
            <w:pPr>
              <w:kinsoku w:val="0"/>
              <w:overflowPunct w:val="0"/>
              <w:autoSpaceDE/>
              <w:autoSpaceDN/>
              <w:adjustRightInd/>
              <w:spacing w:before="120" w:after="7" w:line="406" w:lineRule="exact"/>
              <w:ind w:right="1304"/>
              <w:jc w:val="right"/>
              <w:textAlignment w:val="baseline"/>
              <w:rPr>
                <w:rFonts w:ascii="Arial Unicode MS" w:eastAsia="Arial Unicode MS" w:cs="Arial Unicode MS"/>
                <w:b/>
                <w:bCs/>
                <w:color w:val="000000"/>
                <w:spacing w:val="-9"/>
                <w:sz w:val="22"/>
                <w:szCs w:val="22"/>
              </w:rPr>
            </w:pPr>
            <w:r>
              <w:rPr>
                <w:rFonts w:ascii="Arial Unicode MS" w:eastAsia="Arial Unicode MS" w:cs="Arial Unicode MS"/>
                <w:b/>
                <w:bCs/>
                <w:color w:val="000000"/>
                <w:spacing w:val="-9"/>
                <w:sz w:val="22"/>
                <w:szCs w:val="22"/>
              </w:rPr>
              <w:t>Area</w:t>
            </w:r>
          </w:p>
        </w:tc>
        <w:tc>
          <w:tcPr>
            <w:tcW w:w="2679" w:type="pct"/>
            <w:shd w:val="clear" w:color="auto" w:fill="FFFF00"/>
            <w:vAlign w:val="center"/>
          </w:tcPr>
          <w:p w:rsidR="008D2B4A" w:rsidRDefault="008D2B4A" w:rsidP="00F84004">
            <w:pPr>
              <w:kinsoku w:val="0"/>
              <w:overflowPunct w:val="0"/>
              <w:autoSpaceDE/>
              <w:autoSpaceDN/>
              <w:adjustRightInd/>
              <w:spacing w:before="120" w:after="7" w:line="406" w:lineRule="exact"/>
              <w:ind w:right="1902"/>
              <w:jc w:val="right"/>
              <w:textAlignment w:val="baseline"/>
              <w:rPr>
                <w:rFonts w:ascii="Arial Unicode MS" w:eastAsia="Arial Unicode MS" w:cs="Arial Unicode MS"/>
                <w:b/>
                <w:bCs/>
                <w:color w:val="000000"/>
                <w:spacing w:val="-3"/>
                <w:sz w:val="22"/>
                <w:szCs w:val="22"/>
              </w:rPr>
            </w:pPr>
            <w:r>
              <w:rPr>
                <w:rFonts w:ascii="Arial Unicode MS" w:eastAsia="Arial Unicode MS" w:cs="Arial Unicode MS"/>
                <w:b/>
                <w:bCs/>
                <w:color w:val="000000"/>
                <w:spacing w:val="-3"/>
                <w:sz w:val="22"/>
                <w:szCs w:val="22"/>
              </w:rPr>
              <w:t>Servizi / Uffici</w:t>
            </w:r>
          </w:p>
        </w:tc>
        <w:tc>
          <w:tcPr>
            <w:tcW w:w="920" w:type="pct"/>
            <w:shd w:val="clear" w:color="auto" w:fill="FFFF00"/>
            <w:vAlign w:val="center"/>
          </w:tcPr>
          <w:p w:rsidR="008D2B4A" w:rsidRDefault="008D2B4A" w:rsidP="00F84004">
            <w:pPr>
              <w:kinsoku w:val="0"/>
              <w:overflowPunct w:val="0"/>
              <w:autoSpaceDE/>
              <w:autoSpaceDN/>
              <w:adjustRightInd/>
              <w:spacing w:before="120" w:after="7" w:line="406" w:lineRule="exact"/>
              <w:ind w:right="1433"/>
              <w:jc w:val="center"/>
              <w:textAlignment w:val="baseline"/>
              <w:rPr>
                <w:rFonts w:ascii="Arial Unicode MS" w:eastAsia="Arial Unicode MS" w:cs="Arial Unicode MS"/>
                <w:b/>
                <w:bCs/>
                <w:color w:val="000000"/>
                <w:spacing w:val="-6"/>
                <w:sz w:val="22"/>
                <w:szCs w:val="22"/>
              </w:rPr>
            </w:pPr>
            <w:r>
              <w:rPr>
                <w:rFonts w:ascii="Arial Unicode MS" w:eastAsia="Arial Unicode MS" w:cs="Arial Unicode MS"/>
                <w:b/>
                <w:bCs/>
                <w:color w:val="000000"/>
                <w:spacing w:val="-6"/>
                <w:sz w:val="22"/>
                <w:szCs w:val="22"/>
              </w:rPr>
              <w:t>Note</w:t>
            </w:r>
          </w:p>
        </w:tc>
      </w:tr>
      <w:tr w:rsidR="008D2B4A" w:rsidTr="00F84004">
        <w:trPr>
          <w:cantSplit/>
          <w:trHeight w:val="800"/>
        </w:trPr>
        <w:tc>
          <w:tcPr>
            <w:tcW w:w="411" w:type="pct"/>
            <w:vMerge w:val="restart"/>
            <w:shd w:val="clear" w:color="auto" w:fill="E5DFEC" w:themeFill="accent4" w:themeFillTint="33"/>
          </w:tcPr>
          <w:p w:rsidR="008D2B4A" w:rsidRDefault="008D2B4A" w:rsidP="00F84004">
            <w:pPr>
              <w:kinsoku w:val="0"/>
              <w:overflowPunct w:val="0"/>
              <w:autoSpaceDE/>
              <w:autoSpaceDN/>
              <w:adjustRightInd/>
              <w:spacing w:before="1586" w:after="1520" w:line="408" w:lineRule="exact"/>
              <w:jc w:val="center"/>
              <w:textAlignment w:val="baseline"/>
              <w:rPr>
                <w:rFonts w:ascii="Arial Unicode MS" w:eastAsia="Arial Unicode MS" w:cs="Arial Unicode MS"/>
                <w:color w:val="000000"/>
                <w:sz w:val="21"/>
                <w:szCs w:val="21"/>
              </w:rPr>
            </w:pPr>
            <w:r>
              <w:rPr>
                <w:rFonts w:ascii="Arial Unicode MS" w:eastAsia="Arial Unicode MS" w:cs="Arial Unicode MS"/>
                <w:color w:val="000000"/>
                <w:sz w:val="21"/>
                <w:szCs w:val="21"/>
              </w:rPr>
              <w:lastRenderedPageBreak/>
              <w:t>1</w:t>
            </w:r>
          </w:p>
        </w:tc>
        <w:tc>
          <w:tcPr>
            <w:tcW w:w="991" w:type="pct"/>
            <w:vMerge w:val="restart"/>
            <w:shd w:val="clear" w:color="auto" w:fill="E5DFEC" w:themeFill="accent4" w:themeFillTint="33"/>
          </w:tcPr>
          <w:p w:rsidR="008D2B4A" w:rsidRDefault="008D2B4A" w:rsidP="00F84004">
            <w:pPr>
              <w:kinsoku w:val="0"/>
              <w:overflowPunct w:val="0"/>
              <w:autoSpaceDE/>
              <w:autoSpaceDN/>
              <w:adjustRightInd/>
              <w:spacing w:before="1552" w:after="1376" w:line="293" w:lineRule="exact"/>
              <w:ind w:left="360" w:hanging="288"/>
              <w:textAlignment w:val="baseline"/>
              <w:rPr>
                <w:rFonts w:ascii="Arial Unicode MS" w:eastAsia="Arial Unicode MS" w:cs="Arial Unicode MS"/>
                <w:color w:val="000000"/>
                <w:spacing w:val="-4"/>
                <w:sz w:val="21"/>
                <w:szCs w:val="21"/>
              </w:rPr>
            </w:pPr>
            <w:r>
              <w:rPr>
                <w:rFonts w:ascii="Arial Unicode MS" w:eastAsia="Arial Unicode MS" w:cs="Arial Unicode MS"/>
                <w:color w:val="000000"/>
                <w:spacing w:val="-4"/>
                <w:sz w:val="21"/>
                <w:szCs w:val="21"/>
              </w:rPr>
              <w:t xml:space="preserve"> ORGANIZZAZIONE, CONTROLLO E </w:t>
            </w:r>
            <w:r w:rsidRPr="002E1FDC">
              <w:rPr>
                <w:rFonts w:ascii="Arial Unicode MS" w:eastAsia="Arial Unicode MS" w:cs="Arial Unicode MS"/>
                <w:spacing w:val="-4"/>
                <w:sz w:val="21"/>
                <w:szCs w:val="21"/>
              </w:rPr>
              <w:t>ATTIVITA</w:t>
            </w:r>
            <w:r w:rsidRPr="002E1FDC">
              <w:rPr>
                <w:rFonts w:ascii="Arial Unicode MS" w:eastAsia="Arial Unicode MS" w:cs="Arial Unicode MS"/>
                <w:spacing w:val="-4"/>
                <w:sz w:val="21"/>
                <w:szCs w:val="21"/>
              </w:rPr>
              <w:t>’</w:t>
            </w:r>
            <w:r w:rsidRPr="002E1FDC">
              <w:rPr>
                <w:rFonts w:ascii="Arial Unicode MS" w:eastAsia="Arial Unicode MS" w:cs="Arial Unicode MS"/>
                <w:spacing w:val="-4"/>
                <w:sz w:val="21"/>
                <w:szCs w:val="21"/>
              </w:rPr>
              <w:t xml:space="preserve"> PRODUTTIVE</w:t>
            </w:r>
          </w:p>
        </w:tc>
        <w:tc>
          <w:tcPr>
            <w:tcW w:w="2679" w:type="pct"/>
            <w:shd w:val="clear" w:color="auto" w:fill="E5DFEC" w:themeFill="accent4" w:themeFillTint="33"/>
            <w:vAlign w:val="center"/>
          </w:tcPr>
          <w:p w:rsidR="008D2B4A" w:rsidRPr="00384926" w:rsidRDefault="008D2B4A" w:rsidP="00F84004">
            <w:pPr>
              <w:kinsoku w:val="0"/>
              <w:overflowPunct w:val="0"/>
              <w:autoSpaceDE/>
              <w:autoSpaceDN/>
              <w:adjustRightInd/>
              <w:spacing w:before="170" w:line="291" w:lineRule="exact"/>
              <w:ind w:left="42"/>
              <w:textAlignment w:val="baseline"/>
              <w:rPr>
                <w:rFonts w:asciiTheme="minorHAnsi" w:eastAsia="Arial Unicode MS" w:hAnsiTheme="minorHAnsi" w:cs="Arial Unicode MS"/>
                <w:color w:val="000000"/>
                <w:spacing w:val="-2"/>
                <w:sz w:val="21"/>
                <w:szCs w:val="21"/>
              </w:rPr>
            </w:pPr>
            <w:r w:rsidRPr="00384926">
              <w:rPr>
                <w:rFonts w:asciiTheme="minorHAnsi" w:eastAsia="Arial Unicode MS" w:hAnsiTheme="minorHAnsi" w:cs="Arial Unicode MS"/>
                <w:color w:val="000000"/>
                <w:spacing w:val="-2"/>
                <w:sz w:val="21"/>
                <w:szCs w:val="21"/>
              </w:rPr>
              <w:t>Partecipazione sedute organi dell’ente ed espressione pareri di competenza sulle proposte di atti deliberativi</w:t>
            </w:r>
          </w:p>
        </w:tc>
        <w:tc>
          <w:tcPr>
            <w:tcW w:w="920" w:type="pct"/>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750"/>
        </w:trPr>
        <w:tc>
          <w:tcPr>
            <w:tcW w:w="411" w:type="pct"/>
            <w:vMerge/>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991" w:type="pct"/>
            <w:vMerge/>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679" w:type="pct"/>
            <w:shd w:val="clear" w:color="auto" w:fill="E5DFEC" w:themeFill="accent4" w:themeFillTint="33"/>
            <w:vAlign w:val="center"/>
          </w:tcPr>
          <w:p w:rsidR="008D2B4A" w:rsidRPr="00384926" w:rsidRDefault="008D2B4A" w:rsidP="00F84004">
            <w:pPr>
              <w:kinsoku w:val="0"/>
              <w:overflowPunct w:val="0"/>
              <w:autoSpaceDE/>
              <w:autoSpaceDN/>
              <w:adjustRightInd/>
              <w:spacing w:before="120" w:line="300" w:lineRule="exact"/>
              <w:ind w:left="42"/>
              <w:textAlignment w:val="baseline"/>
              <w:rPr>
                <w:rFonts w:asciiTheme="minorHAnsi" w:eastAsia="Arial Unicode MS" w:hAnsiTheme="minorHAnsi" w:cs="Arial Unicode MS"/>
                <w:color w:val="000000"/>
                <w:spacing w:val="-3"/>
                <w:sz w:val="21"/>
                <w:szCs w:val="21"/>
              </w:rPr>
            </w:pPr>
            <w:r w:rsidRPr="00384926">
              <w:rPr>
                <w:rFonts w:asciiTheme="minorHAnsi" w:eastAsia="Arial Unicode MS" w:hAnsiTheme="minorHAnsi" w:cs="Arial Unicode MS"/>
                <w:color w:val="000000"/>
                <w:spacing w:val="-3"/>
                <w:sz w:val="21"/>
                <w:szCs w:val="21"/>
              </w:rPr>
              <w:t>Presidenza della delegazione trattante di parte pubblica</w:t>
            </w:r>
          </w:p>
        </w:tc>
        <w:tc>
          <w:tcPr>
            <w:tcW w:w="920" w:type="pct"/>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563"/>
        </w:trPr>
        <w:tc>
          <w:tcPr>
            <w:tcW w:w="411" w:type="pct"/>
            <w:vMerge/>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991" w:type="pct"/>
            <w:vMerge/>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679" w:type="pct"/>
            <w:shd w:val="clear" w:color="auto" w:fill="E5DFEC" w:themeFill="accent4" w:themeFillTint="33"/>
            <w:vAlign w:val="center"/>
          </w:tcPr>
          <w:p w:rsidR="008D2B4A" w:rsidRPr="00384926" w:rsidRDefault="008D2B4A" w:rsidP="00F84004">
            <w:pPr>
              <w:kinsoku w:val="0"/>
              <w:overflowPunct w:val="0"/>
              <w:autoSpaceDE/>
              <w:autoSpaceDN/>
              <w:adjustRightInd/>
              <w:spacing w:before="120" w:line="301" w:lineRule="exact"/>
              <w:textAlignment w:val="baseline"/>
              <w:rPr>
                <w:rFonts w:asciiTheme="minorHAnsi" w:eastAsia="Arial Unicode MS" w:hAnsiTheme="minorHAnsi" w:cs="Arial Unicode MS"/>
                <w:color w:val="000000"/>
                <w:spacing w:val="-1"/>
                <w:sz w:val="21"/>
                <w:szCs w:val="21"/>
              </w:rPr>
            </w:pPr>
            <w:r w:rsidRPr="00384926">
              <w:rPr>
                <w:rFonts w:asciiTheme="minorHAnsi" w:eastAsia="Arial Unicode MS" w:hAnsiTheme="minorHAnsi" w:cs="Arial Unicode MS"/>
                <w:color w:val="000000"/>
                <w:spacing w:val="-1"/>
                <w:sz w:val="21"/>
                <w:szCs w:val="21"/>
              </w:rPr>
              <w:t xml:space="preserve">Presidenza della Commissione disciplinare </w:t>
            </w:r>
          </w:p>
        </w:tc>
        <w:tc>
          <w:tcPr>
            <w:tcW w:w="920" w:type="pct"/>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557"/>
        </w:trPr>
        <w:tc>
          <w:tcPr>
            <w:tcW w:w="411" w:type="pct"/>
            <w:vMerge/>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991" w:type="pct"/>
            <w:vMerge/>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679" w:type="pct"/>
            <w:shd w:val="clear" w:color="auto" w:fill="E5DFEC" w:themeFill="accent4" w:themeFillTint="33"/>
            <w:vAlign w:val="center"/>
          </w:tcPr>
          <w:p w:rsidR="008D2B4A" w:rsidRPr="00384926" w:rsidRDefault="008D2B4A" w:rsidP="00F84004">
            <w:pPr>
              <w:kinsoku w:val="0"/>
              <w:overflowPunct w:val="0"/>
              <w:autoSpaceDE/>
              <w:autoSpaceDN/>
              <w:adjustRightInd/>
              <w:spacing w:before="120" w:line="296" w:lineRule="exact"/>
              <w:textAlignment w:val="baseline"/>
              <w:rPr>
                <w:rFonts w:asciiTheme="minorHAnsi" w:eastAsia="Arial Unicode MS" w:hAnsiTheme="minorHAnsi" w:cs="Arial Unicode MS"/>
                <w:color w:val="000000"/>
                <w:spacing w:val="-1"/>
                <w:sz w:val="21"/>
                <w:szCs w:val="21"/>
              </w:rPr>
            </w:pPr>
            <w:r w:rsidRPr="00384926">
              <w:rPr>
                <w:rFonts w:asciiTheme="minorHAnsi" w:eastAsia="Arial Unicode MS" w:hAnsiTheme="minorHAnsi" w:cs="Arial Unicode MS"/>
                <w:color w:val="000000"/>
                <w:spacing w:val="-1"/>
                <w:sz w:val="21"/>
                <w:szCs w:val="21"/>
              </w:rPr>
              <w:t xml:space="preserve">Rogito contratti </w:t>
            </w:r>
          </w:p>
        </w:tc>
        <w:tc>
          <w:tcPr>
            <w:tcW w:w="920" w:type="pct"/>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557"/>
        </w:trPr>
        <w:tc>
          <w:tcPr>
            <w:tcW w:w="411" w:type="pct"/>
            <w:vMerge/>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991" w:type="pct"/>
            <w:vMerge/>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679" w:type="pct"/>
            <w:shd w:val="clear" w:color="auto" w:fill="E5DFEC" w:themeFill="accent4" w:themeFillTint="33"/>
            <w:vAlign w:val="center"/>
          </w:tcPr>
          <w:p w:rsidR="008D2B4A" w:rsidRPr="00384926" w:rsidRDefault="008D2B4A" w:rsidP="00F84004">
            <w:pPr>
              <w:kinsoku w:val="0"/>
              <w:overflowPunct w:val="0"/>
              <w:autoSpaceDE/>
              <w:autoSpaceDN/>
              <w:adjustRightInd/>
              <w:spacing w:before="120" w:line="296" w:lineRule="exact"/>
              <w:textAlignment w:val="baseline"/>
              <w:rPr>
                <w:rFonts w:asciiTheme="minorHAnsi" w:eastAsia="Arial Unicode MS" w:hAnsiTheme="minorHAnsi" w:cs="Arial Unicode MS"/>
                <w:color w:val="000000"/>
                <w:spacing w:val="-1"/>
                <w:sz w:val="21"/>
                <w:szCs w:val="21"/>
              </w:rPr>
            </w:pPr>
            <w:r>
              <w:rPr>
                <w:rFonts w:asciiTheme="minorHAnsi" w:eastAsia="Arial Unicode MS" w:hAnsiTheme="minorHAnsi" w:cs="Arial Unicode MS"/>
                <w:color w:val="000000"/>
                <w:spacing w:val="-1"/>
                <w:sz w:val="21"/>
                <w:szCs w:val="21"/>
              </w:rPr>
              <w:t>Prevenzione della corruzione e trasparenza</w:t>
            </w:r>
          </w:p>
        </w:tc>
        <w:tc>
          <w:tcPr>
            <w:tcW w:w="920" w:type="pct"/>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800"/>
        </w:trPr>
        <w:tc>
          <w:tcPr>
            <w:tcW w:w="411" w:type="pct"/>
            <w:vMerge/>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991" w:type="pct"/>
            <w:vMerge/>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679" w:type="pct"/>
            <w:shd w:val="clear" w:color="auto" w:fill="E5DFEC" w:themeFill="accent4" w:themeFillTint="33"/>
            <w:vAlign w:val="center"/>
          </w:tcPr>
          <w:p w:rsidR="008D2B4A" w:rsidRPr="002E1FDC" w:rsidRDefault="008D2B4A" w:rsidP="00F84004">
            <w:pPr>
              <w:kinsoku w:val="0"/>
              <w:overflowPunct w:val="0"/>
              <w:autoSpaceDE/>
              <w:autoSpaceDN/>
              <w:adjustRightInd/>
              <w:spacing w:before="120" w:line="305" w:lineRule="exact"/>
              <w:ind w:left="42"/>
              <w:textAlignment w:val="baseline"/>
              <w:rPr>
                <w:rFonts w:asciiTheme="minorHAnsi" w:eastAsia="Arial Unicode MS" w:hAnsiTheme="minorHAnsi" w:cs="Arial Unicode MS"/>
                <w:spacing w:val="-4"/>
                <w:sz w:val="21"/>
                <w:szCs w:val="21"/>
              </w:rPr>
            </w:pPr>
            <w:r w:rsidRPr="002E1FDC">
              <w:rPr>
                <w:rFonts w:asciiTheme="minorHAnsi" w:eastAsia="Arial Unicode MS" w:hAnsiTheme="minorHAnsi" w:cs="Arial Unicode MS"/>
                <w:spacing w:val="-4"/>
                <w:sz w:val="21"/>
                <w:szCs w:val="21"/>
              </w:rPr>
              <w:t>Gestione commercio fisso e su aree pubbliche</w:t>
            </w:r>
          </w:p>
        </w:tc>
        <w:tc>
          <w:tcPr>
            <w:tcW w:w="920" w:type="pct"/>
            <w:shd w:val="clear" w:color="auto" w:fill="E5DFEC" w:themeFill="accent4" w:themeFillTint="33"/>
          </w:tcPr>
          <w:p w:rsidR="008D2B4A" w:rsidRPr="006C08CA" w:rsidRDefault="008D2B4A" w:rsidP="00F84004">
            <w:pPr>
              <w:kinsoku w:val="0"/>
              <w:overflowPunct w:val="0"/>
              <w:autoSpaceDE/>
              <w:autoSpaceDN/>
              <w:adjustRightInd/>
              <w:spacing w:before="120" w:line="273" w:lineRule="exact"/>
              <w:ind w:left="36"/>
              <w:textAlignment w:val="baseline"/>
              <w:rPr>
                <w:rFonts w:asciiTheme="minorHAnsi" w:eastAsia="Arial Unicode MS" w:hAnsiTheme="minorHAnsi" w:cs="Arial Unicode MS"/>
              </w:rPr>
            </w:pPr>
            <w:r w:rsidRPr="006C08CA">
              <w:rPr>
                <w:rFonts w:asciiTheme="minorHAnsi" w:eastAsia="Arial Unicode MS" w:hAnsiTheme="minorHAnsi" w:cs="Arial Unicode MS"/>
              </w:rPr>
              <w:t>In collaborazione con Servizio Polizia Locale</w:t>
            </w:r>
          </w:p>
        </w:tc>
      </w:tr>
      <w:tr w:rsidR="008D2B4A" w:rsidRPr="00F12FC3" w:rsidTr="00F84004">
        <w:trPr>
          <w:cantSplit/>
          <w:trHeight w:val="1024"/>
        </w:trPr>
        <w:tc>
          <w:tcPr>
            <w:tcW w:w="411" w:type="pct"/>
            <w:vMerge/>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color w:val="000000"/>
                <w:sz w:val="21"/>
                <w:szCs w:val="21"/>
              </w:rPr>
            </w:pPr>
          </w:p>
        </w:tc>
        <w:tc>
          <w:tcPr>
            <w:tcW w:w="991" w:type="pct"/>
            <w:vMerge/>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color w:val="000000"/>
                <w:sz w:val="21"/>
                <w:szCs w:val="21"/>
              </w:rPr>
            </w:pPr>
          </w:p>
        </w:tc>
        <w:tc>
          <w:tcPr>
            <w:tcW w:w="2679" w:type="pct"/>
            <w:shd w:val="clear" w:color="auto" w:fill="E5DFEC" w:themeFill="accent4" w:themeFillTint="33"/>
            <w:vAlign w:val="center"/>
          </w:tcPr>
          <w:p w:rsidR="008D2B4A" w:rsidRPr="00F12FC3" w:rsidRDefault="008D2B4A" w:rsidP="00F84004">
            <w:pPr>
              <w:kinsoku w:val="0"/>
              <w:overflowPunct w:val="0"/>
              <w:autoSpaceDE/>
              <w:autoSpaceDN/>
              <w:adjustRightInd/>
              <w:spacing w:before="120" w:line="315" w:lineRule="exact"/>
              <w:ind w:left="42"/>
              <w:textAlignment w:val="baseline"/>
              <w:rPr>
                <w:rFonts w:asciiTheme="minorHAnsi" w:eastAsia="Arial Unicode MS" w:hAnsiTheme="minorHAnsi" w:cs="Arial Unicode MS"/>
                <w:spacing w:val="-2"/>
                <w:sz w:val="21"/>
                <w:szCs w:val="21"/>
              </w:rPr>
            </w:pPr>
            <w:r w:rsidRPr="00F12FC3">
              <w:rPr>
                <w:rFonts w:asciiTheme="minorHAnsi" w:eastAsia="Arial Unicode MS" w:hAnsiTheme="minorHAnsi" w:cs="Arial Unicode MS"/>
                <w:spacing w:val="-2"/>
                <w:sz w:val="21"/>
                <w:szCs w:val="21"/>
              </w:rPr>
              <w:t>Coordinamento dell’associazione intercomunale e rapporti con UTI del Tagliamento</w:t>
            </w:r>
          </w:p>
        </w:tc>
        <w:tc>
          <w:tcPr>
            <w:tcW w:w="920" w:type="pct"/>
            <w:shd w:val="clear" w:color="auto" w:fill="E5DFEC" w:themeFill="accent4" w:themeFillTint="33"/>
          </w:tcPr>
          <w:p w:rsidR="008D2B4A" w:rsidRPr="006C08CA" w:rsidRDefault="008D2B4A" w:rsidP="00F84004">
            <w:pPr>
              <w:kinsoku w:val="0"/>
              <w:overflowPunct w:val="0"/>
              <w:autoSpaceDE/>
              <w:autoSpaceDN/>
              <w:adjustRightInd/>
              <w:spacing w:before="120"/>
              <w:textAlignment w:val="baseline"/>
              <w:rPr>
                <w:rFonts w:asciiTheme="minorHAnsi" w:eastAsia="Arial Unicode MS" w:hAnsiTheme="minorHAnsi" w:cs="Arial Unicode MS"/>
              </w:rPr>
            </w:pPr>
            <w:r w:rsidRPr="006C08CA">
              <w:rPr>
                <w:rFonts w:asciiTheme="minorHAnsi" w:eastAsia="Arial Unicode MS" w:hAnsiTheme="minorHAnsi" w:cs="Arial Unicode MS"/>
              </w:rPr>
              <w:t xml:space="preserve">E’ istituita una specifica posizione organizzativa di staff </w:t>
            </w:r>
          </w:p>
        </w:tc>
      </w:tr>
    </w:tbl>
    <w:p w:rsidR="008D2B4A" w:rsidRDefault="008D2B4A" w:rsidP="008D2B4A">
      <w:pPr>
        <w:kinsoku w:val="0"/>
        <w:overflowPunct w:val="0"/>
        <w:autoSpaceDE/>
        <w:autoSpaceDN/>
        <w:adjustRightInd/>
        <w:spacing w:before="1" w:line="291" w:lineRule="exact"/>
        <w:textAlignment w:val="baseline"/>
        <w:rPr>
          <w:rFonts w:ascii="Arial Unicode MS" w:eastAsia="Arial Unicode MS" w:cs="Arial Unicode MS"/>
          <w:spacing w:val="-16"/>
          <w:sz w:val="21"/>
          <w:szCs w:val="21"/>
        </w:rPr>
      </w:pPr>
    </w:p>
    <w:p w:rsidR="008D2B4A" w:rsidRDefault="008D2B4A" w:rsidP="008D2B4A">
      <w:pPr>
        <w:kinsoku w:val="0"/>
        <w:overflowPunct w:val="0"/>
        <w:autoSpaceDE/>
        <w:autoSpaceDN/>
        <w:adjustRightInd/>
        <w:spacing w:before="1" w:line="291" w:lineRule="exact"/>
        <w:ind w:left="72"/>
        <w:textAlignment w:val="baseline"/>
        <w:rPr>
          <w:rFonts w:ascii="Arial Unicode MS" w:eastAsia="Arial Unicode MS" w:cs="Arial Unicode MS"/>
          <w:spacing w:val="-16"/>
          <w:sz w:val="21"/>
          <w:szCs w:val="21"/>
        </w:rPr>
      </w:pPr>
    </w:p>
    <w:tbl>
      <w:tblPr>
        <w:tblW w:w="4579" w:type="pct"/>
        <w:tblInd w:w="577" w:type="dxa"/>
        <w:tblCellMar>
          <w:left w:w="0" w:type="dxa"/>
          <w:right w:w="0" w:type="dxa"/>
        </w:tblCellMar>
        <w:tblLook w:val="0000" w:firstRow="0" w:lastRow="0" w:firstColumn="0" w:lastColumn="0" w:noHBand="0" w:noVBand="0"/>
      </w:tblPr>
      <w:tblGrid>
        <w:gridCol w:w="743"/>
        <w:gridCol w:w="3206"/>
        <w:gridCol w:w="7550"/>
        <w:gridCol w:w="2586"/>
      </w:tblGrid>
      <w:tr w:rsidR="008D2B4A" w:rsidTr="00F84004">
        <w:trPr>
          <w:cantSplit/>
          <w:trHeight w:val="800"/>
        </w:trPr>
        <w:tc>
          <w:tcPr>
            <w:tcW w:w="264" w:type="pct"/>
            <w:vMerge w:val="restart"/>
            <w:tcBorders>
              <w:top w:val="single" w:sz="8" w:space="0" w:color="auto"/>
              <w:left w:val="single" w:sz="8" w:space="0" w:color="auto"/>
              <w:bottom w:val="single" w:sz="4"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spacing w:before="1586" w:after="1520" w:line="408" w:lineRule="exact"/>
              <w:jc w:val="center"/>
              <w:textAlignment w:val="baseline"/>
              <w:rPr>
                <w:rFonts w:ascii="Arial Unicode MS" w:eastAsia="Arial Unicode MS" w:cs="Arial Unicode MS"/>
                <w:color w:val="000000"/>
                <w:sz w:val="21"/>
                <w:szCs w:val="21"/>
              </w:rPr>
            </w:pPr>
            <w:r>
              <w:rPr>
                <w:rFonts w:ascii="Arial Unicode MS" w:eastAsia="Arial Unicode MS" w:cs="Arial Unicode MS"/>
                <w:color w:val="000000"/>
                <w:sz w:val="21"/>
                <w:szCs w:val="21"/>
              </w:rPr>
              <w:t>2</w:t>
            </w:r>
          </w:p>
        </w:tc>
        <w:tc>
          <w:tcPr>
            <w:tcW w:w="1138" w:type="pct"/>
            <w:vMerge w:val="restart"/>
            <w:tcBorders>
              <w:top w:val="single" w:sz="8" w:space="0" w:color="auto"/>
              <w:left w:val="single" w:sz="8" w:space="0" w:color="auto"/>
              <w:bottom w:val="single" w:sz="4"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spacing w:before="1552" w:after="1376" w:line="293" w:lineRule="exact"/>
              <w:ind w:left="360" w:hanging="288"/>
              <w:textAlignment w:val="baseline"/>
              <w:rPr>
                <w:rFonts w:ascii="Arial Unicode MS" w:eastAsia="Arial Unicode MS" w:cs="Arial Unicode MS"/>
                <w:color w:val="000000"/>
                <w:spacing w:val="-4"/>
                <w:sz w:val="21"/>
                <w:szCs w:val="21"/>
              </w:rPr>
            </w:pPr>
            <w:r>
              <w:rPr>
                <w:rFonts w:ascii="Arial Unicode MS" w:eastAsia="Arial Unicode MS" w:cs="Arial Unicode MS"/>
                <w:color w:val="000000"/>
                <w:spacing w:val="-4"/>
                <w:sz w:val="21"/>
                <w:szCs w:val="21"/>
              </w:rPr>
              <w:t xml:space="preserve">      SERVIZI ALLA POPOLAZIONE</w:t>
            </w:r>
          </w:p>
        </w:tc>
        <w:tc>
          <w:tcPr>
            <w:tcW w:w="2680"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8D2B4A" w:rsidRDefault="008D2B4A" w:rsidP="00F84004">
            <w:pPr>
              <w:kinsoku w:val="0"/>
              <w:overflowPunct w:val="0"/>
              <w:autoSpaceDE/>
              <w:autoSpaceDN/>
              <w:adjustRightInd/>
              <w:spacing w:before="170" w:line="291" w:lineRule="exact"/>
              <w:ind w:left="42"/>
              <w:textAlignment w:val="baseline"/>
              <w:rPr>
                <w:rFonts w:ascii="Arial Unicode MS" w:eastAsia="Arial Unicode MS" w:cs="Arial Unicode MS"/>
                <w:color w:val="000000"/>
                <w:spacing w:val="-2"/>
                <w:sz w:val="21"/>
                <w:szCs w:val="21"/>
              </w:rPr>
            </w:pPr>
            <w:r>
              <w:rPr>
                <w:rFonts w:ascii="Arial Unicode MS" w:eastAsia="Arial Unicode MS" w:cs="Arial Unicode MS"/>
                <w:color w:val="000000"/>
                <w:spacing w:val="-2"/>
                <w:sz w:val="21"/>
                <w:szCs w:val="21"/>
              </w:rPr>
              <w:t>Protocollo</w:t>
            </w:r>
          </w:p>
        </w:tc>
        <w:tc>
          <w:tcPr>
            <w:tcW w:w="918"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800"/>
        </w:trPr>
        <w:tc>
          <w:tcPr>
            <w:tcW w:w="264" w:type="pct"/>
            <w:vMerge/>
            <w:tcBorders>
              <w:top w:val="single" w:sz="8" w:space="0" w:color="auto"/>
              <w:left w:val="single" w:sz="8" w:space="0" w:color="auto"/>
              <w:bottom w:val="single" w:sz="4"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38" w:type="pct"/>
            <w:vMerge/>
            <w:tcBorders>
              <w:top w:val="single" w:sz="8" w:space="0" w:color="auto"/>
              <w:left w:val="single" w:sz="8" w:space="0" w:color="auto"/>
              <w:bottom w:val="single" w:sz="4"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680"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8D2B4A" w:rsidRDefault="008D2B4A" w:rsidP="00F84004">
            <w:pPr>
              <w:kinsoku w:val="0"/>
              <w:overflowPunct w:val="0"/>
              <w:autoSpaceDE/>
              <w:autoSpaceDN/>
              <w:adjustRightInd/>
              <w:spacing w:before="175" w:line="300" w:lineRule="exact"/>
              <w:ind w:left="42"/>
              <w:textAlignment w:val="baseline"/>
              <w:rPr>
                <w:rFonts w:ascii="Arial Unicode MS" w:eastAsia="Arial Unicode MS" w:cs="Arial Unicode MS"/>
                <w:color w:val="000000"/>
                <w:spacing w:val="-3"/>
                <w:sz w:val="21"/>
                <w:szCs w:val="21"/>
              </w:rPr>
            </w:pPr>
            <w:r w:rsidRPr="004C53B2">
              <w:rPr>
                <w:rFonts w:ascii="Arial Unicode MS" w:eastAsia="Arial Unicode MS" w:cs="Arial Unicode MS"/>
                <w:color w:val="000000"/>
                <w:spacing w:val="-1"/>
                <w:sz w:val="21"/>
                <w:szCs w:val="21"/>
              </w:rPr>
              <w:t>Servizi demografici, (anagrafe, stato civile, leva, elettorale, statistica)</w:t>
            </w:r>
          </w:p>
        </w:tc>
        <w:tc>
          <w:tcPr>
            <w:tcW w:w="918"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800"/>
        </w:trPr>
        <w:tc>
          <w:tcPr>
            <w:tcW w:w="264" w:type="pct"/>
            <w:vMerge/>
            <w:tcBorders>
              <w:top w:val="single" w:sz="8" w:space="0" w:color="auto"/>
              <w:left w:val="single" w:sz="8" w:space="0" w:color="auto"/>
              <w:bottom w:val="single" w:sz="4"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38" w:type="pct"/>
            <w:vMerge/>
            <w:tcBorders>
              <w:top w:val="single" w:sz="8" w:space="0" w:color="auto"/>
              <w:left w:val="single" w:sz="8" w:space="0" w:color="auto"/>
              <w:bottom w:val="single" w:sz="4"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680" w:type="pct"/>
            <w:tcBorders>
              <w:top w:val="single" w:sz="8" w:space="0" w:color="auto"/>
              <w:left w:val="single" w:sz="8" w:space="0" w:color="auto"/>
              <w:right w:val="single" w:sz="8" w:space="0" w:color="auto"/>
            </w:tcBorders>
            <w:shd w:val="clear" w:color="auto" w:fill="DBE5F1" w:themeFill="accent1" w:themeFillTint="33"/>
            <w:vAlign w:val="center"/>
          </w:tcPr>
          <w:p w:rsidR="008D2B4A" w:rsidRPr="004C53B2" w:rsidRDefault="008D2B4A" w:rsidP="00F84004">
            <w:pPr>
              <w:kinsoku w:val="0"/>
              <w:overflowPunct w:val="0"/>
              <w:autoSpaceDE/>
              <w:autoSpaceDN/>
              <w:adjustRightInd/>
              <w:spacing w:before="170" w:line="301" w:lineRule="exact"/>
              <w:textAlignment w:val="baseline"/>
              <w:rPr>
                <w:rFonts w:ascii="Arial Unicode MS" w:eastAsia="Arial Unicode MS" w:cs="Arial Unicode MS"/>
                <w:color w:val="000000"/>
                <w:spacing w:val="-1"/>
                <w:sz w:val="21"/>
                <w:szCs w:val="21"/>
              </w:rPr>
            </w:pPr>
            <w:r w:rsidRPr="004C53B2">
              <w:rPr>
                <w:rFonts w:ascii="Arial Unicode MS" w:eastAsia="Arial Unicode MS" w:hAnsi="Arial Unicode MS" w:cs="Arial Unicode MS"/>
                <w:color w:val="000000"/>
                <w:spacing w:val="-1"/>
                <w:sz w:val="21"/>
                <w:szCs w:val="21"/>
              </w:rPr>
              <w:t>Toponomastica</w:t>
            </w:r>
          </w:p>
        </w:tc>
        <w:tc>
          <w:tcPr>
            <w:tcW w:w="918" w:type="pct"/>
            <w:tcBorders>
              <w:top w:val="single" w:sz="8" w:space="0" w:color="auto"/>
              <w:left w:val="single" w:sz="8"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800"/>
        </w:trPr>
        <w:tc>
          <w:tcPr>
            <w:tcW w:w="264" w:type="pct"/>
            <w:vMerge/>
            <w:tcBorders>
              <w:top w:val="single" w:sz="8" w:space="0" w:color="auto"/>
              <w:left w:val="single" w:sz="8" w:space="0" w:color="auto"/>
              <w:bottom w:val="single" w:sz="4"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38" w:type="pct"/>
            <w:vMerge/>
            <w:tcBorders>
              <w:top w:val="single" w:sz="8" w:space="0" w:color="auto"/>
              <w:left w:val="single" w:sz="8" w:space="0" w:color="auto"/>
              <w:bottom w:val="single" w:sz="4"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680"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8D2B4A" w:rsidRPr="004C53B2" w:rsidRDefault="008D2B4A" w:rsidP="00F84004">
            <w:pPr>
              <w:kinsoku w:val="0"/>
              <w:overflowPunct w:val="0"/>
              <w:autoSpaceDE/>
              <w:autoSpaceDN/>
              <w:adjustRightInd/>
              <w:spacing w:before="174" w:line="296" w:lineRule="exact"/>
              <w:textAlignment w:val="baseline"/>
              <w:rPr>
                <w:rFonts w:ascii="Arial Unicode MS" w:eastAsia="Arial Unicode MS" w:hAnsi="Arial Unicode MS" w:cs="Arial Unicode MS"/>
                <w:color w:val="000000"/>
                <w:spacing w:val="-1"/>
                <w:sz w:val="21"/>
                <w:szCs w:val="21"/>
              </w:rPr>
            </w:pPr>
            <w:r>
              <w:rPr>
                <w:rFonts w:ascii="Arial Unicode MS" w:eastAsia="Arial Unicode MS" w:hAnsi="Arial Unicode MS" w:cs="Arial Unicode MS"/>
                <w:sz w:val="21"/>
                <w:szCs w:val="21"/>
              </w:rPr>
              <w:t>M</w:t>
            </w:r>
            <w:r w:rsidRPr="004C53B2">
              <w:rPr>
                <w:rFonts w:ascii="Arial Unicode MS" w:eastAsia="Arial Unicode MS" w:hAnsi="Arial Unicode MS" w:cs="Arial Unicode MS"/>
                <w:sz w:val="21"/>
                <w:szCs w:val="21"/>
              </w:rPr>
              <w:t>arketing territoriale e gestione rapporti con le associazioni comunali</w:t>
            </w:r>
          </w:p>
        </w:tc>
        <w:tc>
          <w:tcPr>
            <w:tcW w:w="918"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800"/>
        </w:trPr>
        <w:tc>
          <w:tcPr>
            <w:tcW w:w="264" w:type="pct"/>
            <w:vMerge/>
            <w:tcBorders>
              <w:top w:val="single" w:sz="8" w:space="0" w:color="auto"/>
              <w:left w:val="single" w:sz="8" w:space="0" w:color="auto"/>
              <w:bottom w:val="single" w:sz="4"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38" w:type="pct"/>
            <w:vMerge/>
            <w:tcBorders>
              <w:top w:val="single" w:sz="8" w:space="0" w:color="auto"/>
              <w:left w:val="single" w:sz="8" w:space="0" w:color="auto"/>
              <w:bottom w:val="single" w:sz="4"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680"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8D2B4A" w:rsidRPr="004C53B2" w:rsidRDefault="008D2B4A" w:rsidP="00F84004">
            <w:pPr>
              <w:kinsoku w:val="0"/>
              <w:overflowPunct w:val="0"/>
              <w:autoSpaceDE/>
              <w:autoSpaceDN/>
              <w:adjustRightInd/>
              <w:spacing w:before="242" w:line="305" w:lineRule="exact"/>
              <w:ind w:left="42"/>
              <w:textAlignment w:val="baseline"/>
              <w:rPr>
                <w:rFonts w:ascii="Arial Unicode MS" w:eastAsia="Arial Unicode MS" w:hAnsi="Arial Unicode MS" w:cs="Arial Unicode MS"/>
                <w:color w:val="000000"/>
                <w:spacing w:val="-4"/>
                <w:sz w:val="21"/>
                <w:szCs w:val="21"/>
              </w:rPr>
            </w:pPr>
            <w:r>
              <w:rPr>
                <w:rFonts w:ascii="Arial Unicode MS" w:eastAsia="Arial Unicode MS" w:cs="Arial Unicode MS"/>
                <w:color w:val="000000"/>
                <w:spacing w:val="-2"/>
                <w:sz w:val="21"/>
                <w:szCs w:val="21"/>
              </w:rPr>
              <w:t>Servizi alla persona</w:t>
            </w:r>
          </w:p>
        </w:tc>
        <w:tc>
          <w:tcPr>
            <w:tcW w:w="918"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spacing w:line="273" w:lineRule="exact"/>
              <w:ind w:left="36"/>
              <w:textAlignment w:val="baseline"/>
              <w:rPr>
                <w:rFonts w:ascii="Arial Unicode MS" w:eastAsia="Arial Unicode MS" w:cs="Arial Unicode MS"/>
                <w:color w:val="000000"/>
                <w:sz w:val="21"/>
                <w:szCs w:val="21"/>
              </w:rPr>
            </w:pPr>
          </w:p>
        </w:tc>
      </w:tr>
      <w:tr w:rsidR="008D2B4A" w:rsidTr="00F84004">
        <w:trPr>
          <w:cantSplit/>
          <w:trHeight w:val="800"/>
        </w:trPr>
        <w:tc>
          <w:tcPr>
            <w:tcW w:w="264" w:type="pct"/>
            <w:vMerge/>
            <w:tcBorders>
              <w:top w:val="single" w:sz="8" w:space="0" w:color="auto"/>
              <w:left w:val="single" w:sz="8" w:space="0" w:color="auto"/>
              <w:bottom w:val="single" w:sz="4"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color w:val="000000"/>
                <w:sz w:val="21"/>
                <w:szCs w:val="21"/>
              </w:rPr>
            </w:pPr>
          </w:p>
        </w:tc>
        <w:tc>
          <w:tcPr>
            <w:tcW w:w="1138" w:type="pct"/>
            <w:vMerge/>
            <w:tcBorders>
              <w:top w:val="single" w:sz="8" w:space="0" w:color="auto"/>
              <w:left w:val="single" w:sz="8" w:space="0" w:color="auto"/>
              <w:bottom w:val="single" w:sz="4"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color w:val="000000"/>
                <w:sz w:val="21"/>
                <w:szCs w:val="21"/>
              </w:rPr>
            </w:pPr>
          </w:p>
        </w:tc>
        <w:tc>
          <w:tcPr>
            <w:tcW w:w="2680"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8D2B4A" w:rsidRDefault="008D2B4A" w:rsidP="00F84004">
            <w:pPr>
              <w:kinsoku w:val="0"/>
              <w:overflowPunct w:val="0"/>
              <w:autoSpaceDE/>
              <w:autoSpaceDN/>
              <w:adjustRightInd/>
              <w:spacing w:before="170" w:line="315" w:lineRule="exact"/>
              <w:ind w:left="42"/>
              <w:textAlignment w:val="baseline"/>
              <w:rPr>
                <w:rFonts w:ascii="Arial Unicode MS" w:eastAsia="Arial Unicode MS" w:cs="Arial Unicode MS"/>
                <w:color w:val="000000"/>
                <w:spacing w:val="-2"/>
                <w:sz w:val="21"/>
                <w:szCs w:val="21"/>
              </w:rPr>
            </w:pPr>
            <w:r>
              <w:rPr>
                <w:rFonts w:ascii="Arial Unicode MS" w:eastAsia="Arial Unicode MS" w:cs="Arial Unicode MS"/>
                <w:color w:val="000000"/>
                <w:spacing w:val="-2"/>
                <w:sz w:val="21"/>
                <w:szCs w:val="21"/>
              </w:rPr>
              <w:t>Servizi alla persona erogati in forma associata con altri enti [</w:t>
            </w:r>
            <w:r w:rsidRPr="00891BBC">
              <w:rPr>
                <w:rFonts w:ascii="Arial Unicode MS" w:eastAsia="Arial Unicode MS" w:cs="Arial Unicode MS"/>
                <w:i/>
                <w:color w:val="000000"/>
                <w:spacing w:val="-2"/>
                <w:sz w:val="21"/>
                <w:szCs w:val="21"/>
              </w:rPr>
              <w:t>oppure</w:t>
            </w:r>
            <w:r>
              <w:rPr>
                <w:rFonts w:ascii="Arial Unicode MS" w:eastAsia="Arial Unicode MS" w:cs="Arial Unicode MS"/>
                <w:color w:val="000000"/>
                <w:spacing w:val="-2"/>
                <w:sz w:val="21"/>
                <w:szCs w:val="21"/>
              </w:rPr>
              <w:t xml:space="preserve"> anche in Associazione intercomunale con il Comune di San Martino al Tagliamento o in forma associata con altri enti]</w:t>
            </w:r>
          </w:p>
        </w:tc>
        <w:tc>
          <w:tcPr>
            <w:tcW w:w="918"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bl>
    <w:p w:rsidR="008D2B4A" w:rsidRDefault="008D2B4A" w:rsidP="008D2B4A">
      <w:pPr>
        <w:tabs>
          <w:tab w:val="left" w:pos="2670"/>
        </w:tabs>
        <w:kinsoku w:val="0"/>
        <w:overflowPunct w:val="0"/>
        <w:autoSpaceDE/>
        <w:autoSpaceDN/>
        <w:adjustRightInd/>
        <w:spacing w:after="441" w:line="20" w:lineRule="exact"/>
        <w:ind w:left="24" w:right="24"/>
        <w:textAlignment w:val="baseline"/>
      </w:pPr>
      <w:r>
        <w:tab/>
      </w:r>
    </w:p>
    <w:p w:rsidR="002C7F92" w:rsidRDefault="002C7F92" w:rsidP="008D2B4A">
      <w:pPr>
        <w:tabs>
          <w:tab w:val="left" w:pos="2670"/>
        </w:tabs>
        <w:kinsoku w:val="0"/>
        <w:overflowPunct w:val="0"/>
        <w:autoSpaceDE/>
        <w:autoSpaceDN/>
        <w:adjustRightInd/>
        <w:spacing w:after="441" w:line="20" w:lineRule="exact"/>
        <w:ind w:left="24" w:right="24"/>
        <w:textAlignment w:val="baseline"/>
      </w:pPr>
    </w:p>
    <w:tbl>
      <w:tblPr>
        <w:tblW w:w="458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
        <w:gridCol w:w="3199"/>
        <w:gridCol w:w="6514"/>
        <w:gridCol w:w="3656"/>
      </w:tblGrid>
      <w:tr w:rsidR="008D2B4A" w:rsidTr="00F84004">
        <w:trPr>
          <w:cantSplit/>
          <w:trHeight w:val="786"/>
        </w:trPr>
        <w:tc>
          <w:tcPr>
            <w:tcW w:w="261" w:type="pct"/>
            <w:vMerge w:val="restart"/>
            <w:shd w:val="clear" w:color="auto" w:fill="F2F2F2" w:themeFill="background1" w:themeFillShade="F2"/>
          </w:tcPr>
          <w:p w:rsidR="008D2B4A" w:rsidRDefault="008D2B4A" w:rsidP="00F84004">
            <w:pPr>
              <w:kinsoku w:val="0"/>
              <w:overflowPunct w:val="0"/>
              <w:autoSpaceDE/>
              <w:autoSpaceDN/>
              <w:adjustRightInd/>
              <w:spacing w:before="793" w:after="714" w:line="408" w:lineRule="exact"/>
              <w:jc w:val="center"/>
              <w:textAlignment w:val="baseline"/>
              <w:rPr>
                <w:rFonts w:ascii="Arial Unicode MS" w:eastAsia="Arial Unicode MS" w:cs="Arial Unicode MS"/>
                <w:color w:val="000000"/>
                <w:sz w:val="21"/>
                <w:szCs w:val="21"/>
              </w:rPr>
            </w:pPr>
            <w:r>
              <w:rPr>
                <w:rFonts w:ascii="Arial Unicode MS" w:eastAsia="Arial Unicode MS" w:cs="Arial Unicode MS"/>
                <w:color w:val="000000"/>
                <w:sz w:val="21"/>
                <w:szCs w:val="21"/>
              </w:rPr>
              <w:t>3</w:t>
            </w:r>
          </w:p>
        </w:tc>
        <w:tc>
          <w:tcPr>
            <w:tcW w:w="1134" w:type="pct"/>
            <w:vMerge w:val="restart"/>
            <w:shd w:val="clear" w:color="auto" w:fill="F2F2F2" w:themeFill="background1" w:themeFillShade="F2"/>
          </w:tcPr>
          <w:p w:rsidR="008D2B4A" w:rsidRDefault="008D2B4A" w:rsidP="00F84004">
            <w:pPr>
              <w:kinsoku w:val="0"/>
              <w:overflowPunct w:val="0"/>
              <w:autoSpaceDE/>
              <w:autoSpaceDN/>
              <w:adjustRightInd/>
              <w:spacing w:before="793" w:after="714" w:line="408" w:lineRule="exact"/>
              <w:jc w:val="center"/>
              <w:textAlignment w:val="baseline"/>
              <w:rPr>
                <w:rFonts w:ascii="Arial Unicode MS" w:eastAsia="Arial Unicode MS" w:cs="Arial Unicode MS"/>
                <w:color w:val="000000"/>
                <w:spacing w:val="-3"/>
                <w:sz w:val="21"/>
                <w:szCs w:val="21"/>
              </w:rPr>
            </w:pPr>
            <w:r>
              <w:rPr>
                <w:rFonts w:ascii="Arial Unicode MS" w:eastAsia="Arial Unicode MS" w:cs="Arial Unicode MS"/>
                <w:color w:val="000000"/>
                <w:spacing w:val="-3"/>
                <w:sz w:val="21"/>
                <w:szCs w:val="21"/>
              </w:rPr>
              <w:t>ECONOMIA, FINANZA E CULTURA</w:t>
            </w:r>
          </w:p>
        </w:tc>
        <w:tc>
          <w:tcPr>
            <w:tcW w:w="2309" w:type="pct"/>
            <w:shd w:val="clear" w:color="auto" w:fill="F2F2F2" w:themeFill="background1" w:themeFillShade="F2"/>
            <w:vAlign w:val="center"/>
          </w:tcPr>
          <w:p w:rsidR="008D2B4A" w:rsidRDefault="008D2B4A" w:rsidP="00F84004">
            <w:pPr>
              <w:kinsoku w:val="0"/>
              <w:overflowPunct w:val="0"/>
              <w:autoSpaceDE/>
              <w:autoSpaceDN/>
              <w:adjustRightInd/>
              <w:spacing w:before="179" w:line="296" w:lineRule="exact"/>
              <w:ind w:left="42"/>
              <w:textAlignment w:val="baseline"/>
              <w:rPr>
                <w:rFonts w:ascii="Arial Unicode MS" w:eastAsia="Arial Unicode MS" w:cs="Arial Unicode MS"/>
                <w:color w:val="000000"/>
                <w:spacing w:val="-3"/>
                <w:sz w:val="21"/>
                <w:szCs w:val="21"/>
              </w:rPr>
            </w:pPr>
            <w:r>
              <w:rPr>
                <w:rFonts w:ascii="Arial Unicode MS" w:eastAsia="Arial Unicode MS" w:cs="Arial Unicode MS"/>
                <w:color w:val="000000"/>
                <w:spacing w:val="-3"/>
                <w:sz w:val="21"/>
                <w:szCs w:val="21"/>
              </w:rPr>
              <w:t>Economico finanziario</w:t>
            </w:r>
          </w:p>
        </w:tc>
        <w:tc>
          <w:tcPr>
            <w:tcW w:w="1296" w:type="pct"/>
            <w:shd w:val="clear" w:color="auto" w:fill="F2F2F2" w:themeFill="background1" w:themeFillShade="F2"/>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613"/>
        </w:trPr>
        <w:tc>
          <w:tcPr>
            <w:tcW w:w="261" w:type="pct"/>
            <w:vMerge/>
            <w:shd w:val="clear" w:color="auto" w:fill="F2F2F2" w:themeFill="background1" w:themeFillShade="F2"/>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34" w:type="pct"/>
            <w:vMerge/>
            <w:shd w:val="clear" w:color="auto" w:fill="F2F2F2" w:themeFill="background1" w:themeFillShade="F2"/>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309" w:type="pct"/>
            <w:shd w:val="clear" w:color="auto" w:fill="F2F2F2" w:themeFill="background1" w:themeFillShade="F2"/>
            <w:vAlign w:val="center"/>
          </w:tcPr>
          <w:p w:rsidR="008D2B4A" w:rsidRDefault="008D2B4A" w:rsidP="00F84004">
            <w:pPr>
              <w:kinsoku w:val="0"/>
              <w:overflowPunct w:val="0"/>
              <w:autoSpaceDE/>
              <w:autoSpaceDN/>
              <w:adjustRightInd/>
              <w:spacing w:before="174" w:line="305" w:lineRule="exact"/>
              <w:ind w:left="42"/>
              <w:textAlignment w:val="baseline"/>
              <w:rPr>
                <w:rFonts w:ascii="Arial Unicode MS" w:eastAsia="Arial Unicode MS" w:cs="Arial Unicode MS"/>
                <w:color w:val="000000"/>
                <w:spacing w:val="-2"/>
                <w:sz w:val="21"/>
                <w:szCs w:val="21"/>
              </w:rPr>
            </w:pPr>
            <w:r>
              <w:rPr>
                <w:rFonts w:ascii="Arial Unicode MS" w:eastAsia="Arial Unicode MS" w:cs="Arial Unicode MS"/>
                <w:color w:val="000000"/>
                <w:spacing w:val="-2"/>
                <w:sz w:val="21"/>
                <w:szCs w:val="21"/>
              </w:rPr>
              <w:t>Economato</w:t>
            </w:r>
          </w:p>
        </w:tc>
        <w:tc>
          <w:tcPr>
            <w:tcW w:w="1296" w:type="pct"/>
            <w:shd w:val="clear" w:color="auto" w:fill="F2F2F2" w:themeFill="background1" w:themeFillShade="F2"/>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551"/>
        </w:trPr>
        <w:tc>
          <w:tcPr>
            <w:tcW w:w="261" w:type="pct"/>
            <w:vMerge/>
            <w:shd w:val="clear" w:color="auto" w:fill="F2F2F2" w:themeFill="background1" w:themeFillShade="F2"/>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34" w:type="pct"/>
            <w:vMerge/>
            <w:shd w:val="clear" w:color="auto" w:fill="F2F2F2" w:themeFill="background1" w:themeFillShade="F2"/>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309" w:type="pct"/>
            <w:shd w:val="clear" w:color="auto" w:fill="F2F2F2" w:themeFill="background1" w:themeFillShade="F2"/>
            <w:vAlign w:val="center"/>
          </w:tcPr>
          <w:p w:rsidR="008D2B4A" w:rsidRDefault="008D2B4A" w:rsidP="00F84004">
            <w:pPr>
              <w:kinsoku w:val="0"/>
              <w:overflowPunct w:val="0"/>
              <w:autoSpaceDE/>
              <w:autoSpaceDN/>
              <w:adjustRightInd/>
              <w:spacing w:before="174" w:line="305" w:lineRule="exact"/>
              <w:ind w:left="42"/>
              <w:textAlignment w:val="baseline"/>
              <w:rPr>
                <w:rFonts w:ascii="Arial Unicode MS" w:eastAsia="Arial Unicode MS" w:cs="Arial Unicode MS"/>
                <w:color w:val="000000"/>
                <w:spacing w:val="-2"/>
                <w:sz w:val="21"/>
                <w:szCs w:val="21"/>
              </w:rPr>
            </w:pPr>
            <w:r>
              <w:rPr>
                <w:rFonts w:ascii="Arial Unicode MS" w:eastAsia="Arial Unicode MS" w:cs="Arial Unicode MS"/>
                <w:color w:val="000000"/>
                <w:spacing w:val="-5"/>
                <w:sz w:val="21"/>
                <w:szCs w:val="21"/>
              </w:rPr>
              <w:t>Partecipate dell</w:t>
            </w:r>
            <w:r>
              <w:rPr>
                <w:rFonts w:ascii="Arial Unicode MS" w:eastAsia="Arial Unicode MS" w:cs="Arial Unicode MS"/>
                <w:color w:val="000000"/>
                <w:spacing w:val="-5"/>
                <w:sz w:val="21"/>
                <w:szCs w:val="21"/>
              </w:rPr>
              <w:t>’</w:t>
            </w:r>
            <w:r>
              <w:rPr>
                <w:rFonts w:ascii="Arial Unicode MS" w:eastAsia="Arial Unicode MS" w:cs="Arial Unicode MS"/>
                <w:color w:val="000000"/>
                <w:spacing w:val="-5"/>
                <w:sz w:val="21"/>
                <w:szCs w:val="21"/>
              </w:rPr>
              <w:t>Ente</w:t>
            </w:r>
          </w:p>
        </w:tc>
        <w:tc>
          <w:tcPr>
            <w:tcW w:w="1296" w:type="pct"/>
            <w:shd w:val="clear" w:color="auto" w:fill="F2F2F2" w:themeFill="background1" w:themeFillShade="F2"/>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700"/>
        </w:trPr>
        <w:tc>
          <w:tcPr>
            <w:tcW w:w="261" w:type="pct"/>
            <w:vMerge/>
            <w:shd w:val="clear" w:color="auto" w:fill="F2F2F2" w:themeFill="background1" w:themeFillShade="F2"/>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34" w:type="pct"/>
            <w:vMerge/>
            <w:shd w:val="clear" w:color="auto" w:fill="F2F2F2" w:themeFill="background1" w:themeFillShade="F2"/>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309" w:type="pct"/>
            <w:shd w:val="clear" w:color="auto" w:fill="F2F2F2" w:themeFill="background1" w:themeFillShade="F2"/>
            <w:vAlign w:val="center"/>
          </w:tcPr>
          <w:p w:rsidR="008D2B4A" w:rsidRDefault="008D2B4A" w:rsidP="00F84004">
            <w:pPr>
              <w:kinsoku w:val="0"/>
              <w:overflowPunct w:val="0"/>
              <w:autoSpaceDE/>
              <w:autoSpaceDN/>
              <w:adjustRightInd/>
              <w:spacing w:before="169" w:line="305" w:lineRule="exact"/>
              <w:ind w:left="42"/>
              <w:textAlignment w:val="baseline"/>
              <w:rPr>
                <w:rFonts w:ascii="Arial Unicode MS" w:eastAsia="Arial Unicode MS" w:cs="Arial Unicode MS"/>
                <w:color w:val="000000"/>
                <w:spacing w:val="-5"/>
                <w:sz w:val="21"/>
                <w:szCs w:val="21"/>
              </w:rPr>
            </w:pPr>
            <w:r>
              <w:rPr>
                <w:rFonts w:ascii="Arial Unicode MS" w:eastAsia="Arial Unicode MS" w:cs="Arial Unicode MS"/>
                <w:color w:val="000000"/>
                <w:spacing w:val="-5"/>
                <w:sz w:val="21"/>
                <w:szCs w:val="21"/>
              </w:rPr>
              <w:t>Cultura, sport e biblioteca</w:t>
            </w:r>
          </w:p>
        </w:tc>
        <w:tc>
          <w:tcPr>
            <w:tcW w:w="1296" w:type="pct"/>
            <w:shd w:val="clear" w:color="auto" w:fill="F2F2F2" w:themeFill="background1" w:themeFillShade="F2"/>
          </w:tcPr>
          <w:p w:rsidR="008D2B4A" w:rsidRDefault="008D2B4A" w:rsidP="00F84004">
            <w:pPr>
              <w:kinsoku w:val="0"/>
              <w:overflowPunct w:val="0"/>
              <w:autoSpaceDE/>
              <w:autoSpaceDN/>
              <w:adjustRightInd/>
              <w:textAlignment w:val="baseline"/>
              <w:rPr>
                <w:rFonts w:ascii="Arial Unicode MS" w:eastAsia="Arial Unicode MS" w:cs="Arial Unicode MS"/>
              </w:rPr>
            </w:pPr>
          </w:p>
        </w:tc>
      </w:tr>
    </w:tbl>
    <w:p w:rsidR="008D2B4A" w:rsidRDefault="008D2B4A" w:rsidP="008D2B4A">
      <w:pPr>
        <w:kinsoku w:val="0"/>
        <w:overflowPunct w:val="0"/>
        <w:autoSpaceDE/>
        <w:autoSpaceDN/>
        <w:adjustRightInd/>
        <w:spacing w:after="436" w:line="20" w:lineRule="exact"/>
        <w:ind w:left="24" w:right="24"/>
        <w:textAlignment w:val="baseline"/>
      </w:pPr>
    </w:p>
    <w:p w:rsidR="002C7F92" w:rsidRDefault="002C7F92" w:rsidP="008D2B4A">
      <w:pPr>
        <w:kinsoku w:val="0"/>
        <w:overflowPunct w:val="0"/>
        <w:autoSpaceDE/>
        <w:autoSpaceDN/>
        <w:adjustRightInd/>
        <w:spacing w:after="436" w:line="20" w:lineRule="exact"/>
        <w:ind w:left="24" w:right="24"/>
        <w:textAlignment w:val="baseline"/>
      </w:pPr>
    </w:p>
    <w:p w:rsidR="002C7F92" w:rsidRDefault="002C7F92" w:rsidP="008D2B4A">
      <w:pPr>
        <w:kinsoku w:val="0"/>
        <w:overflowPunct w:val="0"/>
        <w:autoSpaceDE/>
        <w:autoSpaceDN/>
        <w:adjustRightInd/>
        <w:spacing w:after="436" w:line="20" w:lineRule="exact"/>
        <w:ind w:left="24" w:right="24"/>
        <w:textAlignment w:val="baseline"/>
      </w:pPr>
    </w:p>
    <w:tbl>
      <w:tblPr>
        <w:tblW w:w="458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3"/>
        <w:gridCol w:w="3196"/>
        <w:gridCol w:w="6511"/>
        <w:gridCol w:w="3656"/>
      </w:tblGrid>
      <w:tr w:rsidR="008D2B4A" w:rsidTr="00F84004">
        <w:trPr>
          <w:cantSplit/>
          <w:trHeight w:val="661"/>
        </w:trPr>
        <w:tc>
          <w:tcPr>
            <w:tcW w:w="263" w:type="pct"/>
            <w:vMerge w:val="restart"/>
            <w:shd w:val="clear" w:color="auto" w:fill="FDE9D9" w:themeFill="accent6" w:themeFillTint="33"/>
          </w:tcPr>
          <w:p w:rsidR="008D2B4A" w:rsidRDefault="008D2B4A" w:rsidP="00F84004">
            <w:pPr>
              <w:tabs>
                <w:tab w:val="left" w:pos="180"/>
                <w:tab w:val="center" w:pos="345"/>
              </w:tabs>
              <w:kinsoku w:val="0"/>
              <w:overflowPunct w:val="0"/>
              <w:autoSpaceDE/>
              <w:autoSpaceDN/>
              <w:adjustRightInd/>
              <w:spacing w:before="923" w:after="848" w:line="408" w:lineRule="exact"/>
              <w:jc w:val="center"/>
              <w:textAlignment w:val="baseline"/>
              <w:rPr>
                <w:rFonts w:ascii="Arial Unicode MS" w:eastAsia="Arial Unicode MS" w:cs="Arial Unicode MS"/>
                <w:color w:val="000000"/>
                <w:sz w:val="21"/>
                <w:szCs w:val="21"/>
              </w:rPr>
            </w:pPr>
            <w:r>
              <w:rPr>
                <w:rFonts w:ascii="Arial Unicode MS" w:eastAsia="Arial Unicode MS" w:cs="Arial Unicode MS"/>
                <w:color w:val="000000"/>
                <w:sz w:val="21"/>
                <w:szCs w:val="21"/>
              </w:rPr>
              <w:t>4</w:t>
            </w:r>
          </w:p>
        </w:tc>
        <w:tc>
          <w:tcPr>
            <w:tcW w:w="1133" w:type="pct"/>
            <w:vMerge w:val="restart"/>
            <w:shd w:val="clear" w:color="auto" w:fill="FDE9D9" w:themeFill="accent6" w:themeFillTint="33"/>
          </w:tcPr>
          <w:p w:rsidR="008D2B4A" w:rsidRDefault="008D2B4A" w:rsidP="00F84004">
            <w:pPr>
              <w:kinsoku w:val="0"/>
              <w:overflowPunct w:val="0"/>
              <w:autoSpaceDE/>
              <w:autoSpaceDN/>
              <w:adjustRightInd/>
              <w:spacing w:before="749" w:after="560" w:line="290" w:lineRule="exact"/>
              <w:jc w:val="center"/>
              <w:textAlignment w:val="baseline"/>
              <w:rPr>
                <w:rFonts w:ascii="Arial Unicode MS" w:eastAsia="Arial Unicode MS" w:cs="Arial Unicode MS"/>
                <w:color w:val="000000"/>
                <w:sz w:val="21"/>
                <w:szCs w:val="21"/>
              </w:rPr>
            </w:pPr>
            <w:r>
              <w:rPr>
                <w:rFonts w:ascii="Arial Unicode MS" w:eastAsia="Arial Unicode MS" w:cs="Arial Unicode MS"/>
                <w:color w:val="000000"/>
                <w:sz w:val="21"/>
                <w:szCs w:val="21"/>
              </w:rPr>
              <w:t>AFFARI GENERALI, TRIBUTI E PERSONALE</w:t>
            </w:r>
          </w:p>
        </w:tc>
        <w:tc>
          <w:tcPr>
            <w:tcW w:w="2308" w:type="pct"/>
            <w:shd w:val="clear" w:color="auto" w:fill="FDE9D9" w:themeFill="accent6" w:themeFillTint="33"/>
            <w:vAlign w:val="center"/>
          </w:tcPr>
          <w:p w:rsidR="008D2B4A" w:rsidRDefault="008D2B4A" w:rsidP="00F84004">
            <w:pPr>
              <w:kinsoku w:val="0"/>
              <w:overflowPunct w:val="0"/>
              <w:autoSpaceDE/>
              <w:autoSpaceDN/>
              <w:adjustRightInd/>
              <w:spacing w:before="120" w:line="296" w:lineRule="exact"/>
              <w:textAlignment w:val="baseline"/>
              <w:rPr>
                <w:rFonts w:ascii="Arial Unicode MS" w:eastAsia="Arial Unicode MS" w:cs="Arial Unicode MS"/>
                <w:color w:val="000000"/>
                <w:spacing w:val="-3"/>
                <w:sz w:val="21"/>
                <w:szCs w:val="21"/>
              </w:rPr>
            </w:pPr>
            <w:r>
              <w:rPr>
                <w:rFonts w:ascii="Arial Unicode MS" w:eastAsia="Arial Unicode MS" w:cs="Arial Unicode MS"/>
                <w:color w:val="000000"/>
                <w:spacing w:val="-3"/>
                <w:sz w:val="21"/>
                <w:szCs w:val="21"/>
              </w:rPr>
              <w:t>Segreteria generale</w:t>
            </w:r>
          </w:p>
        </w:tc>
        <w:tc>
          <w:tcPr>
            <w:tcW w:w="1296" w:type="pct"/>
            <w:shd w:val="clear" w:color="auto" w:fill="FDE9D9" w:themeFill="accent6" w:themeFillTint="33"/>
          </w:tcPr>
          <w:p w:rsidR="008D2B4A" w:rsidRDefault="008D2B4A" w:rsidP="00F84004">
            <w:pPr>
              <w:kinsoku w:val="0"/>
              <w:overflowPunct w:val="0"/>
              <w:autoSpaceDE/>
              <w:autoSpaceDN/>
              <w:adjustRightInd/>
              <w:spacing w:line="287" w:lineRule="exact"/>
              <w:ind w:left="36"/>
              <w:textAlignment w:val="baseline"/>
              <w:rPr>
                <w:rFonts w:ascii="Arial Unicode MS" w:eastAsia="Arial Unicode MS" w:cs="Arial Unicode MS"/>
                <w:color w:val="000000"/>
                <w:sz w:val="21"/>
                <w:szCs w:val="21"/>
              </w:rPr>
            </w:pPr>
          </w:p>
        </w:tc>
      </w:tr>
      <w:tr w:rsidR="008D2B4A" w:rsidTr="00F84004">
        <w:trPr>
          <w:cantSplit/>
          <w:trHeight w:val="557"/>
        </w:trPr>
        <w:tc>
          <w:tcPr>
            <w:tcW w:w="263" w:type="pct"/>
            <w:vMerge/>
            <w:shd w:val="clear" w:color="auto" w:fill="FDE9D9" w:themeFill="accent6" w:themeFillTint="33"/>
          </w:tcPr>
          <w:p w:rsidR="008D2B4A" w:rsidRDefault="008D2B4A" w:rsidP="00F84004">
            <w:pPr>
              <w:tabs>
                <w:tab w:val="left" w:pos="180"/>
                <w:tab w:val="center" w:pos="345"/>
              </w:tabs>
              <w:kinsoku w:val="0"/>
              <w:overflowPunct w:val="0"/>
              <w:autoSpaceDE/>
              <w:autoSpaceDN/>
              <w:adjustRightInd/>
              <w:spacing w:before="923" w:after="848" w:line="408" w:lineRule="exact"/>
              <w:jc w:val="center"/>
              <w:textAlignment w:val="baseline"/>
              <w:rPr>
                <w:rFonts w:ascii="Arial Unicode MS" w:eastAsia="Arial Unicode MS" w:cs="Arial Unicode MS"/>
                <w:color w:val="000000"/>
                <w:sz w:val="21"/>
                <w:szCs w:val="21"/>
              </w:rPr>
            </w:pPr>
          </w:p>
        </w:tc>
        <w:tc>
          <w:tcPr>
            <w:tcW w:w="1133" w:type="pct"/>
            <w:vMerge/>
            <w:shd w:val="clear" w:color="auto" w:fill="FDE9D9" w:themeFill="accent6" w:themeFillTint="33"/>
          </w:tcPr>
          <w:p w:rsidR="008D2B4A" w:rsidRDefault="008D2B4A" w:rsidP="00F84004">
            <w:pPr>
              <w:kinsoku w:val="0"/>
              <w:overflowPunct w:val="0"/>
              <w:autoSpaceDE/>
              <w:autoSpaceDN/>
              <w:adjustRightInd/>
              <w:spacing w:before="749" w:after="560" w:line="290" w:lineRule="exact"/>
              <w:jc w:val="center"/>
              <w:textAlignment w:val="baseline"/>
              <w:rPr>
                <w:rFonts w:ascii="Arial Unicode MS" w:eastAsia="Arial Unicode MS" w:cs="Arial Unicode MS"/>
                <w:color w:val="000000"/>
                <w:sz w:val="21"/>
                <w:szCs w:val="21"/>
              </w:rPr>
            </w:pPr>
          </w:p>
        </w:tc>
        <w:tc>
          <w:tcPr>
            <w:tcW w:w="2308" w:type="pct"/>
            <w:shd w:val="clear" w:color="auto" w:fill="FDE9D9" w:themeFill="accent6" w:themeFillTint="33"/>
            <w:vAlign w:val="center"/>
          </w:tcPr>
          <w:p w:rsidR="008D2B4A" w:rsidRDefault="008D2B4A" w:rsidP="00F84004">
            <w:pPr>
              <w:kinsoku w:val="0"/>
              <w:overflowPunct w:val="0"/>
              <w:autoSpaceDE/>
              <w:autoSpaceDN/>
              <w:adjustRightInd/>
              <w:spacing w:before="120" w:line="296" w:lineRule="exact"/>
              <w:textAlignment w:val="baseline"/>
              <w:rPr>
                <w:rFonts w:ascii="Arial Unicode MS" w:eastAsia="Arial Unicode MS" w:cs="Arial Unicode MS"/>
                <w:color w:val="000000"/>
                <w:spacing w:val="-3"/>
                <w:sz w:val="21"/>
                <w:szCs w:val="21"/>
              </w:rPr>
            </w:pPr>
            <w:r>
              <w:rPr>
                <w:rFonts w:ascii="Arial Unicode MS" w:eastAsia="Arial Unicode MS" w:cs="Arial Unicode MS"/>
                <w:color w:val="000000"/>
                <w:spacing w:val="-3"/>
                <w:sz w:val="21"/>
                <w:szCs w:val="21"/>
              </w:rPr>
              <w:t>Tributi comunali</w:t>
            </w:r>
          </w:p>
        </w:tc>
        <w:tc>
          <w:tcPr>
            <w:tcW w:w="1296" w:type="pct"/>
            <w:shd w:val="clear" w:color="auto" w:fill="FDE9D9" w:themeFill="accent6" w:themeFillTint="33"/>
          </w:tcPr>
          <w:p w:rsidR="008D2B4A" w:rsidRDefault="008D2B4A" w:rsidP="00F84004">
            <w:pPr>
              <w:kinsoku w:val="0"/>
              <w:overflowPunct w:val="0"/>
              <w:autoSpaceDE/>
              <w:autoSpaceDN/>
              <w:adjustRightInd/>
              <w:spacing w:line="287" w:lineRule="exact"/>
              <w:ind w:left="36"/>
              <w:textAlignment w:val="baseline"/>
              <w:rPr>
                <w:rFonts w:ascii="Arial Unicode MS" w:eastAsia="Arial Unicode MS" w:cs="Arial Unicode MS"/>
                <w:color w:val="000000"/>
                <w:sz w:val="21"/>
                <w:szCs w:val="21"/>
              </w:rPr>
            </w:pPr>
          </w:p>
        </w:tc>
      </w:tr>
      <w:tr w:rsidR="008D2B4A" w:rsidTr="00F84004">
        <w:trPr>
          <w:cantSplit/>
          <w:trHeight w:val="706"/>
        </w:trPr>
        <w:tc>
          <w:tcPr>
            <w:tcW w:w="263" w:type="pct"/>
            <w:vMerge/>
            <w:shd w:val="clear" w:color="auto" w:fill="FDE9D9" w:themeFill="accent6" w:themeFillTint="33"/>
          </w:tcPr>
          <w:p w:rsidR="008D2B4A" w:rsidRDefault="008D2B4A" w:rsidP="00F84004">
            <w:pPr>
              <w:kinsoku w:val="0"/>
              <w:overflowPunct w:val="0"/>
              <w:autoSpaceDE/>
              <w:autoSpaceDN/>
              <w:adjustRightInd/>
              <w:textAlignment w:val="baseline"/>
              <w:rPr>
                <w:rFonts w:ascii="Arial Unicode MS" w:eastAsia="Arial Unicode MS" w:cs="Arial Unicode MS"/>
                <w:color w:val="000000"/>
                <w:sz w:val="21"/>
                <w:szCs w:val="21"/>
              </w:rPr>
            </w:pPr>
          </w:p>
        </w:tc>
        <w:tc>
          <w:tcPr>
            <w:tcW w:w="1133" w:type="pct"/>
            <w:vMerge/>
            <w:shd w:val="clear" w:color="auto" w:fill="FDE9D9" w:themeFill="accent6" w:themeFillTint="33"/>
          </w:tcPr>
          <w:p w:rsidR="008D2B4A" w:rsidRDefault="008D2B4A" w:rsidP="00F84004">
            <w:pPr>
              <w:kinsoku w:val="0"/>
              <w:overflowPunct w:val="0"/>
              <w:autoSpaceDE/>
              <w:autoSpaceDN/>
              <w:adjustRightInd/>
              <w:textAlignment w:val="baseline"/>
              <w:rPr>
                <w:rFonts w:ascii="Arial Unicode MS" w:eastAsia="Arial Unicode MS" w:cs="Arial Unicode MS"/>
                <w:color w:val="000000"/>
                <w:sz w:val="21"/>
                <w:szCs w:val="21"/>
              </w:rPr>
            </w:pPr>
          </w:p>
        </w:tc>
        <w:tc>
          <w:tcPr>
            <w:tcW w:w="2308" w:type="pct"/>
            <w:shd w:val="clear" w:color="auto" w:fill="FDE9D9" w:themeFill="accent6" w:themeFillTint="33"/>
            <w:vAlign w:val="center"/>
          </w:tcPr>
          <w:p w:rsidR="008D2B4A" w:rsidRDefault="008D2B4A" w:rsidP="00F84004">
            <w:pPr>
              <w:kinsoku w:val="0"/>
              <w:overflowPunct w:val="0"/>
              <w:autoSpaceDE/>
              <w:autoSpaceDN/>
              <w:adjustRightInd/>
              <w:spacing w:before="120" w:line="291" w:lineRule="exact"/>
              <w:ind w:left="47"/>
              <w:textAlignment w:val="baseline"/>
              <w:rPr>
                <w:rFonts w:ascii="Arial Unicode MS" w:eastAsia="Arial Unicode MS" w:cs="Arial Unicode MS"/>
                <w:color w:val="000000"/>
                <w:sz w:val="21"/>
                <w:szCs w:val="21"/>
              </w:rPr>
            </w:pPr>
            <w:r>
              <w:rPr>
                <w:rFonts w:ascii="Arial Unicode MS" w:eastAsia="Arial Unicode MS" w:cs="Arial Unicode MS"/>
                <w:color w:val="000000"/>
                <w:sz w:val="21"/>
                <w:szCs w:val="21"/>
              </w:rPr>
              <w:t>Riscossione coattiva entrate patrimoniali e tributarie</w:t>
            </w:r>
          </w:p>
        </w:tc>
        <w:tc>
          <w:tcPr>
            <w:tcW w:w="1296" w:type="pct"/>
            <w:shd w:val="clear" w:color="auto" w:fill="FDE9D9" w:themeFill="accent6"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830"/>
        </w:trPr>
        <w:tc>
          <w:tcPr>
            <w:tcW w:w="263" w:type="pct"/>
            <w:vMerge/>
            <w:shd w:val="clear" w:color="auto" w:fill="FDE9D9" w:themeFill="accent6"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33" w:type="pct"/>
            <w:vMerge/>
            <w:shd w:val="clear" w:color="auto" w:fill="FDE9D9" w:themeFill="accent6"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308" w:type="pct"/>
            <w:shd w:val="clear" w:color="auto" w:fill="FDE9D9" w:themeFill="accent6" w:themeFillTint="33"/>
            <w:vAlign w:val="center"/>
          </w:tcPr>
          <w:p w:rsidR="008D2B4A" w:rsidRDefault="008D2B4A" w:rsidP="00F84004">
            <w:pPr>
              <w:kinsoku w:val="0"/>
              <w:overflowPunct w:val="0"/>
              <w:autoSpaceDE/>
              <w:autoSpaceDN/>
              <w:adjustRightInd/>
              <w:spacing w:before="120" w:line="291" w:lineRule="exact"/>
              <w:textAlignment w:val="baseline"/>
              <w:rPr>
                <w:rFonts w:ascii="Arial Unicode MS" w:eastAsia="Arial Unicode MS" w:cs="Arial Unicode MS"/>
                <w:color w:val="000000"/>
                <w:spacing w:val="-4"/>
                <w:sz w:val="21"/>
                <w:szCs w:val="21"/>
              </w:rPr>
            </w:pPr>
            <w:r>
              <w:rPr>
                <w:rFonts w:ascii="Arial Unicode MS" w:eastAsia="Arial Unicode MS" w:cs="Arial Unicode MS"/>
                <w:color w:val="000000"/>
                <w:spacing w:val="-4"/>
                <w:sz w:val="21"/>
                <w:szCs w:val="21"/>
              </w:rPr>
              <w:t>Rilevazione presenze e gestione economica del personale</w:t>
            </w:r>
          </w:p>
        </w:tc>
        <w:tc>
          <w:tcPr>
            <w:tcW w:w="1296" w:type="pct"/>
            <w:shd w:val="clear" w:color="auto" w:fill="FDE9D9" w:themeFill="accent6"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701"/>
        </w:trPr>
        <w:tc>
          <w:tcPr>
            <w:tcW w:w="263" w:type="pct"/>
            <w:vMerge/>
            <w:shd w:val="clear" w:color="auto" w:fill="FDE9D9" w:themeFill="accent6"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33" w:type="pct"/>
            <w:vMerge/>
            <w:shd w:val="clear" w:color="auto" w:fill="FDE9D9" w:themeFill="accent6"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308" w:type="pct"/>
            <w:shd w:val="clear" w:color="auto" w:fill="FDE9D9" w:themeFill="accent6" w:themeFillTint="33"/>
            <w:vAlign w:val="center"/>
          </w:tcPr>
          <w:p w:rsidR="008D2B4A" w:rsidRDefault="008D2B4A" w:rsidP="00F84004">
            <w:pPr>
              <w:kinsoku w:val="0"/>
              <w:overflowPunct w:val="0"/>
              <w:autoSpaceDE/>
              <w:autoSpaceDN/>
              <w:adjustRightInd/>
              <w:spacing w:before="120" w:line="291" w:lineRule="exact"/>
              <w:textAlignment w:val="baseline"/>
              <w:rPr>
                <w:rFonts w:ascii="Arial Unicode MS" w:eastAsia="Arial Unicode MS" w:cs="Arial Unicode MS"/>
                <w:color w:val="000000"/>
                <w:spacing w:val="-4"/>
                <w:sz w:val="21"/>
                <w:szCs w:val="21"/>
              </w:rPr>
            </w:pPr>
            <w:r>
              <w:rPr>
                <w:rFonts w:ascii="Arial Unicode MS" w:eastAsia="Arial Unicode MS" w:cs="Arial Unicode MS"/>
                <w:color w:val="000000"/>
                <w:spacing w:val="-4"/>
                <w:sz w:val="21"/>
                <w:szCs w:val="21"/>
              </w:rPr>
              <w:t>Reclutamento del personale</w:t>
            </w:r>
          </w:p>
        </w:tc>
        <w:tc>
          <w:tcPr>
            <w:tcW w:w="1296" w:type="pct"/>
            <w:shd w:val="clear" w:color="auto" w:fill="FDE9D9" w:themeFill="accent6"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bl>
    <w:p w:rsidR="008D2B4A" w:rsidRDefault="008D2B4A" w:rsidP="008D2B4A">
      <w:pPr>
        <w:widowControl/>
      </w:pPr>
    </w:p>
    <w:p w:rsidR="008D2B4A" w:rsidRDefault="008D2B4A" w:rsidP="008D2B4A">
      <w:pPr>
        <w:widowControl/>
      </w:pPr>
    </w:p>
    <w:p w:rsidR="002C7F92" w:rsidRDefault="002C7F92" w:rsidP="008D2B4A">
      <w:pPr>
        <w:widowControl/>
      </w:pPr>
    </w:p>
    <w:tbl>
      <w:tblPr>
        <w:tblW w:w="4516" w:type="pct"/>
        <w:tblInd w:w="719" w:type="dxa"/>
        <w:tblCellMar>
          <w:left w:w="0" w:type="dxa"/>
          <w:right w:w="0" w:type="dxa"/>
        </w:tblCellMar>
        <w:tblLook w:val="0000" w:firstRow="0" w:lastRow="0" w:firstColumn="0" w:lastColumn="0" w:noHBand="0" w:noVBand="0"/>
      </w:tblPr>
      <w:tblGrid>
        <w:gridCol w:w="740"/>
        <w:gridCol w:w="3199"/>
        <w:gridCol w:w="6304"/>
        <w:gridCol w:w="3648"/>
      </w:tblGrid>
      <w:tr w:rsidR="008D2B4A" w:rsidTr="00F84004">
        <w:trPr>
          <w:cantSplit/>
          <w:trHeight w:hRule="exact" w:val="662"/>
        </w:trPr>
        <w:tc>
          <w:tcPr>
            <w:tcW w:w="266" w:type="pct"/>
            <w:vMerge w:val="restart"/>
            <w:tcBorders>
              <w:top w:val="single" w:sz="8" w:space="0" w:color="auto"/>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spacing w:before="1360" w:after="1274" w:line="409" w:lineRule="exact"/>
              <w:jc w:val="center"/>
              <w:textAlignment w:val="baseline"/>
              <w:rPr>
                <w:rFonts w:ascii="Arial Unicode MS" w:eastAsia="Arial Unicode MS" w:cs="Arial Unicode MS"/>
                <w:color w:val="000000"/>
                <w:sz w:val="21"/>
                <w:szCs w:val="21"/>
              </w:rPr>
            </w:pPr>
            <w:r>
              <w:rPr>
                <w:rFonts w:ascii="Arial Unicode MS" w:eastAsia="Arial Unicode MS" w:cs="Arial Unicode MS"/>
                <w:color w:val="000000"/>
                <w:sz w:val="21"/>
                <w:szCs w:val="21"/>
              </w:rPr>
              <w:t>5</w:t>
            </w:r>
          </w:p>
        </w:tc>
        <w:tc>
          <w:tcPr>
            <w:tcW w:w="1151" w:type="pct"/>
            <w:vMerge w:val="restart"/>
            <w:tcBorders>
              <w:top w:val="single" w:sz="8" w:space="0" w:color="auto"/>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spacing w:before="1360" w:after="1274" w:line="409" w:lineRule="exact"/>
              <w:jc w:val="center"/>
              <w:textAlignment w:val="baseline"/>
              <w:rPr>
                <w:rFonts w:ascii="Arial Unicode MS" w:eastAsia="Arial Unicode MS" w:cs="Arial Unicode MS"/>
                <w:color w:val="000000"/>
                <w:sz w:val="21"/>
                <w:szCs w:val="21"/>
              </w:rPr>
            </w:pPr>
            <w:r>
              <w:rPr>
                <w:rFonts w:ascii="Arial Unicode MS" w:eastAsia="Arial Unicode MS" w:cs="Arial Unicode MS"/>
                <w:color w:val="000000"/>
                <w:sz w:val="21"/>
                <w:szCs w:val="21"/>
              </w:rPr>
              <w:t>POLIZIA LOCALE</w:t>
            </w:r>
          </w:p>
        </w:tc>
        <w:tc>
          <w:tcPr>
            <w:tcW w:w="2269" w:type="pct"/>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8D2B4A" w:rsidRDefault="008D2B4A" w:rsidP="00F84004">
            <w:pPr>
              <w:kinsoku w:val="0"/>
              <w:overflowPunct w:val="0"/>
              <w:autoSpaceDE/>
              <w:autoSpaceDN/>
              <w:adjustRightInd/>
              <w:spacing w:before="136" w:line="300" w:lineRule="exact"/>
              <w:textAlignment w:val="baseline"/>
              <w:rPr>
                <w:rFonts w:ascii="Arial Unicode MS" w:eastAsia="Arial Unicode MS" w:cs="Arial Unicode MS"/>
                <w:color w:val="000000"/>
                <w:sz w:val="21"/>
                <w:szCs w:val="21"/>
              </w:rPr>
            </w:pPr>
            <w:r>
              <w:rPr>
                <w:rFonts w:ascii="Arial Unicode MS" w:eastAsia="Arial Unicode MS" w:cs="Arial Unicode MS"/>
                <w:color w:val="000000"/>
                <w:sz w:val="21"/>
                <w:szCs w:val="21"/>
              </w:rPr>
              <w:t>Polizia Stradale</w:t>
            </w:r>
          </w:p>
        </w:tc>
        <w:tc>
          <w:tcPr>
            <w:tcW w:w="1313" w:type="pct"/>
            <w:tcBorders>
              <w:top w:val="single" w:sz="8" w:space="0" w:color="auto"/>
              <w:left w:val="single" w:sz="8" w:space="0" w:color="auto"/>
              <w:bottom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hRule="exact" w:val="573"/>
        </w:trPr>
        <w:tc>
          <w:tcPr>
            <w:tcW w:w="266" w:type="pct"/>
            <w:vMerge/>
            <w:tcBorders>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51" w:type="pct"/>
            <w:vMerge/>
            <w:tcBorders>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269" w:type="pct"/>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8D2B4A" w:rsidRDefault="008D2B4A" w:rsidP="00F84004">
            <w:pPr>
              <w:kinsoku w:val="0"/>
              <w:overflowPunct w:val="0"/>
              <w:autoSpaceDE/>
              <w:autoSpaceDN/>
              <w:adjustRightInd/>
              <w:spacing w:before="130" w:line="296" w:lineRule="exact"/>
              <w:ind w:left="42"/>
              <w:textAlignment w:val="baseline"/>
              <w:rPr>
                <w:rFonts w:ascii="Arial Unicode MS" w:eastAsia="Arial Unicode MS" w:cs="Arial Unicode MS"/>
                <w:color w:val="000000"/>
                <w:spacing w:val="-7"/>
                <w:sz w:val="21"/>
                <w:szCs w:val="21"/>
              </w:rPr>
            </w:pPr>
            <w:r>
              <w:rPr>
                <w:rFonts w:ascii="Arial Unicode MS" w:eastAsia="Arial Unicode MS" w:cs="Arial Unicode MS"/>
                <w:color w:val="000000"/>
                <w:spacing w:val="-7"/>
                <w:sz w:val="21"/>
                <w:szCs w:val="21"/>
              </w:rPr>
              <w:t>Polizia Giudiziaria</w:t>
            </w:r>
          </w:p>
        </w:tc>
        <w:tc>
          <w:tcPr>
            <w:tcW w:w="1313" w:type="pct"/>
            <w:tcBorders>
              <w:top w:val="single" w:sz="8" w:space="0" w:color="auto"/>
              <w:left w:val="single" w:sz="8" w:space="0" w:color="auto"/>
              <w:bottom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hRule="exact" w:val="902"/>
        </w:trPr>
        <w:tc>
          <w:tcPr>
            <w:tcW w:w="266" w:type="pct"/>
            <w:vMerge/>
            <w:tcBorders>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51" w:type="pct"/>
            <w:vMerge/>
            <w:tcBorders>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269" w:type="pct"/>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8D2B4A" w:rsidRDefault="008D2B4A" w:rsidP="00F84004">
            <w:pPr>
              <w:kinsoku w:val="0"/>
              <w:overflowPunct w:val="0"/>
              <w:autoSpaceDE/>
              <w:autoSpaceDN/>
              <w:adjustRightInd/>
              <w:spacing w:before="126" w:line="296" w:lineRule="exact"/>
              <w:ind w:left="42"/>
              <w:textAlignment w:val="baseline"/>
              <w:rPr>
                <w:rFonts w:ascii="Arial Unicode MS" w:eastAsia="Arial Unicode MS" w:cs="Arial Unicode MS"/>
                <w:color w:val="000000"/>
                <w:spacing w:val="-1"/>
                <w:sz w:val="21"/>
                <w:szCs w:val="21"/>
              </w:rPr>
            </w:pPr>
            <w:r>
              <w:rPr>
                <w:rFonts w:ascii="Arial Unicode MS" w:eastAsia="Arial Unicode MS" w:cs="Arial Unicode MS"/>
                <w:color w:val="000000"/>
                <w:spacing w:val="-1"/>
                <w:sz w:val="21"/>
                <w:szCs w:val="21"/>
              </w:rPr>
              <w:t>Polizia Amministrativa e Ausiliaria di sicurezza</w:t>
            </w:r>
          </w:p>
        </w:tc>
        <w:tc>
          <w:tcPr>
            <w:tcW w:w="1313" w:type="pct"/>
            <w:tcBorders>
              <w:top w:val="single" w:sz="8" w:space="0" w:color="auto"/>
              <w:left w:val="single" w:sz="8" w:space="0" w:color="auto"/>
              <w:bottom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hRule="exact" w:val="636"/>
        </w:trPr>
        <w:tc>
          <w:tcPr>
            <w:tcW w:w="266" w:type="pct"/>
            <w:vMerge/>
            <w:tcBorders>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51" w:type="pct"/>
            <w:vMerge/>
            <w:tcBorders>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269" w:type="pct"/>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8D2B4A" w:rsidRDefault="008D2B4A" w:rsidP="00F84004">
            <w:pPr>
              <w:kinsoku w:val="0"/>
              <w:overflowPunct w:val="0"/>
              <w:autoSpaceDE/>
              <w:autoSpaceDN/>
              <w:adjustRightInd/>
              <w:spacing w:before="131" w:line="306" w:lineRule="exact"/>
              <w:ind w:left="42"/>
              <w:textAlignment w:val="baseline"/>
              <w:rPr>
                <w:rFonts w:ascii="Arial Unicode MS" w:eastAsia="Arial Unicode MS" w:cs="Arial Unicode MS"/>
                <w:color w:val="000000"/>
                <w:spacing w:val="-4"/>
                <w:sz w:val="21"/>
                <w:szCs w:val="21"/>
              </w:rPr>
            </w:pPr>
            <w:r>
              <w:rPr>
                <w:rFonts w:ascii="Arial Unicode MS" w:eastAsia="Arial Unicode MS" w:cs="Arial Unicode MS"/>
                <w:color w:val="000000"/>
                <w:spacing w:val="-4"/>
                <w:sz w:val="21"/>
                <w:szCs w:val="21"/>
              </w:rPr>
              <w:t>Polizia Edilizia</w:t>
            </w:r>
          </w:p>
          <w:p w:rsidR="008D2B4A" w:rsidRDefault="008D2B4A" w:rsidP="00F84004">
            <w:pPr>
              <w:kinsoku w:val="0"/>
              <w:overflowPunct w:val="0"/>
              <w:autoSpaceDE/>
              <w:autoSpaceDN/>
              <w:adjustRightInd/>
              <w:spacing w:before="131" w:line="306" w:lineRule="exact"/>
              <w:ind w:left="42"/>
              <w:textAlignment w:val="baseline"/>
              <w:rPr>
                <w:rFonts w:ascii="Arial Unicode MS" w:eastAsia="Arial Unicode MS" w:cs="Arial Unicode MS"/>
                <w:color w:val="000000"/>
                <w:spacing w:val="-4"/>
                <w:sz w:val="21"/>
                <w:szCs w:val="21"/>
              </w:rPr>
            </w:pPr>
          </w:p>
        </w:tc>
        <w:tc>
          <w:tcPr>
            <w:tcW w:w="1313" w:type="pct"/>
            <w:tcBorders>
              <w:top w:val="single" w:sz="8" w:space="0" w:color="auto"/>
              <w:left w:val="single" w:sz="8" w:space="0" w:color="auto"/>
              <w:bottom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hRule="exact" w:val="574"/>
        </w:trPr>
        <w:tc>
          <w:tcPr>
            <w:tcW w:w="266" w:type="pct"/>
            <w:vMerge/>
            <w:tcBorders>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51" w:type="pct"/>
            <w:vMerge/>
            <w:tcBorders>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269" w:type="pct"/>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8D2B4A" w:rsidRDefault="008D2B4A" w:rsidP="00F84004">
            <w:pPr>
              <w:kinsoku w:val="0"/>
              <w:overflowPunct w:val="0"/>
              <w:autoSpaceDE/>
              <w:autoSpaceDN/>
              <w:adjustRightInd/>
              <w:spacing w:before="126" w:line="306" w:lineRule="exact"/>
              <w:ind w:left="42"/>
              <w:textAlignment w:val="baseline"/>
              <w:rPr>
                <w:rFonts w:ascii="Arial Unicode MS" w:eastAsia="Arial Unicode MS" w:cs="Arial Unicode MS"/>
                <w:color w:val="000000"/>
                <w:sz w:val="21"/>
                <w:szCs w:val="21"/>
              </w:rPr>
            </w:pPr>
            <w:r>
              <w:rPr>
                <w:rFonts w:ascii="Arial Unicode MS" w:eastAsia="Arial Unicode MS" w:cs="Arial Unicode MS"/>
                <w:color w:val="000000"/>
                <w:sz w:val="21"/>
                <w:szCs w:val="21"/>
              </w:rPr>
              <w:t>Polizia Ambientale</w:t>
            </w:r>
          </w:p>
        </w:tc>
        <w:tc>
          <w:tcPr>
            <w:tcW w:w="1313" w:type="pct"/>
            <w:tcBorders>
              <w:top w:val="single" w:sz="8" w:space="0" w:color="auto"/>
              <w:left w:val="single" w:sz="8" w:space="0" w:color="auto"/>
              <w:bottom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hRule="exact" w:val="568"/>
        </w:trPr>
        <w:tc>
          <w:tcPr>
            <w:tcW w:w="266" w:type="pct"/>
            <w:vMerge/>
            <w:tcBorders>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51" w:type="pct"/>
            <w:vMerge/>
            <w:tcBorders>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269" w:type="pct"/>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8D2B4A" w:rsidRDefault="008D2B4A" w:rsidP="00F84004">
            <w:pPr>
              <w:kinsoku w:val="0"/>
              <w:overflowPunct w:val="0"/>
              <w:autoSpaceDE/>
              <w:autoSpaceDN/>
              <w:adjustRightInd/>
              <w:spacing w:before="131" w:line="301" w:lineRule="exact"/>
              <w:ind w:left="42"/>
              <w:textAlignment w:val="baseline"/>
              <w:rPr>
                <w:rFonts w:ascii="Arial Unicode MS" w:eastAsia="Arial Unicode MS" w:cs="Arial Unicode MS"/>
                <w:color w:val="000000"/>
                <w:spacing w:val="-2"/>
                <w:sz w:val="21"/>
                <w:szCs w:val="21"/>
              </w:rPr>
            </w:pPr>
            <w:r>
              <w:rPr>
                <w:rFonts w:ascii="Arial Unicode MS" w:eastAsia="Arial Unicode MS" w:cs="Arial Unicode MS"/>
                <w:color w:val="000000"/>
                <w:spacing w:val="-2"/>
                <w:sz w:val="21"/>
                <w:szCs w:val="21"/>
              </w:rPr>
              <w:t>Polizia Urbana e rurale</w:t>
            </w:r>
          </w:p>
        </w:tc>
        <w:tc>
          <w:tcPr>
            <w:tcW w:w="1313" w:type="pct"/>
            <w:tcBorders>
              <w:top w:val="single" w:sz="8" w:space="0" w:color="auto"/>
              <w:left w:val="single" w:sz="8" w:space="0" w:color="auto"/>
              <w:bottom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hRule="exact" w:val="576"/>
        </w:trPr>
        <w:tc>
          <w:tcPr>
            <w:tcW w:w="266" w:type="pct"/>
            <w:vMerge/>
            <w:tcBorders>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51" w:type="pct"/>
            <w:vMerge/>
            <w:tcBorders>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269" w:type="pct"/>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8D2B4A" w:rsidRDefault="008D2B4A" w:rsidP="00F84004">
            <w:pPr>
              <w:kinsoku w:val="0"/>
              <w:overflowPunct w:val="0"/>
              <w:autoSpaceDE/>
              <w:autoSpaceDN/>
              <w:adjustRightInd/>
              <w:spacing w:before="126" w:line="301" w:lineRule="exact"/>
              <w:ind w:left="42"/>
              <w:textAlignment w:val="baseline"/>
              <w:rPr>
                <w:rFonts w:ascii="Arial Unicode MS" w:eastAsia="Arial Unicode MS" w:cs="Arial Unicode MS"/>
                <w:color w:val="000000"/>
                <w:spacing w:val="-1"/>
                <w:sz w:val="21"/>
                <w:szCs w:val="21"/>
              </w:rPr>
            </w:pPr>
            <w:r>
              <w:rPr>
                <w:rFonts w:ascii="Arial Unicode MS" w:eastAsia="Arial Unicode MS" w:cs="Arial Unicode MS"/>
                <w:color w:val="000000"/>
                <w:spacing w:val="-1"/>
                <w:sz w:val="21"/>
                <w:szCs w:val="21"/>
              </w:rPr>
              <w:t>Polizia Sanitaria e Veterinaria</w:t>
            </w:r>
          </w:p>
        </w:tc>
        <w:tc>
          <w:tcPr>
            <w:tcW w:w="1313" w:type="pct"/>
            <w:tcBorders>
              <w:top w:val="single" w:sz="8" w:space="0" w:color="auto"/>
              <w:left w:val="single" w:sz="8" w:space="0" w:color="auto"/>
              <w:bottom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hRule="exact" w:val="854"/>
        </w:trPr>
        <w:tc>
          <w:tcPr>
            <w:tcW w:w="266" w:type="pct"/>
            <w:vMerge/>
            <w:tcBorders>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51" w:type="pct"/>
            <w:vMerge/>
            <w:tcBorders>
              <w:left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269" w:type="pct"/>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8D2B4A" w:rsidRDefault="008D2B4A" w:rsidP="00F84004">
            <w:pPr>
              <w:kinsoku w:val="0"/>
              <w:overflowPunct w:val="0"/>
              <w:autoSpaceDE/>
              <w:autoSpaceDN/>
              <w:adjustRightInd/>
              <w:spacing w:before="126" w:line="301" w:lineRule="exact"/>
              <w:ind w:left="42"/>
              <w:textAlignment w:val="baseline"/>
              <w:rPr>
                <w:rFonts w:ascii="Arial Unicode MS" w:eastAsia="Arial Unicode MS" w:cs="Arial Unicode MS"/>
                <w:color w:val="000000"/>
                <w:spacing w:val="-1"/>
                <w:sz w:val="21"/>
                <w:szCs w:val="21"/>
              </w:rPr>
            </w:pPr>
            <w:r>
              <w:rPr>
                <w:rFonts w:ascii="Arial Unicode MS" w:eastAsia="Arial Unicode MS" w:cs="Arial Unicode MS"/>
                <w:color w:val="000000"/>
                <w:spacing w:val="-1"/>
                <w:sz w:val="21"/>
                <w:szCs w:val="21"/>
              </w:rPr>
              <w:t>Servizi d</w:t>
            </w:r>
            <w:r>
              <w:rPr>
                <w:rFonts w:ascii="Arial Unicode MS" w:eastAsia="Arial Unicode MS" w:cs="Arial Unicode MS"/>
                <w:color w:val="000000"/>
                <w:spacing w:val="-1"/>
                <w:sz w:val="21"/>
                <w:szCs w:val="21"/>
              </w:rPr>
              <w:t>’</w:t>
            </w:r>
            <w:r>
              <w:rPr>
                <w:rFonts w:ascii="Arial Unicode MS" w:eastAsia="Arial Unicode MS" w:cs="Arial Unicode MS"/>
                <w:color w:val="000000"/>
                <w:spacing w:val="-1"/>
                <w:sz w:val="21"/>
                <w:szCs w:val="21"/>
              </w:rPr>
              <w:t>ordine, di rappresentanza, di scorta</w:t>
            </w:r>
          </w:p>
        </w:tc>
        <w:tc>
          <w:tcPr>
            <w:tcW w:w="1313" w:type="pct"/>
            <w:tcBorders>
              <w:top w:val="single" w:sz="8" w:space="0" w:color="auto"/>
              <w:left w:val="single" w:sz="8" w:space="0" w:color="auto"/>
              <w:bottom w:val="single" w:sz="8"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8D2B4A">
        <w:trPr>
          <w:cantSplit/>
          <w:trHeight w:hRule="exact" w:val="1337"/>
        </w:trPr>
        <w:tc>
          <w:tcPr>
            <w:tcW w:w="266" w:type="pct"/>
            <w:tcBorders>
              <w:left w:val="single" w:sz="8" w:space="0" w:color="auto"/>
              <w:bottom w:val="single" w:sz="4"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51" w:type="pct"/>
            <w:tcBorders>
              <w:left w:val="single" w:sz="8" w:space="0" w:color="auto"/>
              <w:bottom w:val="single" w:sz="4"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269" w:type="pct"/>
            <w:tcBorders>
              <w:top w:val="single" w:sz="8" w:space="0" w:color="auto"/>
              <w:left w:val="single" w:sz="8" w:space="0" w:color="auto"/>
              <w:bottom w:val="single" w:sz="4" w:space="0" w:color="auto"/>
              <w:right w:val="single" w:sz="8" w:space="0" w:color="auto"/>
            </w:tcBorders>
            <w:shd w:val="clear" w:color="auto" w:fill="E5DFEC" w:themeFill="accent4" w:themeFillTint="33"/>
            <w:vAlign w:val="center"/>
          </w:tcPr>
          <w:p w:rsidR="008D2B4A" w:rsidRDefault="008D2B4A" w:rsidP="00F84004">
            <w:pPr>
              <w:kinsoku w:val="0"/>
              <w:overflowPunct w:val="0"/>
              <w:autoSpaceDE/>
              <w:autoSpaceDN/>
              <w:adjustRightInd/>
              <w:spacing w:before="126" w:line="301" w:lineRule="exact"/>
              <w:ind w:left="42"/>
              <w:textAlignment w:val="baseline"/>
              <w:rPr>
                <w:rFonts w:ascii="Arial Unicode MS" w:eastAsia="Arial Unicode MS" w:cs="Arial Unicode MS"/>
                <w:color w:val="000000"/>
                <w:spacing w:val="-1"/>
                <w:sz w:val="21"/>
                <w:szCs w:val="21"/>
              </w:rPr>
            </w:pPr>
            <w:r w:rsidRPr="00031F57">
              <w:rPr>
                <w:rFonts w:ascii="Arial Unicode MS" w:eastAsia="Arial Unicode MS" w:cs="Arial Unicode MS"/>
                <w:spacing w:val="-1"/>
                <w:sz w:val="21"/>
                <w:szCs w:val="21"/>
              </w:rPr>
              <w:t xml:space="preserve">Collaborazione con area </w:t>
            </w:r>
            <w:r w:rsidRPr="00031F57">
              <w:rPr>
                <w:rFonts w:ascii="Arial Unicode MS" w:eastAsia="Arial Unicode MS" w:cs="Arial Unicode MS"/>
                <w:spacing w:val="-1"/>
                <w:sz w:val="21"/>
                <w:szCs w:val="21"/>
              </w:rPr>
              <w:t>“</w:t>
            </w:r>
            <w:r w:rsidRPr="00031F57">
              <w:rPr>
                <w:rFonts w:ascii="Arial Unicode MS" w:eastAsia="Arial Unicode MS" w:cs="Arial Unicode MS"/>
                <w:spacing w:val="-1"/>
                <w:sz w:val="21"/>
                <w:szCs w:val="21"/>
              </w:rPr>
              <w:t>Organizzazione, controllo e attivit</w:t>
            </w:r>
            <w:r w:rsidRPr="00031F57">
              <w:rPr>
                <w:rFonts w:ascii="Arial Unicode MS" w:eastAsia="Arial Unicode MS" w:cs="Arial Unicode MS"/>
                <w:spacing w:val="-1"/>
                <w:sz w:val="21"/>
                <w:szCs w:val="21"/>
              </w:rPr>
              <w:t>à</w:t>
            </w:r>
            <w:r w:rsidRPr="00031F57">
              <w:rPr>
                <w:rFonts w:ascii="Arial Unicode MS" w:eastAsia="Arial Unicode MS" w:cs="Arial Unicode MS"/>
                <w:spacing w:val="-1"/>
                <w:sz w:val="21"/>
                <w:szCs w:val="21"/>
              </w:rPr>
              <w:t xml:space="preserve"> produttive</w:t>
            </w:r>
            <w:r w:rsidRPr="00031F57">
              <w:rPr>
                <w:rFonts w:ascii="Arial Unicode MS" w:eastAsia="Arial Unicode MS" w:cs="Arial Unicode MS"/>
                <w:spacing w:val="-1"/>
                <w:sz w:val="21"/>
                <w:szCs w:val="21"/>
              </w:rPr>
              <w:t>”</w:t>
            </w:r>
            <w:r w:rsidRPr="00031F57">
              <w:rPr>
                <w:rFonts w:ascii="Arial Unicode MS" w:eastAsia="Arial Unicode MS" w:cs="Arial Unicode MS"/>
                <w:spacing w:val="-1"/>
                <w:sz w:val="21"/>
                <w:szCs w:val="21"/>
              </w:rPr>
              <w:t xml:space="preserve"> per gestione commercio fisso e su aree pubbliche</w:t>
            </w:r>
          </w:p>
        </w:tc>
        <w:tc>
          <w:tcPr>
            <w:tcW w:w="1313" w:type="pct"/>
            <w:tcBorders>
              <w:top w:val="single" w:sz="8" w:space="0" w:color="auto"/>
              <w:left w:val="single" w:sz="8" w:space="0" w:color="auto"/>
              <w:bottom w:val="single" w:sz="4" w:space="0" w:color="auto"/>
              <w:right w:val="single" w:sz="8" w:space="0" w:color="auto"/>
            </w:tcBorders>
            <w:shd w:val="clear" w:color="auto" w:fill="E5DFEC" w:themeFill="accent4" w:themeFillTint="33"/>
          </w:tcPr>
          <w:p w:rsidR="008D2B4A" w:rsidRDefault="008D2B4A" w:rsidP="00F84004">
            <w:pPr>
              <w:kinsoku w:val="0"/>
              <w:overflowPunct w:val="0"/>
              <w:autoSpaceDE/>
              <w:autoSpaceDN/>
              <w:adjustRightInd/>
              <w:textAlignment w:val="baseline"/>
              <w:rPr>
                <w:rFonts w:ascii="Arial Unicode MS" w:eastAsia="Arial Unicode MS" w:cs="Arial Unicode MS"/>
              </w:rPr>
            </w:pPr>
          </w:p>
        </w:tc>
      </w:tr>
    </w:tbl>
    <w:p w:rsidR="008D2B4A" w:rsidRDefault="008D2B4A" w:rsidP="008D2B4A">
      <w:pPr>
        <w:widowControl/>
      </w:pPr>
    </w:p>
    <w:p w:rsidR="008D2B4A" w:rsidRDefault="008D2B4A" w:rsidP="008D2B4A">
      <w:pPr>
        <w:widowControl/>
      </w:pPr>
    </w:p>
    <w:tbl>
      <w:tblPr>
        <w:tblW w:w="4516" w:type="pct"/>
        <w:tblInd w:w="719" w:type="dxa"/>
        <w:tblCellMar>
          <w:left w:w="0" w:type="dxa"/>
          <w:right w:w="0" w:type="dxa"/>
        </w:tblCellMar>
        <w:tblLook w:val="0000" w:firstRow="0" w:lastRow="0" w:firstColumn="0" w:lastColumn="0" w:noHBand="0" w:noVBand="0"/>
      </w:tblPr>
      <w:tblGrid>
        <w:gridCol w:w="740"/>
        <w:gridCol w:w="3199"/>
        <w:gridCol w:w="6304"/>
        <w:gridCol w:w="3648"/>
      </w:tblGrid>
      <w:tr w:rsidR="008D2B4A" w:rsidTr="00F84004">
        <w:trPr>
          <w:cantSplit/>
          <w:trHeight w:val="691"/>
        </w:trPr>
        <w:tc>
          <w:tcPr>
            <w:tcW w:w="266" w:type="pct"/>
            <w:vMerge w:val="restart"/>
            <w:tcBorders>
              <w:top w:val="single" w:sz="8" w:space="0" w:color="auto"/>
              <w:left w:val="single" w:sz="8" w:space="0" w:color="auto"/>
              <w:right w:val="single" w:sz="8" w:space="0" w:color="auto"/>
            </w:tcBorders>
            <w:shd w:val="solid" w:color="CCFFCC" w:fill="auto"/>
          </w:tcPr>
          <w:p w:rsidR="008D2B4A" w:rsidRDefault="008D2B4A" w:rsidP="00F84004">
            <w:pPr>
              <w:kinsoku w:val="0"/>
              <w:overflowPunct w:val="0"/>
              <w:autoSpaceDE/>
              <w:autoSpaceDN/>
              <w:adjustRightInd/>
              <w:spacing w:before="1254" w:after="1174" w:line="409" w:lineRule="exact"/>
              <w:jc w:val="center"/>
              <w:textAlignment w:val="baseline"/>
              <w:rPr>
                <w:rFonts w:ascii="Arial Unicode MS" w:eastAsia="Arial Unicode MS" w:cs="Arial Unicode MS"/>
                <w:color w:val="000000"/>
                <w:sz w:val="21"/>
                <w:szCs w:val="21"/>
              </w:rPr>
            </w:pPr>
            <w:r>
              <w:rPr>
                <w:rFonts w:ascii="Arial Unicode MS" w:eastAsia="Arial Unicode MS" w:cs="Arial Unicode MS"/>
                <w:color w:val="000000"/>
                <w:sz w:val="21"/>
                <w:szCs w:val="21"/>
              </w:rPr>
              <w:t>6</w:t>
            </w:r>
          </w:p>
        </w:tc>
        <w:tc>
          <w:tcPr>
            <w:tcW w:w="1151" w:type="pct"/>
            <w:vMerge w:val="restart"/>
            <w:tcBorders>
              <w:top w:val="single" w:sz="8" w:space="0" w:color="auto"/>
              <w:left w:val="single" w:sz="8" w:space="0" w:color="auto"/>
              <w:right w:val="single" w:sz="8" w:space="0" w:color="auto"/>
            </w:tcBorders>
            <w:shd w:val="solid" w:color="CCFFCC" w:fill="auto"/>
          </w:tcPr>
          <w:p w:rsidR="008D2B4A" w:rsidRPr="00DC6C0C" w:rsidRDefault="008D2B4A" w:rsidP="00F84004">
            <w:pPr>
              <w:kinsoku w:val="0"/>
              <w:overflowPunct w:val="0"/>
              <w:autoSpaceDE/>
              <w:autoSpaceDN/>
              <w:adjustRightInd/>
              <w:spacing w:before="1226" w:after="1025" w:line="293" w:lineRule="exact"/>
              <w:ind w:left="75" w:hanging="3"/>
              <w:textAlignment w:val="baseline"/>
              <w:rPr>
                <w:rFonts w:ascii="Arial Unicode MS" w:eastAsia="Arial Unicode MS" w:cs="Arial Unicode MS"/>
                <w:color w:val="000000"/>
                <w:sz w:val="18"/>
                <w:szCs w:val="21"/>
              </w:rPr>
            </w:pPr>
            <w:r w:rsidRPr="00DC6C0C">
              <w:rPr>
                <w:rFonts w:ascii="Arial Unicode MS" w:eastAsia="Arial Unicode MS" w:cs="Arial Unicode MS"/>
                <w:color w:val="000000"/>
                <w:sz w:val="18"/>
                <w:szCs w:val="21"/>
              </w:rPr>
              <w:t>TECNICO MANUTENTIVA</w:t>
            </w:r>
          </w:p>
        </w:tc>
        <w:tc>
          <w:tcPr>
            <w:tcW w:w="2269" w:type="pct"/>
            <w:tcBorders>
              <w:top w:val="single" w:sz="8" w:space="0" w:color="auto"/>
              <w:left w:val="single" w:sz="8" w:space="0" w:color="auto"/>
              <w:bottom w:val="single" w:sz="8" w:space="0" w:color="auto"/>
              <w:right w:val="single" w:sz="8" w:space="0" w:color="auto"/>
            </w:tcBorders>
            <w:shd w:val="solid" w:color="CCFFCC" w:fill="auto"/>
            <w:vAlign w:val="center"/>
          </w:tcPr>
          <w:p w:rsidR="008D2B4A" w:rsidRDefault="008D2B4A" w:rsidP="00F84004">
            <w:pPr>
              <w:kinsoku w:val="0"/>
              <w:overflowPunct w:val="0"/>
              <w:autoSpaceDE/>
              <w:autoSpaceDN/>
              <w:adjustRightInd/>
              <w:spacing w:before="270" w:line="291" w:lineRule="exact"/>
              <w:textAlignment w:val="baseline"/>
              <w:rPr>
                <w:rFonts w:ascii="Arial Unicode MS" w:eastAsia="Arial Unicode MS" w:cs="Arial Unicode MS"/>
                <w:color w:val="000000"/>
                <w:spacing w:val="-3"/>
                <w:sz w:val="21"/>
                <w:szCs w:val="21"/>
              </w:rPr>
            </w:pPr>
            <w:r>
              <w:rPr>
                <w:rFonts w:ascii="Arial Unicode MS" w:eastAsia="Arial Unicode MS" w:cs="Arial Unicode MS"/>
                <w:color w:val="000000"/>
                <w:spacing w:val="-3"/>
                <w:sz w:val="21"/>
                <w:szCs w:val="21"/>
              </w:rPr>
              <w:t>Edilizia privata e urbanistica</w:t>
            </w:r>
          </w:p>
        </w:tc>
        <w:tc>
          <w:tcPr>
            <w:tcW w:w="1313" w:type="pct"/>
            <w:tcBorders>
              <w:top w:val="single" w:sz="8" w:space="0" w:color="auto"/>
              <w:left w:val="single" w:sz="8" w:space="0" w:color="auto"/>
              <w:bottom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661"/>
        </w:trPr>
        <w:tc>
          <w:tcPr>
            <w:tcW w:w="266" w:type="pct"/>
            <w:vMerge/>
            <w:tcBorders>
              <w:left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51" w:type="pct"/>
            <w:vMerge/>
            <w:tcBorders>
              <w:left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269" w:type="pct"/>
            <w:tcBorders>
              <w:top w:val="single" w:sz="8" w:space="0" w:color="auto"/>
              <w:left w:val="single" w:sz="8" w:space="0" w:color="auto"/>
              <w:bottom w:val="single" w:sz="8" w:space="0" w:color="auto"/>
              <w:right w:val="single" w:sz="8" w:space="0" w:color="auto"/>
            </w:tcBorders>
            <w:shd w:val="solid" w:color="CCFFCC" w:fill="auto"/>
            <w:vAlign w:val="center"/>
          </w:tcPr>
          <w:p w:rsidR="008D2B4A" w:rsidRDefault="008D2B4A" w:rsidP="00F84004">
            <w:pPr>
              <w:kinsoku w:val="0"/>
              <w:overflowPunct w:val="0"/>
              <w:autoSpaceDE/>
              <w:autoSpaceDN/>
              <w:adjustRightInd/>
              <w:spacing w:before="261" w:line="300" w:lineRule="exact"/>
              <w:ind w:left="52"/>
              <w:textAlignment w:val="baseline"/>
              <w:rPr>
                <w:rFonts w:ascii="Arial Unicode MS" w:eastAsia="Arial Unicode MS" w:cs="Arial Unicode MS"/>
                <w:color w:val="000000"/>
                <w:spacing w:val="-1"/>
                <w:sz w:val="21"/>
                <w:szCs w:val="21"/>
              </w:rPr>
            </w:pPr>
            <w:r>
              <w:rPr>
                <w:rFonts w:ascii="Arial Unicode MS" w:eastAsia="Arial Unicode MS" w:cs="Arial Unicode MS"/>
                <w:color w:val="000000"/>
                <w:spacing w:val="-1"/>
                <w:sz w:val="21"/>
                <w:szCs w:val="21"/>
              </w:rPr>
              <w:t>Lavori pubblici</w:t>
            </w:r>
          </w:p>
        </w:tc>
        <w:tc>
          <w:tcPr>
            <w:tcW w:w="1313" w:type="pct"/>
            <w:tcBorders>
              <w:top w:val="single" w:sz="8" w:space="0" w:color="auto"/>
              <w:left w:val="single" w:sz="8" w:space="0" w:color="auto"/>
              <w:bottom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993"/>
        </w:trPr>
        <w:tc>
          <w:tcPr>
            <w:tcW w:w="266" w:type="pct"/>
            <w:vMerge/>
            <w:tcBorders>
              <w:left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51" w:type="pct"/>
            <w:vMerge/>
            <w:tcBorders>
              <w:left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269" w:type="pct"/>
            <w:tcBorders>
              <w:top w:val="single" w:sz="8" w:space="0" w:color="auto"/>
              <w:left w:val="single" w:sz="8" w:space="0" w:color="auto"/>
              <w:bottom w:val="single" w:sz="8" w:space="0" w:color="auto"/>
              <w:right w:val="single" w:sz="8" w:space="0" w:color="auto"/>
            </w:tcBorders>
            <w:shd w:val="solid" w:color="CCFFCC" w:fill="auto"/>
            <w:vAlign w:val="center"/>
          </w:tcPr>
          <w:p w:rsidR="008D2B4A" w:rsidRDefault="008D2B4A" w:rsidP="00F84004">
            <w:pPr>
              <w:kinsoku w:val="0"/>
              <w:overflowPunct w:val="0"/>
              <w:autoSpaceDE/>
              <w:autoSpaceDN/>
              <w:adjustRightInd/>
              <w:spacing w:before="261" w:line="296" w:lineRule="exact"/>
              <w:ind w:left="52"/>
              <w:textAlignment w:val="baseline"/>
              <w:rPr>
                <w:rFonts w:ascii="Arial Unicode MS" w:eastAsia="Arial Unicode MS" w:cs="Arial Unicode MS"/>
                <w:color w:val="000000"/>
                <w:spacing w:val="-3"/>
                <w:sz w:val="21"/>
                <w:szCs w:val="21"/>
              </w:rPr>
            </w:pPr>
            <w:r>
              <w:rPr>
                <w:rFonts w:ascii="Arial Unicode MS" w:eastAsia="Arial Unicode MS" w:cs="Arial Unicode MS"/>
                <w:color w:val="000000"/>
                <w:spacing w:val="-3"/>
                <w:sz w:val="21"/>
                <w:szCs w:val="21"/>
              </w:rPr>
              <w:t>Gestione e manutenzione patrimonio, compreso inventario (in collaborazione con il Servizio Economico Finanziario)</w:t>
            </w:r>
          </w:p>
        </w:tc>
        <w:tc>
          <w:tcPr>
            <w:tcW w:w="1313" w:type="pct"/>
            <w:tcBorders>
              <w:top w:val="single" w:sz="8" w:space="0" w:color="auto"/>
              <w:left w:val="single" w:sz="8" w:space="0" w:color="auto"/>
              <w:bottom w:val="single" w:sz="8" w:space="0" w:color="auto"/>
              <w:right w:val="single" w:sz="8" w:space="0" w:color="auto"/>
            </w:tcBorders>
            <w:shd w:val="solid" w:color="CCFFCC" w:fill="auto"/>
          </w:tcPr>
          <w:p w:rsidR="008D2B4A" w:rsidRDefault="008D2B4A" w:rsidP="00F84004">
            <w:pPr>
              <w:kinsoku w:val="0"/>
              <w:overflowPunct w:val="0"/>
              <w:autoSpaceDE/>
              <w:autoSpaceDN/>
              <w:adjustRightInd/>
              <w:spacing w:line="278" w:lineRule="exact"/>
              <w:ind w:left="36"/>
              <w:textAlignment w:val="baseline"/>
              <w:rPr>
                <w:rFonts w:ascii="Arial Unicode MS" w:eastAsia="Arial Unicode MS" w:cs="Arial Unicode MS"/>
                <w:color w:val="000000"/>
                <w:sz w:val="21"/>
                <w:szCs w:val="21"/>
              </w:rPr>
            </w:pPr>
          </w:p>
        </w:tc>
      </w:tr>
      <w:tr w:rsidR="008D2B4A" w:rsidTr="00F84004">
        <w:trPr>
          <w:cantSplit/>
          <w:trHeight w:val="813"/>
        </w:trPr>
        <w:tc>
          <w:tcPr>
            <w:tcW w:w="266" w:type="pct"/>
            <w:vMerge/>
            <w:tcBorders>
              <w:left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51" w:type="pct"/>
            <w:vMerge/>
            <w:tcBorders>
              <w:left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269" w:type="pct"/>
            <w:tcBorders>
              <w:top w:val="single" w:sz="8" w:space="0" w:color="auto"/>
              <w:left w:val="single" w:sz="8" w:space="0" w:color="auto"/>
              <w:bottom w:val="single" w:sz="8" w:space="0" w:color="auto"/>
              <w:right w:val="single" w:sz="8" w:space="0" w:color="auto"/>
            </w:tcBorders>
            <w:shd w:val="solid" w:color="CCFFCC" w:fill="auto"/>
            <w:vAlign w:val="center"/>
          </w:tcPr>
          <w:p w:rsidR="008D2B4A" w:rsidRDefault="008D2B4A" w:rsidP="00F84004">
            <w:pPr>
              <w:kinsoku w:val="0"/>
              <w:overflowPunct w:val="0"/>
              <w:autoSpaceDE/>
              <w:autoSpaceDN/>
              <w:adjustRightInd/>
              <w:spacing w:before="261" w:line="301" w:lineRule="exact"/>
              <w:ind w:left="52"/>
              <w:textAlignment w:val="baseline"/>
              <w:rPr>
                <w:rFonts w:ascii="Arial Unicode MS" w:eastAsia="Arial Unicode MS" w:cs="Arial Unicode MS"/>
                <w:color w:val="000000"/>
                <w:spacing w:val="-2"/>
                <w:sz w:val="21"/>
                <w:szCs w:val="21"/>
              </w:rPr>
            </w:pPr>
            <w:r>
              <w:rPr>
                <w:rFonts w:ascii="Arial Unicode MS" w:eastAsia="Arial Unicode MS" w:cs="Arial Unicode MS"/>
                <w:color w:val="000000"/>
                <w:spacing w:val="-2"/>
                <w:sz w:val="21"/>
                <w:szCs w:val="21"/>
              </w:rPr>
              <w:t>Gestione e coordinamento Protezione Civile</w:t>
            </w:r>
          </w:p>
        </w:tc>
        <w:tc>
          <w:tcPr>
            <w:tcW w:w="1313" w:type="pct"/>
            <w:tcBorders>
              <w:top w:val="single" w:sz="8" w:space="0" w:color="auto"/>
              <w:left w:val="single" w:sz="8" w:space="0" w:color="auto"/>
              <w:bottom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696"/>
        </w:trPr>
        <w:tc>
          <w:tcPr>
            <w:tcW w:w="266" w:type="pct"/>
            <w:vMerge/>
            <w:tcBorders>
              <w:left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51" w:type="pct"/>
            <w:vMerge/>
            <w:tcBorders>
              <w:left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269" w:type="pct"/>
            <w:tcBorders>
              <w:top w:val="single" w:sz="8" w:space="0" w:color="auto"/>
              <w:left w:val="single" w:sz="8" w:space="0" w:color="auto"/>
              <w:bottom w:val="single" w:sz="8" w:space="0" w:color="auto"/>
              <w:right w:val="single" w:sz="8" w:space="0" w:color="auto"/>
            </w:tcBorders>
            <w:shd w:val="solid" w:color="CCFFCC" w:fill="auto"/>
            <w:vAlign w:val="center"/>
          </w:tcPr>
          <w:p w:rsidR="008D2B4A" w:rsidRDefault="008D2B4A" w:rsidP="00F84004">
            <w:pPr>
              <w:kinsoku w:val="0"/>
              <w:overflowPunct w:val="0"/>
              <w:autoSpaceDE/>
              <w:autoSpaceDN/>
              <w:adjustRightInd/>
              <w:spacing w:before="261" w:line="301" w:lineRule="exact"/>
              <w:ind w:left="52"/>
              <w:textAlignment w:val="baseline"/>
              <w:rPr>
                <w:rFonts w:ascii="Arial Unicode MS" w:eastAsia="Arial Unicode MS" w:cs="Arial Unicode MS"/>
                <w:color w:val="000000"/>
                <w:spacing w:val="-2"/>
                <w:sz w:val="21"/>
                <w:szCs w:val="21"/>
              </w:rPr>
            </w:pPr>
            <w:r>
              <w:rPr>
                <w:rFonts w:ascii="Arial Unicode MS" w:eastAsia="Arial Unicode MS" w:cs="Arial Unicode MS"/>
                <w:color w:val="000000"/>
                <w:spacing w:val="-2"/>
                <w:sz w:val="21"/>
                <w:szCs w:val="21"/>
              </w:rPr>
              <w:t>Gestione dell</w:t>
            </w:r>
            <w:r>
              <w:rPr>
                <w:rFonts w:ascii="Arial Unicode MS" w:eastAsia="Arial Unicode MS" w:cs="Arial Unicode MS"/>
                <w:color w:val="000000"/>
                <w:spacing w:val="-2"/>
                <w:sz w:val="21"/>
                <w:szCs w:val="21"/>
              </w:rPr>
              <w:t>’</w:t>
            </w:r>
            <w:r>
              <w:rPr>
                <w:rFonts w:ascii="Arial Unicode MS" w:eastAsia="Arial Unicode MS" w:cs="Arial Unicode MS"/>
                <w:color w:val="000000"/>
                <w:spacing w:val="-2"/>
                <w:sz w:val="21"/>
                <w:szCs w:val="21"/>
              </w:rPr>
              <w:t>ambiente</w:t>
            </w:r>
          </w:p>
        </w:tc>
        <w:tc>
          <w:tcPr>
            <w:tcW w:w="1313" w:type="pct"/>
            <w:tcBorders>
              <w:top w:val="single" w:sz="8" w:space="0" w:color="auto"/>
              <w:left w:val="single" w:sz="8" w:space="0" w:color="auto"/>
              <w:bottom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r>
      <w:tr w:rsidR="008D2B4A" w:rsidTr="00F84004">
        <w:trPr>
          <w:cantSplit/>
          <w:trHeight w:val="853"/>
        </w:trPr>
        <w:tc>
          <w:tcPr>
            <w:tcW w:w="266" w:type="pct"/>
            <w:vMerge/>
            <w:tcBorders>
              <w:left w:val="single" w:sz="8" w:space="0" w:color="auto"/>
              <w:bottom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1151" w:type="pct"/>
            <w:vMerge/>
            <w:tcBorders>
              <w:left w:val="single" w:sz="8" w:space="0" w:color="auto"/>
              <w:bottom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c>
          <w:tcPr>
            <w:tcW w:w="2269" w:type="pct"/>
            <w:tcBorders>
              <w:top w:val="single" w:sz="8" w:space="0" w:color="auto"/>
              <w:left w:val="single" w:sz="8" w:space="0" w:color="auto"/>
              <w:bottom w:val="single" w:sz="8" w:space="0" w:color="auto"/>
              <w:right w:val="single" w:sz="8" w:space="0" w:color="auto"/>
            </w:tcBorders>
            <w:shd w:val="solid" w:color="CCFFCC" w:fill="auto"/>
            <w:vAlign w:val="center"/>
          </w:tcPr>
          <w:p w:rsidR="008D2B4A" w:rsidRDefault="008D2B4A" w:rsidP="00F84004">
            <w:pPr>
              <w:kinsoku w:val="0"/>
              <w:overflowPunct w:val="0"/>
              <w:autoSpaceDE/>
              <w:autoSpaceDN/>
              <w:adjustRightInd/>
              <w:spacing w:before="261" w:line="301" w:lineRule="exact"/>
              <w:ind w:left="52"/>
              <w:textAlignment w:val="baseline"/>
              <w:rPr>
                <w:rFonts w:ascii="Arial Unicode MS" w:eastAsia="Arial Unicode MS" w:cs="Arial Unicode MS"/>
                <w:color w:val="000000"/>
                <w:spacing w:val="-2"/>
                <w:sz w:val="21"/>
                <w:szCs w:val="21"/>
              </w:rPr>
            </w:pPr>
            <w:r>
              <w:rPr>
                <w:rFonts w:ascii="Arial Unicode MS" w:eastAsia="Arial Unicode MS" w:cs="Arial Unicode MS"/>
                <w:color w:val="000000"/>
                <w:spacing w:val="-2"/>
                <w:sz w:val="21"/>
                <w:szCs w:val="21"/>
              </w:rPr>
              <w:t>Gestione dei servizi associati relativi alle scuole e agli impianti sportivi</w:t>
            </w:r>
          </w:p>
        </w:tc>
        <w:tc>
          <w:tcPr>
            <w:tcW w:w="1313" w:type="pct"/>
            <w:tcBorders>
              <w:top w:val="single" w:sz="8" w:space="0" w:color="auto"/>
              <w:left w:val="single" w:sz="8" w:space="0" w:color="auto"/>
              <w:bottom w:val="single" w:sz="8" w:space="0" w:color="auto"/>
              <w:right w:val="single" w:sz="8" w:space="0" w:color="auto"/>
            </w:tcBorders>
            <w:shd w:val="solid" w:color="CCFFCC" w:fill="auto"/>
          </w:tcPr>
          <w:p w:rsidR="008D2B4A" w:rsidRDefault="008D2B4A" w:rsidP="00F84004">
            <w:pPr>
              <w:kinsoku w:val="0"/>
              <w:overflowPunct w:val="0"/>
              <w:autoSpaceDE/>
              <w:autoSpaceDN/>
              <w:adjustRightInd/>
              <w:textAlignment w:val="baseline"/>
              <w:rPr>
                <w:rFonts w:ascii="Arial Unicode MS" w:eastAsia="Arial Unicode MS" w:cs="Arial Unicode MS"/>
              </w:rPr>
            </w:pPr>
          </w:p>
        </w:tc>
      </w:tr>
    </w:tbl>
    <w:p w:rsidR="00F84004" w:rsidRDefault="00F84004" w:rsidP="008D2B4A">
      <w:pPr>
        <w:kinsoku w:val="0"/>
        <w:overflowPunct w:val="0"/>
        <w:autoSpaceDE/>
        <w:autoSpaceDN/>
        <w:adjustRightInd/>
        <w:spacing w:before="100" w:beforeAutospacing="1" w:after="100" w:afterAutospacing="1" w:line="274" w:lineRule="exact"/>
        <w:ind w:left="142" w:right="142"/>
        <w:jc w:val="both"/>
        <w:textAlignment w:val="baseline"/>
      </w:pPr>
    </w:p>
    <w:p w:rsidR="00F84004" w:rsidRDefault="00F84004" w:rsidP="008D2B4A">
      <w:pPr>
        <w:kinsoku w:val="0"/>
        <w:overflowPunct w:val="0"/>
        <w:autoSpaceDE/>
        <w:autoSpaceDN/>
        <w:adjustRightInd/>
        <w:spacing w:before="100" w:beforeAutospacing="1" w:after="100" w:afterAutospacing="1" w:line="274" w:lineRule="exact"/>
        <w:ind w:left="142" w:right="142"/>
        <w:jc w:val="both"/>
        <w:textAlignment w:val="baseline"/>
      </w:pPr>
    </w:p>
    <w:p w:rsidR="00F84004" w:rsidRDefault="00F84004" w:rsidP="008D2B4A">
      <w:pPr>
        <w:kinsoku w:val="0"/>
        <w:overflowPunct w:val="0"/>
        <w:autoSpaceDE/>
        <w:autoSpaceDN/>
        <w:adjustRightInd/>
        <w:spacing w:before="100" w:beforeAutospacing="1" w:after="100" w:afterAutospacing="1" w:line="274" w:lineRule="exact"/>
        <w:ind w:left="142" w:right="142"/>
        <w:jc w:val="both"/>
        <w:textAlignment w:val="baseline"/>
      </w:pPr>
    </w:p>
    <w:p w:rsidR="002C7F92" w:rsidRDefault="002C7F92" w:rsidP="008D2B4A">
      <w:pPr>
        <w:kinsoku w:val="0"/>
        <w:overflowPunct w:val="0"/>
        <w:autoSpaceDE/>
        <w:autoSpaceDN/>
        <w:adjustRightInd/>
        <w:spacing w:before="100" w:beforeAutospacing="1" w:after="100" w:afterAutospacing="1" w:line="274" w:lineRule="exact"/>
        <w:ind w:left="142" w:right="142"/>
        <w:jc w:val="both"/>
        <w:textAlignment w:val="baseline"/>
      </w:pPr>
    </w:p>
    <w:p w:rsidR="002C7F92" w:rsidRDefault="002C7F92" w:rsidP="008D2B4A">
      <w:pPr>
        <w:kinsoku w:val="0"/>
        <w:overflowPunct w:val="0"/>
        <w:autoSpaceDE/>
        <w:autoSpaceDN/>
        <w:adjustRightInd/>
        <w:spacing w:before="100" w:beforeAutospacing="1" w:after="100" w:afterAutospacing="1" w:line="274" w:lineRule="exact"/>
        <w:ind w:left="142" w:right="142"/>
        <w:jc w:val="both"/>
        <w:textAlignment w:val="baseline"/>
      </w:pPr>
    </w:p>
    <w:p w:rsidR="002C7F92" w:rsidRDefault="002C7F92" w:rsidP="002C7F92">
      <w:pP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LA DOTAZIONE ORGANICA DEL PERSONALE</w:t>
      </w:r>
    </w:p>
    <w:p w:rsidR="002C7F92" w:rsidRDefault="002C7F92" w:rsidP="002C7F92">
      <w:pP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C7F92" w:rsidRDefault="002C7F92" w:rsidP="002C7F92">
      <w:pPr>
        <w:spacing w:after="160" w:line="259" w:lineRule="auto"/>
      </w:pPr>
    </w:p>
    <w:tbl>
      <w:tblPr>
        <w:tblStyle w:val="Tabellagriglia3-colore51"/>
        <w:tblW w:w="4997" w:type="pct"/>
        <w:tblInd w:w="5" w:type="dxa"/>
        <w:tblLook w:val="04A0" w:firstRow="1" w:lastRow="0" w:firstColumn="1" w:lastColumn="0" w:noHBand="0" w:noVBand="1"/>
      </w:tblPr>
      <w:tblGrid>
        <w:gridCol w:w="2410"/>
        <w:gridCol w:w="2336"/>
        <w:gridCol w:w="2177"/>
        <w:gridCol w:w="1781"/>
        <w:gridCol w:w="825"/>
        <w:gridCol w:w="2726"/>
        <w:gridCol w:w="3126"/>
      </w:tblGrid>
      <w:tr w:rsidR="002C7F92" w:rsidTr="00297F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4" w:type="pct"/>
          </w:tcPr>
          <w:p w:rsidR="002C7F92" w:rsidRDefault="002C7F92" w:rsidP="00297F70">
            <w:r>
              <w:t>AREA</w:t>
            </w:r>
          </w:p>
        </w:tc>
        <w:tc>
          <w:tcPr>
            <w:tcW w:w="706"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SERVIZIO</w:t>
            </w:r>
          </w:p>
        </w:tc>
        <w:tc>
          <w:tcPr>
            <w:tcW w:w="659"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FIGURE PROFESSIONALI</w:t>
            </w:r>
          </w:p>
        </w:tc>
        <w:tc>
          <w:tcPr>
            <w:tcW w:w="617"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TEMPO PIENO / TEMPO PARZIALE</w:t>
            </w:r>
          </w:p>
        </w:tc>
        <w:tc>
          <w:tcPr>
            <w:tcW w:w="306"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CAT.</w:t>
            </w:r>
          </w:p>
        </w:tc>
        <w:tc>
          <w:tcPr>
            <w:tcW w:w="924"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PERSONALE ASSEGNATO</w:t>
            </w:r>
          </w:p>
        </w:tc>
        <w:tc>
          <w:tcPr>
            <w:tcW w:w="1053"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NOTE</w:t>
            </w:r>
          </w:p>
        </w:tc>
      </w:tr>
      <w:tr w:rsidR="002C7F92" w:rsidTr="002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rsidR="002C7F92" w:rsidRPr="00CC5702" w:rsidRDefault="002C7F92" w:rsidP="00297F70">
            <w:pPr>
              <w:rPr>
                <w:b/>
              </w:rPr>
            </w:pPr>
            <w:r>
              <w:rPr>
                <w:b/>
              </w:rPr>
              <w:t>ORGANIZZAZIONE,</w:t>
            </w:r>
            <w:r w:rsidRPr="00CC5702">
              <w:rPr>
                <w:b/>
              </w:rPr>
              <w:t xml:space="preserve"> CONTROLLO</w:t>
            </w:r>
            <w:r>
              <w:rPr>
                <w:b/>
              </w:rPr>
              <w:t xml:space="preserve"> E ATTIVITA’ </w:t>
            </w:r>
            <w:r>
              <w:rPr>
                <w:b/>
              </w:rPr>
              <w:lastRenderedPageBreak/>
              <w:t>PRODUTTIVE</w:t>
            </w:r>
          </w:p>
        </w:tc>
        <w:tc>
          <w:tcPr>
            <w:tcW w:w="706"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r>
              <w:lastRenderedPageBreak/>
              <w:t>ORGANIZZAZIONE</w:t>
            </w:r>
          </w:p>
          <w:p w:rsidR="002C7F92" w:rsidRDefault="002C7F92" w:rsidP="00297F70">
            <w:pPr>
              <w:cnfStyle w:val="000000100000" w:firstRow="0" w:lastRow="0" w:firstColumn="0" w:lastColumn="0" w:oddVBand="0" w:evenVBand="0" w:oddHBand="1" w:evenHBand="0" w:firstRowFirstColumn="0" w:firstRowLastColumn="0" w:lastRowFirstColumn="0" w:lastRowLastColumn="0"/>
            </w:pPr>
            <w:r>
              <w:t>E CONTROLLO</w:t>
            </w:r>
          </w:p>
        </w:tc>
        <w:tc>
          <w:tcPr>
            <w:tcW w:w="659" w:type="pct"/>
          </w:tcPr>
          <w:p w:rsidR="002C7F92" w:rsidRDefault="002C7F92" w:rsidP="00297F70">
            <w:pPr>
              <w:spacing w:before="40" w:after="40"/>
              <w:jc w:val="both"/>
              <w:cnfStyle w:val="000000100000" w:firstRow="0" w:lastRow="0" w:firstColumn="0" w:lastColumn="0" w:oddVBand="0" w:evenVBand="0" w:oddHBand="1" w:evenHBand="0" w:firstRowFirstColumn="0" w:firstRowLastColumn="0" w:lastRowFirstColumn="0" w:lastRowLastColumn="0"/>
            </w:pPr>
            <w:r>
              <w:t>Segretario Comunale</w:t>
            </w:r>
          </w:p>
        </w:tc>
        <w:tc>
          <w:tcPr>
            <w:tcW w:w="617"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Tempo pieno</w:t>
            </w:r>
          </w:p>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w:t>
            </w:r>
            <w:proofErr w:type="gramStart"/>
            <w:r>
              <w:t>in</w:t>
            </w:r>
            <w:proofErr w:type="gramEnd"/>
            <w:r>
              <w:t xml:space="preserve"> convenzione al 50% con </w:t>
            </w:r>
            <w:r>
              <w:lastRenderedPageBreak/>
              <w:t>altro ente)</w:t>
            </w:r>
          </w:p>
        </w:tc>
        <w:tc>
          <w:tcPr>
            <w:tcW w:w="306"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lastRenderedPageBreak/>
              <w:t>DIR</w:t>
            </w:r>
          </w:p>
        </w:tc>
        <w:tc>
          <w:tcPr>
            <w:tcW w:w="924"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Elisabetta MILAN</w:t>
            </w:r>
          </w:p>
        </w:tc>
        <w:tc>
          <w:tcPr>
            <w:tcW w:w="1053"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r>
      <w:tr w:rsidR="002C7F92" w:rsidTr="00297F70">
        <w:tc>
          <w:tcPr>
            <w:cnfStyle w:val="001000000000" w:firstRow="0" w:lastRow="0" w:firstColumn="1" w:lastColumn="0" w:oddVBand="0" w:evenVBand="0" w:oddHBand="0" w:evenHBand="0" w:firstRowFirstColumn="0" w:firstRowLastColumn="0" w:lastRowFirstColumn="0" w:lastRowLastColumn="0"/>
            <w:tcW w:w="734" w:type="pct"/>
          </w:tcPr>
          <w:p w:rsidR="002C7F92" w:rsidRDefault="002C7F92" w:rsidP="00297F70"/>
        </w:tc>
        <w:tc>
          <w:tcPr>
            <w:tcW w:w="706"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p>
        </w:tc>
        <w:tc>
          <w:tcPr>
            <w:tcW w:w="659"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r>
              <w:t>Vice Segretario Comunale</w:t>
            </w:r>
          </w:p>
        </w:tc>
        <w:tc>
          <w:tcPr>
            <w:tcW w:w="617"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Tempo Pieno</w:t>
            </w:r>
          </w:p>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w:t>
            </w:r>
            <w:proofErr w:type="gramStart"/>
            <w:r>
              <w:t>convenzione</w:t>
            </w:r>
            <w:proofErr w:type="gramEnd"/>
            <w:r>
              <w:t xml:space="preserve"> ex art. 7 CCRL 26.11.2004 con altro ente per n. 4 ore settimanali)</w:t>
            </w:r>
          </w:p>
        </w:tc>
        <w:tc>
          <w:tcPr>
            <w:tcW w:w="306"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D</w:t>
            </w:r>
          </w:p>
        </w:tc>
        <w:tc>
          <w:tcPr>
            <w:tcW w:w="924"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PADOVAN Stefano</w:t>
            </w:r>
          </w:p>
        </w:tc>
        <w:tc>
          <w:tcPr>
            <w:tcW w:w="1053" w:type="pct"/>
          </w:tcPr>
          <w:p w:rsidR="002C7F92" w:rsidRDefault="002C7F92" w:rsidP="00297F70">
            <w:pPr>
              <w:spacing w:before="40" w:after="40"/>
              <w:cnfStyle w:val="000000000000" w:firstRow="0" w:lastRow="0" w:firstColumn="0" w:lastColumn="0" w:oddVBand="0" w:evenVBand="0" w:oddHBand="0" w:evenHBand="0" w:firstRowFirstColumn="0" w:firstRowLastColumn="0" w:lastRowFirstColumn="0" w:lastRowLastColumn="0"/>
            </w:pPr>
          </w:p>
        </w:tc>
      </w:tr>
      <w:tr w:rsidR="002C7F92" w:rsidTr="002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rsidR="002C7F92" w:rsidRDefault="002C7F92" w:rsidP="00297F70"/>
        </w:tc>
        <w:tc>
          <w:tcPr>
            <w:tcW w:w="706"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c>
          <w:tcPr>
            <w:tcW w:w="659" w:type="pct"/>
          </w:tcPr>
          <w:p w:rsidR="002C7F92" w:rsidRDefault="002C7F92" w:rsidP="00297F70">
            <w:pPr>
              <w:spacing w:before="40" w:after="40"/>
              <w:jc w:val="both"/>
              <w:cnfStyle w:val="000000100000" w:firstRow="0" w:lastRow="0" w:firstColumn="0" w:lastColumn="0" w:oddVBand="0" w:evenVBand="0" w:oddHBand="1" w:evenHBand="0" w:firstRowFirstColumn="0" w:firstRowLastColumn="0" w:lastRowFirstColumn="0" w:lastRowLastColumn="0"/>
            </w:pPr>
            <w:r>
              <w:t>Istruttore direttivo</w:t>
            </w:r>
          </w:p>
        </w:tc>
        <w:tc>
          <w:tcPr>
            <w:tcW w:w="617"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T. Pieno</w:t>
            </w:r>
          </w:p>
        </w:tc>
        <w:tc>
          <w:tcPr>
            <w:tcW w:w="306"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D</w:t>
            </w:r>
          </w:p>
        </w:tc>
        <w:tc>
          <w:tcPr>
            <w:tcW w:w="924"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ADERENTI Tiziana</w:t>
            </w:r>
          </w:p>
        </w:tc>
        <w:tc>
          <w:tcPr>
            <w:tcW w:w="1053"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Assegnazione al 10%</w:t>
            </w:r>
          </w:p>
        </w:tc>
      </w:tr>
      <w:tr w:rsidR="002C7F92" w:rsidTr="00297F70">
        <w:tc>
          <w:tcPr>
            <w:cnfStyle w:val="001000000000" w:firstRow="0" w:lastRow="0" w:firstColumn="1" w:lastColumn="0" w:oddVBand="0" w:evenVBand="0" w:oddHBand="0" w:evenHBand="0" w:firstRowFirstColumn="0" w:firstRowLastColumn="0" w:lastRowFirstColumn="0" w:lastRowLastColumn="0"/>
            <w:tcW w:w="734" w:type="pct"/>
          </w:tcPr>
          <w:p w:rsidR="002C7F92" w:rsidRDefault="002C7F92" w:rsidP="00297F70"/>
        </w:tc>
        <w:tc>
          <w:tcPr>
            <w:tcW w:w="706"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r>
              <w:t>ATTIVITA’</w:t>
            </w:r>
          </w:p>
          <w:p w:rsidR="002C7F92" w:rsidRDefault="002C7F92" w:rsidP="00297F70">
            <w:pPr>
              <w:cnfStyle w:val="000000000000" w:firstRow="0" w:lastRow="0" w:firstColumn="0" w:lastColumn="0" w:oddVBand="0" w:evenVBand="0" w:oddHBand="0" w:evenHBand="0" w:firstRowFirstColumn="0" w:firstRowLastColumn="0" w:lastRowFirstColumn="0" w:lastRowLastColumn="0"/>
            </w:pPr>
            <w:r>
              <w:t>PRODUTTIVE</w:t>
            </w:r>
          </w:p>
        </w:tc>
        <w:tc>
          <w:tcPr>
            <w:tcW w:w="659" w:type="pct"/>
          </w:tcPr>
          <w:p w:rsidR="002C7F92" w:rsidRDefault="002C7F92" w:rsidP="00297F70">
            <w:pPr>
              <w:spacing w:before="40" w:after="40"/>
              <w:jc w:val="both"/>
              <w:cnfStyle w:val="000000000000" w:firstRow="0" w:lastRow="0" w:firstColumn="0" w:lastColumn="0" w:oddVBand="0" w:evenVBand="0" w:oddHBand="0" w:evenHBand="0" w:firstRowFirstColumn="0" w:firstRowLastColumn="0" w:lastRowFirstColumn="0" w:lastRowLastColumn="0"/>
            </w:pPr>
            <w:r>
              <w:t>Ispettore P.L.</w:t>
            </w:r>
          </w:p>
        </w:tc>
        <w:tc>
          <w:tcPr>
            <w:tcW w:w="617"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T. Pieno</w:t>
            </w:r>
          </w:p>
        </w:tc>
        <w:tc>
          <w:tcPr>
            <w:tcW w:w="306"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PLA</w:t>
            </w:r>
          </w:p>
        </w:tc>
        <w:tc>
          <w:tcPr>
            <w:tcW w:w="924"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COLUSSI Alessia Anna</w:t>
            </w:r>
          </w:p>
        </w:tc>
        <w:tc>
          <w:tcPr>
            <w:tcW w:w="1053"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Assegnazione al 20%</w:t>
            </w:r>
          </w:p>
        </w:tc>
      </w:tr>
      <w:tr w:rsidR="002C7F92" w:rsidTr="002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rsidR="002C7F92" w:rsidRDefault="002C7F92" w:rsidP="00297F70"/>
        </w:tc>
        <w:tc>
          <w:tcPr>
            <w:tcW w:w="4266" w:type="pct"/>
            <w:gridSpan w:val="6"/>
          </w:tcPr>
          <w:p w:rsidR="002C7F92" w:rsidRDefault="002C7F92" w:rsidP="00297F70">
            <w:pPr>
              <w:spacing w:before="40" w:after="40"/>
              <w:jc w:val="both"/>
              <w:cnfStyle w:val="000000100000" w:firstRow="0" w:lastRow="0" w:firstColumn="0" w:lastColumn="0" w:oddVBand="0" w:evenVBand="0" w:oddHBand="1" w:evenHBand="0" w:firstRowFirstColumn="0" w:firstRowLastColumn="0" w:lastRowFirstColumn="0" w:lastRowLastColumn="0"/>
            </w:pPr>
            <w:r>
              <w:t>In considerazione della natura direttiva e trasversale della funzione, il Segretario Comunale mantiene il coordinamento del personale, potendo esigere da ciascun dipendente gli adempimenti necessari e strumentali all’esercizio delle attività proprie dell’area Organizzazione e Controllo con una percentuale almeno pari al 10% dell’orario di lavoro di ogni dipendente.</w:t>
            </w:r>
          </w:p>
        </w:tc>
      </w:tr>
    </w:tbl>
    <w:p w:rsidR="002C7F92" w:rsidRDefault="002C7F92" w:rsidP="002C7F92"/>
    <w:p w:rsidR="002C7F92" w:rsidRDefault="002C7F92" w:rsidP="002C7F92"/>
    <w:p w:rsidR="002C7F92" w:rsidRDefault="002C7F92" w:rsidP="002C7F92"/>
    <w:tbl>
      <w:tblPr>
        <w:tblStyle w:val="Tabellagriglia3-colore41"/>
        <w:tblW w:w="5000" w:type="pct"/>
        <w:tblLook w:val="04A0" w:firstRow="1" w:lastRow="0" w:firstColumn="1" w:lastColumn="0" w:noHBand="0" w:noVBand="1"/>
      </w:tblPr>
      <w:tblGrid>
        <w:gridCol w:w="2228"/>
        <w:gridCol w:w="1929"/>
        <w:gridCol w:w="2177"/>
        <w:gridCol w:w="1932"/>
        <w:gridCol w:w="975"/>
        <w:gridCol w:w="2877"/>
        <w:gridCol w:w="3272"/>
      </w:tblGrid>
      <w:tr w:rsidR="002C7F92" w:rsidTr="00297F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9" w:type="pct"/>
          </w:tcPr>
          <w:p w:rsidR="002C7F92" w:rsidRDefault="002C7F92" w:rsidP="00297F70">
            <w:r>
              <w:t>AREA</w:t>
            </w:r>
          </w:p>
        </w:tc>
        <w:tc>
          <w:tcPr>
            <w:tcW w:w="632"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SERVIZIO</w:t>
            </w:r>
          </w:p>
        </w:tc>
        <w:tc>
          <w:tcPr>
            <w:tcW w:w="675"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FIGURE PROFESSIONALI</w:t>
            </w:r>
          </w:p>
        </w:tc>
        <w:tc>
          <w:tcPr>
            <w:tcW w:w="633"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TEMPO PIENO / TEMPO PARZIALE</w:t>
            </w:r>
          </w:p>
        </w:tc>
        <w:tc>
          <w:tcPr>
            <w:tcW w:w="322"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CAT.</w:t>
            </w:r>
          </w:p>
        </w:tc>
        <w:tc>
          <w:tcPr>
            <w:tcW w:w="940"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PERSONALE ASSEGNATO</w:t>
            </w:r>
          </w:p>
        </w:tc>
        <w:tc>
          <w:tcPr>
            <w:tcW w:w="1068"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NOTE</w:t>
            </w:r>
          </w:p>
        </w:tc>
      </w:tr>
      <w:tr w:rsidR="002C7F92" w:rsidTr="002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rsidR="002C7F92" w:rsidRPr="00CC5702" w:rsidRDefault="002C7F92" w:rsidP="00297F70">
            <w:pPr>
              <w:rPr>
                <w:b/>
              </w:rPr>
            </w:pPr>
            <w:r w:rsidRPr="00CC5702">
              <w:rPr>
                <w:b/>
              </w:rPr>
              <w:t>SERVIZI ALLA POPOLAZIONE</w:t>
            </w:r>
          </w:p>
        </w:tc>
        <w:tc>
          <w:tcPr>
            <w:tcW w:w="632"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r>
              <w:t>TUTTI I SERVIZI</w:t>
            </w:r>
          </w:p>
        </w:tc>
        <w:tc>
          <w:tcPr>
            <w:tcW w:w="675"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Vice Segretario Comunale</w:t>
            </w:r>
          </w:p>
        </w:tc>
        <w:tc>
          <w:tcPr>
            <w:tcW w:w="633"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Tempo Pieno</w:t>
            </w:r>
          </w:p>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w:t>
            </w:r>
            <w:proofErr w:type="gramStart"/>
            <w:r>
              <w:t>convenzione</w:t>
            </w:r>
            <w:proofErr w:type="gramEnd"/>
            <w:r>
              <w:t xml:space="preserve"> ex art. 7 CCRL 26.11.2004 con altro ente per n. 4 ore settimanali)</w:t>
            </w:r>
          </w:p>
        </w:tc>
        <w:tc>
          <w:tcPr>
            <w:tcW w:w="322"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D</w:t>
            </w:r>
          </w:p>
        </w:tc>
        <w:tc>
          <w:tcPr>
            <w:tcW w:w="940"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PADOVAN Stefano</w:t>
            </w:r>
          </w:p>
        </w:tc>
        <w:tc>
          <w:tcPr>
            <w:tcW w:w="1068"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p>
        </w:tc>
      </w:tr>
      <w:tr w:rsidR="002C7F92" w:rsidTr="00297F70">
        <w:tc>
          <w:tcPr>
            <w:cnfStyle w:val="001000000000" w:firstRow="0" w:lastRow="0" w:firstColumn="1" w:lastColumn="0" w:oddVBand="0" w:evenVBand="0" w:oddHBand="0" w:evenHBand="0" w:firstRowFirstColumn="0" w:firstRowLastColumn="0" w:lastRowFirstColumn="0" w:lastRowLastColumn="0"/>
            <w:tcW w:w="729" w:type="pct"/>
          </w:tcPr>
          <w:p w:rsidR="002C7F92" w:rsidRDefault="002C7F92" w:rsidP="00297F70"/>
        </w:tc>
        <w:tc>
          <w:tcPr>
            <w:tcW w:w="632"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r>
              <w:t>SERVIZI DEMOGRAFICI</w:t>
            </w:r>
          </w:p>
        </w:tc>
        <w:tc>
          <w:tcPr>
            <w:tcW w:w="675"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Istruttore amministrativo</w:t>
            </w:r>
          </w:p>
        </w:tc>
        <w:tc>
          <w:tcPr>
            <w:tcW w:w="633"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T. pieno</w:t>
            </w:r>
          </w:p>
        </w:tc>
        <w:tc>
          <w:tcPr>
            <w:tcW w:w="322"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C</w:t>
            </w:r>
          </w:p>
        </w:tc>
        <w:tc>
          <w:tcPr>
            <w:tcW w:w="940"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proofErr w:type="spellStart"/>
            <w:r>
              <w:t>Battain</w:t>
            </w:r>
            <w:proofErr w:type="spellEnd"/>
            <w:r>
              <w:t xml:space="preserve"> Raffaella</w:t>
            </w:r>
          </w:p>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p>
        </w:tc>
        <w:tc>
          <w:tcPr>
            <w:tcW w:w="1068"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Assegnazione al 75%</w:t>
            </w:r>
          </w:p>
        </w:tc>
      </w:tr>
      <w:tr w:rsidR="002C7F92" w:rsidTr="002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rsidR="002C7F92" w:rsidRDefault="002C7F92" w:rsidP="00297F70"/>
        </w:tc>
        <w:tc>
          <w:tcPr>
            <w:tcW w:w="632"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c>
          <w:tcPr>
            <w:tcW w:w="675"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Istruttore amministrativo</w:t>
            </w:r>
          </w:p>
        </w:tc>
        <w:tc>
          <w:tcPr>
            <w:tcW w:w="633"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T pieno</w:t>
            </w:r>
          </w:p>
        </w:tc>
        <w:tc>
          <w:tcPr>
            <w:tcW w:w="322"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C</w:t>
            </w:r>
          </w:p>
        </w:tc>
        <w:tc>
          <w:tcPr>
            <w:tcW w:w="940"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Biasutti Monica</w:t>
            </w:r>
          </w:p>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p>
        </w:tc>
        <w:tc>
          <w:tcPr>
            <w:tcW w:w="1068"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p>
        </w:tc>
      </w:tr>
      <w:tr w:rsidR="002C7F92" w:rsidTr="00297F70">
        <w:tc>
          <w:tcPr>
            <w:cnfStyle w:val="001000000000" w:firstRow="0" w:lastRow="0" w:firstColumn="1" w:lastColumn="0" w:oddVBand="0" w:evenVBand="0" w:oddHBand="0" w:evenHBand="0" w:firstRowFirstColumn="0" w:firstRowLastColumn="0" w:lastRowFirstColumn="0" w:lastRowLastColumn="0"/>
            <w:tcW w:w="729" w:type="pct"/>
          </w:tcPr>
          <w:p w:rsidR="002C7F92" w:rsidRDefault="002C7F92" w:rsidP="00297F70"/>
        </w:tc>
        <w:tc>
          <w:tcPr>
            <w:tcW w:w="632"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p>
        </w:tc>
        <w:tc>
          <w:tcPr>
            <w:tcW w:w="675"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Istruttore amministrativo</w:t>
            </w:r>
          </w:p>
        </w:tc>
        <w:tc>
          <w:tcPr>
            <w:tcW w:w="633"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T Pieno</w:t>
            </w:r>
          </w:p>
        </w:tc>
        <w:tc>
          <w:tcPr>
            <w:tcW w:w="322"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C</w:t>
            </w:r>
          </w:p>
        </w:tc>
        <w:tc>
          <w:tcPr>
            <w:tcW w:w="940"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Ornella Flavia</w:t>
            </w:r>
          </w:p>
        </w:tc>
        <w:tc>
          <w:tcPr>
            <w:tcW w:w="1068"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Assegnazione sulla funzione al 20% (Attualmente PT a 33,5 ore settimanali)</w:t>
            </w:r>
          </w:p>
        </w:tc>
      </w:tr>
      <w:tr w:rsidR="002C7F92" w:rsidTr="002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rsidR="002C7F92" w:rsidRDefault="002C7F92" w:rsidP="00297F70"/>
        </w:tc>
        <w:tc>
          <w:tcPr>
            <w:tcW w:w="632"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c>
          <w:tcPr>
            <w:tcW w:w="675"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Istruttore amministrativo</w:t>
            </w:r>
          </w:p>
        </w:tc>
        <w:tc>
          <w:tcPr>
            <w:tcW w:w="633"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T Pieno</w:t>
            </w:r>
          </w:p>
        </w:tc>
        <w:tc>
          <w:tcPr>
            <w:tcW w:w="322"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C</w:t>
            </w:r>
          </w:p>
        </w:tc>
        <w:tc>
          <w:tcPr>
            <w:tcW w:w="940"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Mara Castellarin</w:t>
            </w:r>
          </w:p>
        </w:tc>
        <w:tc>
          <w:tcPr>
            <w:tcW w:w="1068" w:type="pct"/>
          </w:tcPr>
          <w:p w:rsidR="002C7F92" w:rsidRPr="00166BAC" w:rsidRDefault="002C7F92" w:rsidP="00297F70">
            <w:pPr>
              <w:jc w:val="center"/>
              <w:cnfStyle w:val="000000100000" w:firstRow="0" w:lastRow="0" w:firstColumn="0" w:lastColumn="0" w:oddVBand="0" w:evenVBand="0" w:oddHBand="1" w:evenHBand="0" w:firstRowFirstColumn="0" w:firstRowLastColumn="0" w:lastRowFirstColumn="0" w:lastRowLastColumn="0"/>
            </w:pPr>
            <w:r w:rsidRPr="00166BAC">
              <w:t>Assegnazione al 40%</w:t>
            </w:r>
          </w:p>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(Attualmente PT a 24 ore settimanali)</w:t>
            </w:r>
          </w:p>
        </w:tc>
      </w:tr>
      <w:tr w:rsidR="002C7F92" w:rsidTr="00297F70">
        <w:tc>
          <w:tcPr>
            <w:cnfStyle w:val="001000000000" w:firstRow="0" w:lastRow="0" w:firstColumn="1" w:lastColumn="0" w:oddVBand="0" w:evenVBand="0" w:oddHBand="0" w:evenHBand="0" w:firstRowFirstColumn="0" w:firstRowLastColumn="0" w:lastRowFirstColumn="0" w:lastRowLastColumn="0"/>
            <w:tcW w:w="729" w:type="pct"/>
          </w:tcPr>
          <w:p w:rsidR="002C7F92" w:rsidRDefault="002C7F92" w:rsidP="00297F70"/>
        </w:tc>
        <w:tc>
          <w:tcPr>
            <w:tcW w:w="632"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p>
        </w:tc>
        <w:tc>
          <w:tcPr>
            <w:tcW w:w="675"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p>
        </w:tc>
        <w:tc>
          <w:tcPr>
            <w:tcW w:w="633"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p>
        </w:tc>
        <w:tc>
          <w:tcPr>
            <w:tcW w:w="322"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p>
        </w:tc>
        <w:tc>
          <w:tcPr>
            <w:tcW w:w="940"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p>
        </w:tc>
        <w:tc>
          <w:tcPr>
            <w:tcW w:w="1068"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p>
        </w:tc>
      </w:tr>
      <w:tr w:rsidR="002C7F92" w:rsidTr="002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rsidR="002C7F92" w:rsidRDefault="002C7F92" w:rsidP="00297F70"/>
        </w:tc>
        <w:tc>
          <w:tcPr>
            <w:tcW w:w="632"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r>
              <w:t>SERVIZI ALLA PERSONA</w:t>
            </w:r>
          </w:p>
        </w:tc>
        <w:tc>
          <w:tcPr>
            <w:tcW w:w="675"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Istruttore amministrativo</w:t>
            </w:r>
          </w:p>
        </w:tc>
        <w:tc>
          <w:tcPr>
            <w:tcW w:w="633"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T Parziale</w:t>
            </w:r>
          </w:p>
        </w:tc>
        <w:tc>
          <w:tcPr>
            <w:tcW w:w="322"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C</w:t>
            </w:r>
          </w:p>
        </w:tc>
        <w:tc>
          <w:tcPr>
            <w:tcW w:w="940"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Ornella Flavia</w:t>
            </w:r>
          </w:p>
        </w:tc>
        <w:tc>
          <w:tcPr>
            <w:tcW w:w="1068"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Assegnazione sulla funzione all’80%</w:t>
            </w:r>
          </w:p>
        </w:tc>
      </w:tr>
      <w:tr w:rsidR="002C7F92" w:rsidTr="00297F70">
        <w:tc>
          <w:tcPr>
            <w:cnfStyle w:val="001000000000" w:firstRow="0" w:lastRow="0" w:firstColumn="1" w:lastColumn="0" w:oddVBand="0" w:evenVBand="0" w:oddHBand="0" w:evenHBand="0" w:firstRowFirstColumn="0" w:firstRowLastColumn="0" w:lastRowFirstColumn="0" w:lastRowLastColumn="0"/>
            <w:tcW w:w="729" w:type="pct"/>
          </w:tcPr>
          <w:p w:rsidR="002C7F92" w:rsidRDefault="002C7F92" w:rsidP="00297F70"/>
        </w:tc>
        <w:tc>
          <w:tcPr>
            <w:tcW w:w="632"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p>
        </w:tc>
        <w:tc>
          <w:tcPr>
            <w:tcW w:w="675"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Istruttore amministrativo</w:t>
            </w:r>
          </w:p>
        </w:tc>
        <w:tc>
          <w:tcPr>
            <w:tcW w:w="633"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T pieno</w:t>
            </w:r>
          </w:p>
        </w:tc>
        <w:tc>
          <w:tcPr>
            <w:tcW w:w="322"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C</w:t>
            </w:r>
          </w:p>
        </w:tc>
        <w:tc>
          <w:tcPr>
            <w:tcW w:w="940"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proofErr w:type="spellStart"/>
            <w:r>
              <w:t>Battain</w:t>
            </w:r>
            <w:proofErr w:type="spellEnd"/>
            <w:r>
              <w:t xml:space="preserve"> Raffaella</w:t>
            </w:r>
          </w:p>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p>
        </w:tc>
        <w:tc>
          <w:tcPr>
            <w:tcW w:w="1068"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Assegnazione al 25%</w:t>
            </w:r>
          </w:p>
        </w:tc>
      </w:tr>
      <w:tr w:rsidR="002C7F92" w:rsidTr="002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rsidR="002C7F92" w:rsidRDefault="002C7F92" w:rsidP="00297F70"/>
        </w:tc>
        <w:tc>
          <w:tcPr>
            <w:tcW w:w="632"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c>
          <w:tcPr>
            <w:tcW w:w="675"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p>
        </w:tc>
        <w:tc>
          <w:tcPr>
            <w:tcW w:w="633"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p>
        </w:tc>
        <w:tc>
          <w:tcPr>
            <w:tcW w:w="322"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p>
        </w:tc>
        <w:tc>
          <w:tcPr>
            <w:tcW w:w="940"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p>
        </w:tc>
        <w:tc>
          <w:tcPr>
            <w:tcW w:w="1068"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p>
        </w:tc>
      </w:tr>
      <w:tr w:rsidR="002C7F92" w:rsidTr="00297F70">
        <w:tc>
          <w:tcPr>
            <w:cnfStyle w:val="001000000000" w:firstRow="0" w:lastRow="0" w:firstColumn="1" w:lastColumn="0" w:oddVBand="0" w:evenVBand="0" w:oddHBand="0" w:evenHBand="0" w:firstRowFirstColumn="0" w:firstRowLastColumn="0" w:lastRowFirstColumn="0" w:lastRowLastColumn="0"/>
            <w:tcW w:w="729" w:type="pct"/>
          </w:tcPr>
          <w:p w:rsidR="002C7F92" w:rsidRDefault="002C7F92" w:rsidP="00297F70"/>
        </w:tc>
        <w:tc>
          <w:tcPr>
            <w:tcW w:w="632"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r>
              <w:t>SERVIZI AL TERRITORIO E ALLE ASSOCIAZIONI</w:t>
            </w:r>
          </w:p>
        </w:tc>
        <w:tc>
          <w:tcPr>
            <w:tcW w:w="675"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Esperto attività culturali</w:t>
            </w:r>
          </w:p>
        </w:tc>
        <w:tc>
          <w:tcPr>
            <w:tcW w:w="633"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t xml:space="preserve">T. </w:t>
            </w:r>
            <w:proofErr w:type="spellStart"/>
            <w:r>
              <w:t>Parz</w:t>
            </w:r>
            <w:proofErr w:type="spellEnd"/>
            <w:r>
              <w:t xml:space="preserve">. </w:t>
            </w:r>
            <w:r>
              <w:rPr>
                <w:sz w:val="20"/>
                <w:szCs w:val="20"/>
              </w:rPr>
              <w:t>32 ore/</w:t>
            </w:r>
            <w:proofErr w:type="spellStart"/>
            <w:r>
              <w:rPr>
                <w:sz w:val="20"/>
                <w:szCs w:val="20"/>
              </w:rPr>
              <w:t>sett</w:t>
            </w:r>
            <w:proofErr w:type="spellEnd"/>
            <w:r>
              <w:rPr>
                <w:sz w:val="20"/>
                <w:szCs w:val="20"/>
              </w:rPr>
              <w:t>.</w:t>
            </w:r>
          </w:p>
        </w:tc>
        <w:tc>
          <w:tcPr>
            <w:tcW w:w="322"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C</w:t>
            </w:r>
          </w:p>
        </w:tc>
        <w:tc>
          <w:tcPr>
            <w:tcW w:w="940"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GIORGIUTTI Chiara</w:t>
            </w:r>
          </w:p>
        </w:tc>
        <w:tc>
          <w:tcPr>
            <w:tcW w:w="1068" w:type="pct"/>
          </w:tcPr>
          <w:p w:rsidR="002C7F92" w:rsidRDefault="002C7F92" w:rsidP="00297F70">
            <w:pPr>
              <w:spacing w:before="40" w:after="40"/>
              <w:cnfStyle w:val="000000000000" w:firstRow="0" w:lastRow="0" w:firstColumn="0" w:lastColumn="0" w:oddVBand="0" w:evenVBand="0" w:oddHBand="0" w:evenHBand="0" w:firstRowFirstColumn="0" w:firstRowLastColumn="0" w:lastRowFirstColumn="0" w:lastRowLastColumn="0"/>
            </w:pPr>
            <w:r>
              <w:t>Assegnazione al 30% sulla funzione per attività di marketing territoriale e gestione rapporti con le associazioni comunali</w:t>
            </w:r>
          </w:p>
        </w:tc>
      </w:tr>
      <w:tr w:rsidR="002C7F92" w:rsidTr="002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rsidR="002C7F92" w:rsidRDefault="002C7F92" w:rsidP="00297F70"/>
        </w:tc>
        <w:tc>
          <w:tcPr>
            <w:tcW w:w="632"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c>
          <w:tcPr>
            <w:tcW w:w="675"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Collaboratore amministrativo</w:t>
            </w:r>
          </w:p>
        </w:tc>
        <w:tc>
          <w:tcPr>
            <w:tcW w:w="633"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 xml:space="preserve">T. </w:t>
            </w:r>
            <w:proofErr w:type="spellStart"/>
            <w:r>
              <w:t>parz</w:t>
            </w:r>
            <w:proofErr w:type="spellEnd"/>
            <w:r>
              <w:t xml:space="preserve"> </w:t>
            </w:r>
          </w:p>
        </w:tc>
        <w:tc>
          <w:tcPr>
            <w:tcW w:w="322"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B</w:t>
            </w:r>
          </w:p>
        </w:tc>
        <w:tc>
          <w:tcPr>
            <w:tcW w:w="940"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LAZZER Laura</w:t>
            </w:r>
          </w:p>
        </w:tc>
        <w:tc>
          <w:tcPr>
            <w:tcW w:w="1068" w:type="pct"/>
          </w:tcPr>
          <w:p w:rsidR="002C7F92" w:rsidRDefault="002C7F92" w:rsidP="00297F70">
            <w:pPr>
              <w:spacing w:before="40" w:after="40"/>
              <w:cnfStyle w:val="000000100000" w:firstRow="0" w:lastRow="0" w:firstColumn="0" w:lastColumn="0" w:oddVBand="0" w:evenVBand="0" w:oddHBand="1" w:evenHBand="0" w:firstRowFirstColumn="0" w:firstRowLastColumn="0" w:lastRowFirstColumn="0" w:lastRowLastColumn="0"/>
            </w:pPr>
            <w:r>
              <w:t>Per n. 21 ore/</w:t>
            </w:r>
            <w:proofErr w:type="spellStart"/>
            <w:r>
              <w:t>sett</w:t>
            </w:r>
            <w:proofErr w:type="spellEnd"/>
            <w:r>
              <w:t>.</w:t>
            </w:r>
          </w:p>
        </w:tc>
      </w:tr>
    </w:tbl>
    <w:p w:rsidR="002C7F92" w:rsidRDefault="002C7F92" w:rsidP="002C7F92"/>
    <w:tbl>
      <w:tblPr>
        <w:tblStyle w:val="Tabellagriglia3-colore21"/>
        <w:tblW w:w="5000" w:type="pct"/>
        <w:tblLook w:val="04A0" w:firstRow="1" w:lastRow="0" w:firstColumn="1" w:lastColumn="0" w:noHBand="0" w:noVBand="1"/>
      </w:tblPr>
      <w:tblGrid>
        <w:gridCol w:w="2463"/>
        <w:gridCol w:w="2570"/>
        <w:gridCol w:w="1952"/>
        <w:gridCol w:w="1435"/>
        <w:gridCol w:w="953"/>
        <w:gridCol w:w="2996"/>
        <w:gridCol w:w="3021"/>
      </w:tblGrid>
      <w:tr w:rsidR="002C7F92" w:rsidRPr="00CC5702" w:rsidTr="002C7F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4" w:type="pct"/>
          </w:tcPr>
          <w:p w:rsidR="002C7F92" w:rsidRPr="00CC5702" w:rsidRDefault="002C7F92" w:rsidP="00297F70">
            <w:pPr>
              <w:rPr>
                <w:sz w:val="20"/>
              </w:rPr>
            </w:pPr>
            <w:r w:rsidRPr="00CC5702">
              <w:rPr>
                <w:sz w:val="20"/>
              </w:rPr>
              <w:t>AREA</w:t>
            </w:r>
          </w:p>
        </w:tc>
        <w:tc>
          <w:tcPr>
            <w:tcW w:w="818" w:type="pct"/>
          </w:tcPr>
          <w:p w:rsidR="002C7F92" w:rsidRPr="00CC5702" w:rsidRDefault="002C7F92" w:rsidP="00297F70">
            <w:pPr>
              <w:cnfStyle w:val="100000000000" w:firstRow="1" w:lastRow="0" w:firstColumn="0" w:lastColumn="0" w:oddVBand="0" w:evenVBand="0" w:oddHBand="0" w:evenHBand="0" w:firstRowFirstColumn="0" w:firstRowLastColumn="0" w:lastRowFirstColumn="0" w:lastRowLastColumn="0"/>
              <w:rPr>
                <w:sz w:val="20"/>
              </w:rPr>
            </w:pPr>
            <w:r w:rsidRPr="00CC5702">
              <w:rPr>
                <w:sz w:val="20"/>
              </w:rPr>
              <w:t>SERVIZIO</w:t>
            </w:r>
          </w:p>
        </w:tc>
        <w:tc>
          <w:tcPr>
            <w:tcW w:w="641" w:type="pct"/>
          </w:tcPr>
          <w:p w:rsidR="002C7F92" w:rsidRPr="00CC5702" w:rsidRDefault="002C7F92" w:rsidP="00297F70">
            <w:pPr>
              <w:cnfStyle w:val="100000000000" w:firstRow="1" w:lastRow="0" w:firstColumn="0" w:lastColumn="0" w:oddVBand="0" w:evenVBand="0" w:oddHBand="0" w:evenHBand="0" w:firstRowFirstColumn="0" w:firstRowLastColumn="0" w:lastRowFirstColumn="0" w:lastRowLastColumn="0"/>
              <w:rPr>
                <w:sz w:val="20"/>
              </w:rPr>
            </w:pPr>
            <w:r w:rsidRPr="00CC5702">
              <w:rPr>
                <w:sz w:val="20"/>
              </w:rPr>
              <w:t>FIGURE PROFESSIONALI</w:t>
            </w:r>
          </w:p>
        </w:tc>
        <w:tc>
          <w:tcPr>
            <w:tcW w:w="473" w:type="pct"/>
          </w:tcPr>
          <w:p w:rsidR="002C7F92" w:rsidRPr="00CC5702" w:rsidRDefault="002C7F92" w:rsidP="00297F70">
            <w:pPr>
              <w:cnfStyle w:val="100000000000" w:firstRow="1" w:lastRow="0" w:firstColumn="0" w:lastColumn="0" w:oddVBand="0" w:evenVBand="0" w:oddHBand="0" w:evenHBand="0" w:firstRowFirstColumn="0" w:firstRowLastColumn="0" w:lastRowFirstColumn="0" w:lastRowLastColumn="0"/>
              <w:rPr>
                <w:sz w:val="18"/>
              </w:rPr>
            </w:pPr>
            <w:r w:rsidRPr="00CC5702">
              <w:rPr>
                <w:sz w:val="18"/>
              </w:rPr>
              <w:t>TEMPO PIENO / TEMPO PARZIALE</w:t>
            </w:r>
          </w:p>
        </w:tc>
        <w:tc>
          <w:tcPr>
            <w:tcW w:w="316" w:type="pct"/>
          </w:tcPr>
          <w:p w:rsidR="002C7F92" w:rsidRPr="00CC5702" w:rsidRDefault="002C7F92" w:rsidP="00297F70">
            <w:pPr>
              <w:cnfStyle w:val="100000000000" w:firstRow="1" w:lastRow="0" w:firstColumn="0" w:lastColumn="0" w:oddVBand="0" w:evenVBand="0" w:oddHBand="0" w:evenHBand="0" w:firstRowFirstColumn="0" w:firstRowLastColumn="0" w:lastRowFirstColumn="0" w:lastRowLastColumn="0"/>
              <w:rPr>
                <w:sz w:val="20"/>
              </w:rPr>
            </w:pPr>
            <w:r w:rsidRPr="00CC5702">
              <w:rPr>
                <w:sz w:val="20"/>
              </w:rPr>
              <w:t>CAT.</w:t>
            </w:r>
          </w:p>
        </w:tc>
        <w:tc>
          <w:tcPr>
            <w:tcW w:w="980" w:type="pct"/>
          </w:tcPr>
          <w:p w:rsidR="002C7F92" w:rsidRPr="00CC5702" w:rsidRDefault="002C7F92" w:rsidP="00297F70">
            <w:pPr>
              <w:cnfStyle w:val="100000000000" w:firstRow="1" w:lastRow="0" w:firstColumn="0" w:lastColumn="0" w:oddVBand="0" w:evenVBand="0" w:oddHBand="0" w:evenHBand="0" w:firstRowFirstColumn="0" w:firstRowLastColumn="0" w:lastRowFirstColumn="0" w:lastRowLastColumn="0"/>
              <w:rPr>
                <w:sz w:val="20"/>
              </w:rPr>
            </w:pPr>
            <w:r w:rsidRPr="00CC5702">
              <w:rPr>
                <w:sz w:val="20"/>
              </w:rPr>
              <w:t>PERSONALE ASSEGNATO</w:t>
            </w:r>
          </w:p>
        </w:tc>
        <w:tc>
          <w:tcPr>
            <w:tcW w:w="988" w:type="pct"/>
          </w:tcPr>
          <w:p w:rsidR="002C7F92" w:rsidRPr="00CC5702" w:rsidRDefault="002C7F92" w:rsidP="00297F70">
            <w:pPr>
              <w:cnfStyle w:val="100000000000" w:firstRow="1" w:lastRow="0" w:firstColumn="0" w:lastColumn="0" w:oddVBand="0" w:evenVBand="0" w:oddHBand="0" w:evenHBand="0" w:firstRowFirstColumn="0" w:firstRowLastColumn="0" w:lastRowFirstColumn="0" w:lastRowLastColumn="0"/>
              <w:rPr>
                <w:sz w:val="20"/>
              </w:rPr>
            </w:pPr>
            <w:r w:rsidRPr="00CC5702">
              <w:rPr>
                <w:sz w:val="20"/>
              </w:rPr>
              <w:t>NOTE</w:t>
            </w:r>
          </w:p>
        </w:tc>
      </w:tr>
      <w:tr w:rsidR="002C7F92" w:rsidTr="002C7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rsidR="002C7F92" w:rsidRPr="00A94814" w:rsidRDefault="002C7F92" w:rsidP="00297F70">
            <w:pPr>
              <w:rPr>
                <w:b/>
              </w:rPr>
            </w:pPr>
            <w:r w:rsidRPr="00A94814">
              <w:rPr>
                <w:b/>
              </w:rPr>
              <w:t xml:space="preserve">ECONOMIA, </w:t>
            </w:r>
            <w:proofErr w:type="gramStart"/>
            <w:r w:rsidRPr="00A94814">
              <w:rPr>
                <w:b/>
              </w:rPr>
              <w:t>FINANZA,CULTURA</w:t>
            </w:r>
            <w:proofErr w:type="gramEnd"/>
          </w:p>
        </w:tc>
        <w:tc>
          <w:tcPr>
            <w:tcW w:w="818"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r>
              <w:t>TUTTI I SERVIZI</w:t>
            </w:r>
          </w:p>
        </w:tc>
        <w:tc>
          <w:tcPr>
            <w:tcW w:w="641" w:type="pct"/>
          </w:tcPr>
          <w:p w:rsidR="002C7F92" w:rsidRDefault="002C7F92" w:rsidP="00297F70">
            <w:pPr>
              <w:spacing w:before="40" w:after="40"/>
              <w:jc w:val="both"/>
              <w:cnfStyle w:val="000000100000" w:firstRow="0" w:lastRow="0" w:firstColumn="0" w:lastColumn="0" w:oddVBand="0" w:evenVBand="0" w:oddHBand="1" w:evenHBand="0" w:firstRowFirstColumn="0" w:firstRowLastColumn="0" w:lastRowFirstColumn="0" w:lastRowLastColumn="0"/>
            </w:pPr>
            <w:r>
              <w:t>Istruttore direttivo</w:t>
            </w:r>
          </w:p>
        </w:tc>
        <w:tc>
          <w:tcPr>
            <w:tcW w:w="473"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T. Pieno</w:t>
            </w:r>
          </w:p>
        </w:tc>
        <w:tc>
          <w:tcPr>
            <w:tcW w:w="316"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D</w:t>
            </w:r>
          </w:p>
        </w:tc>
        <w:tc>
          <w:tcPr>
            <w:tcW w:w="980"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LESCHIUTTA Paola</w:t>
            </w:r>
          </w:p>
        </w:tc>
        <w:tc>
          <w:tcPr>
            <w:tcW w:w="988"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(DI CUI 80% SERVIZIO ECONOMICO FINANZIARIO E 20% CULTURA E BIBLIOTECA)</w:t>
            </w:r>
          </w:p>
        </w:tc>
      </w:tr>
      <w:tr w:rsidR="002C7F92" w:rsidTr="002C7F92">
        <w:tc>
          <w:tcPr>
            <w:cnfStyle w:val="001000000000" w:firstRow="0" w:lastRow="0" w:firstColumn="1" w:lastColumn="0" w:oddVBand="0" w:evenVBand="0" w:oddHBand="0" w:evenHBand="0" w:firstRowFirstColumn="0" w:firstRowLastColumn="0" w:lastRowFirstColumn="0" w:lastRowLastColumn="0"/>
            <w:tcW w:w="784" w:type="pct"/>
          </w:tcPr>
          <w:p w:rsidR="002C7F92" w:rsidRDefault="002C7F92" w:rsidP="00297F70"/>
        </w:tc>
        <w:tc>
          <w:tcPr>
            <w:tcW w:w="818"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r>
              <w:t>PROGRAMMAZIONE, BILANCI, RAGIONERIA</w:t>
            </w:r>
          </w:p>
        </w:tc>
        <w:tc>
          <w:tcPr>
            <w:tcW w:w="641" w:type="pct"/>
          </w:tcPr>
          <w:p w:rsidR="002C7F92" w:rsidRDefault="002C7F92" w:rsidP="00297F70">
            <w:pPr>
              <w:spacing w:before="40" w:after="40"/>
              <w:jc w:val="both"/>
              <w:cnfStyle w:val="000000000000" w:firstRow="0" w:lastRow="0" w:firstColumn="0" w:lastColumn="0" w:oddVBand="0" w:evenVBand="0" w:oddHBand="0" w:evenHBand="0" w:firstRowFirstColumn="0" w:firstRowLastColumn="0" w:lastRowFirstColumn="0" w:lastRowLastColumn="0"/>
            </w:pPr>
            <w:r>
              <w:t>Istruttore amministrativo-contabile</w:t>
            </w:r>
          </w:p>
        </w:tc>
        <w:tc>
          <w:tcPr>
            <w:tcW w:w="473"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T. Pieno</w:t>
            </w:r>
          </w:p>
        </w:tc>
        <w:tc>
          <w:tcPr>
            <w:tcW w:w="316"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C</w:t>
            </w:r>
          </w:p>
        </w:tc>
        <w:tc>
          <w:tcPr>
            <w:tcW w:w="980"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SCAINI Manuela</w:t>
            </w:r>
          </w:p>
        </w:tc>
        <w:tc>
          <w:tcPr>
            <w:tcW w:w="988"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p>
        </w:tc>
      </w:tr>
      <w:tr w:rsidR="002C7F92" w:rsidTr="002C7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rsidR="002C7F92" w:rsidRDefault="002C7F92" w:rsidP="00297F70"/>
        </w:tc>
        <w:tc>
          <w:tcPr>
            <w:tcW w:w="818"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c>
          <w:tcPr>
            <w:tcW w:w="641" w:type="pct"/>
          </w:tcPr>
          <w:p w:rsidR="002C7F92" w:rsidRDefault="002C7F92" w:rsidP="00297F70">
            <w:pPr>
              <w:spacing w:before="40" w:after="40"/>
              <w:jc w:val="both"/>
              <w:cnfStyle w:val="000000100000" w:firstRow="0" w:lastRow="0" w:firstColumn="0" w:lastColumn="0" w:oddVBand="0" w:evenVBand="0" w:oddHBand="1" w:evenHBand="0" w:firstRowFirstColumn="0" w:firstRowLastColumn="0" w:lastRowFirstColumn="0" w:lastRowLastColumn="0"/>
            </w:pPr>
          </w:p>
        </w:tc>
        <w:tc>
          <w:tcPr>
            <w:tcW w:w="473"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p>
        </w:tc>
        <w:tc>
          <w:tcPr>
            <w:tcW w:w="316"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p>
        </w:tc>
        <w:tc>
          <w:tcPr>
            <w:tcW w:w="980"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p>
        </w:tc>
        <w:tc>
          <w:tcPr>
            <w:tcW w:w="988"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p>
        </w:tc>
      </w:tr>
      <w:tr w:rsidR="002C7F92" w:rsidTr="002C7F92">
        <w:tc>
          <w:tcPr>
            <w:cnfStyle w:val="001000000000" w:firstRow="0" w:lastRow="0" w:firstColumn="1" w:lastColumn="0" w:oddVBand="0" w:evenVBand="0" w:oddHBand="0" w:evenHBand="0" w:firstRowFirstColumn="0" w:firstRowLastColumn="0" w:lastRowFirstColumn="0" w:lastRowLastColumn="0"/>
            <w:tcW w:w="784" w:type="pct"/>
          </w:tcPr>
          <w:p w:rsidR="002C7F92" w:rsidRDefault="002C7F92" w:rsidP="00297F70"/>
        </w:tc>
        <w:tc>
          <w:tcPr>
            <w:tcW w:w="818"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r>
              <w:t>CULTURA E BIBLIOTECA</w:t>
            </w:r>
          </w:p>
        </w:tc>
        <w:tc>
          <w:tcPr>
            <w:tcW w:w="641" w:type="pct"/>
          </w:tcPr>
          <w:p w:rsidR="002C7F92" w:rsidRDefault="002C7F92" w:rsidP="00297F70">
            <w:pPr>
              <w:spacing w:before="40" w:after="40"/>
              <w:jc w:val="both"/>
              <w:cnfStyle w:val="000000000000" w:firstRow="0" w:lastRow="0" w:firstColumn="0" w:lastColumn="0" w:oddVBand="0" w:evenVBand="0" w:oddHBand="0" w:evenHBand="0" w:firstRowFirstColumn="0" w:firstRowLastColumn="0" w:lastRowFirstColumn="0" w:lastRowLastColumn="0"/>
            </w:pPr>
            <w:r>
              <w:t>Esperto in attività culturali</w:t>
            </w:r>
          </w:p>
        </w:tc>
        <w:tc>
          <w:tcPr>
            <w:tcW w:w="473"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t xml:space="preserve">T. </w:t>
            </w:r>
            <w:proofErr w:type="spellStart"/>
            <w:r>
              <w:t>Parz</w:t>
            </w:r>
            <w:proofErr w:type="spellEnd"/>
            <w:r>
              <w:t xml:space="preserve">. </w:t>
            </w:r>
            <w:r>
              <w:rPr>
                <w:sz w:val="20"/>
                <w:szCs w:val="20"/>
              </w:rPr>
              <w:t>32 ore/</w:t>
            </w:r>
            <w:proofErr w:type="spellStart"/>
            <w:r>
              <w:rPr>
                <w:sz w:val="20"/>
                <w:szCs w:val="20"/>
              </w:rPr>
              <w:t>sett</w:t>
            </w:r>
            <w:proofErr w:type="spellEnd"/>
            <w:r>
              <w:rPr>
                <w:sz w:val="20"/>
                <w:szCs w:val="20"/>
              </w:rPr>
              <w:t>.</w:t>
            </w:r>
          </w:p>
        </w:tc>
        <w:tc>
          <w:tcPr>
            <w:tcW w:w="316"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C</w:t>
            </w:r>
          </w:p>
        </w:tc>
        <w:tc>
          <w:tcPr>
            <w:tcW w:w="980" w:type="pct"/>
          </w:tcPr>
          <w:p w:rsidR="002C7F92" w:rsidRPr="004A7763" w:rsidRDefault="002C7F92" w:rsidP="00297F70">
            <w:pPr>
              <w:jc w:val="center"/>
              <w:cnfStyle w:val="000000000000" w:firstRow="0" w:lastRow="0" w:firstColumn="0" w:lastColumn="0" w:oddVBand="0" w:evenVBand="0" w:oddHBand="0" w:evenHBand="0" w:firstRowFirstColumn="0" w:firstRowLastColumn="0" w:lastRowFirstColumn="0" w:lastRowLastColumn="0"/>
            </w:pPr>
            <w:r w:rsidRPr="004A7763">
              <w:t>GIORGIUTTI Chiara</w:t>
            </w:r>
          </w:p>
        </w:tc>
        <w:tc>
          <w:tcPr>
            <w:tcW w:w="988"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Assegnazione al 70%</w:t>
            </w:r>
          </w:p>
        </w:tc>
      </w:tr>
      <w:tr w:rsidR="002C7F92" w:rsidTr="002C7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rsidR="002C7F92" w:rsidRDefault="002C7F92" w:rsidP="00297F70"/>
        </w:tc>
        <w:tc>
          <w:tcPr>
            <w:tcW w:w="818"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c>
          <w:tcPr>
            <w:tcW w:w="641"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c>
          <w:tcPr>
            <w:tcW w:w="473"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p>
        </w:tc>
        <w:tc>
          <w:tcPr>
            <w:tcW w:w="316"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p>
        </w:tc>
        <w:tc>
          <w:tcPr>
            <w:tcW w:w="980"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p>
        </w:tc>
        <w:tc>
          <w:tcPr>
            <w:tcW w:w="988"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p>
        </w:tc>
      </w:tr>
    </w:tbl>
    <w:p w:rsidR="002C7F92" w:rsidRDefault="002C7F92" w:rsidP="002C7F92"/>
    <w:p w:rsidR="002C7F92" w:rsidRDefault="002C7F92" w:rsidP="002C7F92"/>
    <w:tbl>
      <w:tblPr>
        <w:tblStyle w:val="Tabellagriglia2-colore51"/>
        <w:tblW w:w="5000" w:type="pct"/>
        <w:tblLook w:val="04A0" w:firstRow="1" w:lastRow="0" w:firstColumn="1" w:lastColumn="0" w:noHBand="0" w:noVBand="1"/>
      </w:tblPr>
      <w:tblGrid>
        <w:gridCol w:w="2142"/>
        <w:gridCol w:w="2389"/>
        <w:gridCol w:w="2177"/>
        <w:gridCol w:w="1604"/>
        <w:gridCol w:w="979"/>
        <w:gridCol w:w="2984"/>
        <w:gridCol w:w="3125"/>
      </w:tblGrid>
      <w:tr w:rsidR="002C7F92" w:rsidTr="002C7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r>
              <w:lastRenderedPageBreak/>
              <w:t>AREA</w:t>
            </w:r>
          </w:p>
        </w:tc>
        <w:tc>
          <w:tcPr>
            <w:tcW w:w="777"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SERVIZIO</w:t>
            </w:r>
          </w:p>
        </w:tc>
        <w:tc>
          <w:tcPr>
            <w:tcW w:w="699"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FIGURE PROFESSIONALI</w:t>
            </w:r>
          </w:p>
        </w:tc>
        <w:tc>
          <w:tcPr>
            <w:tcW w:w="522" w:type="pct"/>
          </w:tcPr>
          <w:p w:rsidR="002C7F92" w:rsidRPr="00CC5702" w:rsidRDefault="002C7F92" w:rsidP="00297F70">
            <w:pPr>
              <w:cnfStyle w:val="100000000000" w:firstRow="1" w:lastRow="0" w:firstColumn="0" w:lastColumn="0" w:oddVBand="0" w:evenVBand="0" w:oddHBand="0" w:evenHBand="0" w:firstRowFirstColumn="0" w:firstRowLastColumn="0" w:lastRowFirstColumn="0" w:lastRowLastColumn="0"/>
              <w:rPr>
                <w:sz w:val="18"/>
              </w:rPr>
            </w:pPr>
            <w:r w:rsidRPr="00CC5702">
              <w:rPr>
                <w:sz w:val="18"/>
              </w:rPr>
              <w:t>TEMPO PIENO / TEMPO PARZIALE</w:t>
            </w:r>
          </w:p>
        </w:tc>
        <w:tc>
          <w:tcPr>
            <w:tcW w:w="319"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CAT.</w:t>
            </w:r>
          </w:p>
        </w:tc>
        <w:tc>
          <w:tcPr>
            <w:tcW w:w="970"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PERSONALE ASSEGNATO</w:t>
            </w:r>
          </w:p>
        </w:tc>
        <w:tc>
          <w:tcPr>
            <w:tcW w:w="1017"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NOTE</w:t>
            </w:r>
          </w:p>
        </w:tc>
      </w:tr>
      <w:tr w:rsidR="002C7F92" w:rsidTr="002C7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rsidR="002C7F92" w:rsidRPr="00A94814" w:rsidRDefault="002C7F92" w:rsidP="00297F70">
            <w:pPr>
              <w:jc w:val="right"/>
              <w:rPr>
                <w:i/>
              </w:rPr>
            </w:pPr>
            <w:r w:rsidRPr="00A94814">
              <w:rPr>
                <w:i/>
              </w:rPr>
              <w:t>AFFARI GENERALI</w:t>
            </w:r>
            <w:r>
              <w:rPr>
                <w:i/>
              </w:rPr>
              <w:t xml:space="preserve"> </w:t>
            </w:r>
            <w:r w:rsidRPr="00A94814">
              <w:rPr>
                <w:i/>
              </w:rPr>
              <w:t>- TRIBUTI</w:t>
            </w:r>
            <w:r>
              <w:rPr>
                <w:i/>
              </w:rPr>
              <w:t xml:space="preserve"> - PERSONALE</w:t>
            </w:r>
          </w:p>
        </w:tc>
        <w:tc>
          <w:tcPr>
            <w:tcW w:w="777"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r>
              <w:t>TUTTI I SERVIZI</w:t>
            </w:r>
          </w:p>
        </w:tc>
        <w:tc>
          <w:tcPr>
            <w:tcW w:w="699" w:type="pct"/>
          </w:tcPr>
          <w:p w:rsidR="002C7F92" w:rsidRDefault="002C7F92" w:rsidP="00297F70">
            <w:pPr>
              <w:spacing w:before="40" w:after="40"/>
              <w:jc w:val="both"/>
              <w:cnfStyle w:val="000000100000" w:firstRow="0" w:lastRow="0" w:firstColumn="0" w:lastColumn="0" w:oddVBand="0" w:evenVBand="0" w:oddHBand="1" w:evenHBand="0" w:firstRowFirstColumn="0" w:firstRowLastColumn="0" w:lastRowFirstColumn="0" w:lastRowLastColumn="0"/>
            </w:pPr>
            <w:r>
              <w:t>Istruttore direttivo</w:t>
            </w:r>
          </w:p>
        </w:tc>
        <w:tc>
          <w:tcPr>
            <w:tcW w:w="522"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T. Pieno</w:t>
            </w:r>
          </w:p>
        </w:tc>
        <w:tc>
          <w:tcPr>
            <w:tcW w:w="319"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D</w:t>
            </w:r>
          </w:p>
        </w:tc>
        <w:tc>
          <w:tcPr>
            <w:tcW w:w="970"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FRANCESCUT Daniela</w:t>
            </w:r>
          </w:p>
        </w:tc>
        <w:tc>
          <w:tcPr>
            <w:tcW w:w="1017"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 xml:space="preserve">(DI CUI 40% TRIBUTI, 30% PERSONALE E 30% SEGRETERIA) </w:t>
            </w:r>
          </w:p>
        </w:tc>
      </w:tr>
      <w:tr w:rsidR="002C7F92" w:rsidTr="002C7F92">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r>
              <w:t>TRIBUTI</w:t>
            </w:r>
          </w:p>
        </w:tc>
        <w:tc>
          <w:tcPr>
            <w:tcW w:w="699" w:type="pct"/>
          </w:tcPr>
          <w:p w:rsidR="002C7F92" w:rsidRDefault="002C7F92" w:rsidP="00297F70">
            <w:pPr>
              <w:spacing w:before="40" w:after="40"/>
              <w:jc w:val="both"/>
              <w:cnfStyle w:val="000000000000" w:firstRow="0" w:lastRow="0" w:firstColumn="0" w:lastColumn="0" w:oddVBand="0" w:evenVBand="0" w:oddHBand="0" w:evenHBand="0" w:firstRowFirstColumn="0" w:firstRowLastColumn="0" w:lastRowFirstColumn="0" w:lastRowLastColumn="0"/>
            </w:pPr>
            <w:r>
              <w:t>Istruttore contabile</w:t>
            </w:r>
          </w:p>
        </w:tc>
        <w:tc>
          <w:tcPr>
            <w:tcW w:w="522"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T. Pieno</w:t>
            </w:r>
          </w:p>
        </w:tc>
        <w:tc>
          <w:tcPr>
            <w:tcW w:w="319"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C</w:t>
            </w:r>
          </w:p>
        </w:tc>
        <w:tc>
          <w:tcPr>
            <w:tcW w:w="970"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CASTELLARIN Mara</w:t>
            </w:r>
          </w:p>
        </w:tc>
        <w:tc>
          <w:tcPr>
            <w:tcW w:w="1017"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Assegnazione al 50% (Attualmente PT a 24 ore settimanali)</w:t>
            </w:r>
          </w:p>
        </w:tc>
      </w:tr>
      <w:tr w:rsidR="002C7F92" w:rsidTr="002C7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c>
          <w:tcPr>
            <w:tcW w:w="699" w:type="pct"/>
          </w:tcPr>
          <w:p w:rsidR="002C7F92" w:rsidRDefault="002C7F92" w:rsidP="00297F70">
            <w:pPr>
              <w:spacing w:before="40" w:after="40"/>
              <w:jc w:val="both"/>
              <w:cnfStyle w:val="000000100000" w:firstRow="0" w:lastRow="0" w:firstColumn="0" w:lastColumn="0" w:oddVBand="0" w:evenVBand="0" w:oddHBand="1" w:evenHBand="0" w:firstRowFirstColumn="0" w:firstRowLastColumn="0" w:lastRowFirstColumn="0" w:lastRowLastColumn="0"/>
            </w:pPr>
            <w:r>
              <w:t>Istruttore contabile</w:t>
            </w:r>
          </w:p>
        </w:tc>
        <w:tc>
          <w:tcPr>
            <w:tcW w:w="522"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T. Pieno</w:t>
            </w:r>
          </w:p>
        </w:tc>
        <w:tc>
          <w:tcPr>
            <w:tcW w:w="319"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C</w:t>
            </w:r>
          </w:p>
        </w:tc>
        <w:tc>
          <w:tcPr>
            <w:tcW w:w="970"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GAIOTTO Katia</w:t>
            </w:r>
          </w:p>
        </w:tc>
        <w:tc>
          <w:tcPr>
            <w:tcW w:w="1017"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Assegnazione al 50%</w:t>
            </w:r>
          </w:p>
        </w:tc>
      </w:tr>
      <w:tr w:rsidR="002C7F92" w:rsidTr="002C7F92">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p>
        </w:tc>
        <w:tc>
          <w:tcPr>
            <w:tcW w:w="699" w:type="pct"/>
          </w:tcPr>
          <w:p w:rsidR="002C7F92" w:rsidRDefault="002C7F92" w:rsidP="00297F70">
            <w:pPr>
              <w:spacing w:before="40" w:after="40"/>
              <w:jc w:val="both"/>
              <w:cnfStyle w:val="000000000000" w:firstRow="0" w:lastRow="0" w:firstColumn="0" w:lastColumn="0" w:oddVBand="0" w:evenVBand="0" w:oddHBand="0" w:evenHBand="0" w:firstRowFirstColumn="0" w:firstRowLastColumn="0" w:lastRowFirstColumn="0" w:lastRowLastColumn="0"/>
            </w:pPr>
          </w:p>
        </w:tc>
        <w:tc>
          <w:tcPr>
            <w:tcW w:w="522"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p>
        </w:tc>
        <w:tc>
          <w:tcPr>
            <w:tcW w:w="319"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p>
        </w:tc>
        <w:tc>
          <w:tcPr>
            <w:tcW w:w="970"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p>
        </w:tc>
        <w:tc>
          <w:tcPr>
            <w:tcW w:w="1017"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p>
        </w:tc>
      </w:tr>
      <w:tr w:rsidR="002C7F92" w:rsidTr="002C7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r>
              <w:t>SERVIZIO SEGRETERIA – PERSONALE</w:t>
            </w:r>
          </w:p>
        </w:tc>
        <w:tc>
          <w:tcPr>
            <w:tcW w:w="699" w:type="pct"/>
          </w:tcPr>
          <w:p w:rsidR="002C7F92" w:rsidRDefault="002C7F92" w:rsidP="00297F70">
            <w:pPr>
              <w:spacing w:before="40" w:after="40"/>
              <w:jc w:val="both"/>
              <w:cnfStyle w:val="000000100000" w:firstRow="0" w:lastRow="0" w:firstColumn="0" w:lastColumn="0" w:oddVBand="0" w:evenVBand="0" w:oddHBand="1" w:evenHBand="0" w:firstRowFirstColumn="0" w:firstRowLastColumn="0" w:lastRowFirstColumn="0" w:lastRowLastColumn="0"/>
            </w:pPr>
            <w:r>
              <w:t>Istruttore Direttivo</w:t>
            </w:r>
          </w:p>
        </w:tc>
        <w:tc>
          <w:tcPr>
            <w:tcW w:w="522"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r>
              <w:t>T. Pieno</w:t>
            </w:r>
          </w:p>
        </w:tc>
        <w:tc>
          <w:tcPr>
            <w:tcW w:w="319"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D</w:t>
            </w:r>
          </w:p>
        </w:tc>
        <w:tc>
          <w:tcPr>
            <w:tcW w:w="970" w:type="pct"/>
          </w:tcPr>
          <w:p w:rsidR="002C7F92" w:rsidRPr="004A7763" w:rsidRDefault="002C7F92" w:rsidP="00297F70">
            <w:pPr>
              <w:jc w:val="center"/>
              <w:cnfStyle w:val="000000100000" w:firstRow="0" w:lastRow="0" w:firstColumn="0" w:lastColumn="0" w:oddVBand="0" w:evenVBand="0" w:oddHBand="1" w:evenHBand="0" w:firstRowFirstColumn="0" w:firstRowLastColumn="0" w:lastRowFirstColumn="0" w:lastRowLastColumn="0"/>
            </w:pPr>
            <w:r>
              <w:t>ADERENTI Tiziana</w:t>
            </w:r>
          </w:p>
        </w:tc>
        <w:tc>
          <w:tcPr>
            <w:tcW w:w="1017"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Assegnazione</w:t>
            </w:r>
          </w:p>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50% segreteria</w:t>
            </w:r>
          </w:p>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40% personale</w:t>
            </w:r>
          </w:p>
        </w:tc>
      </w:tr>
      <w:tr w:rsidR="002C7F92" w:rsidTr="002C7F92">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p>
        </w:tc>
        <w:tc>
          <w:tcPr>
            <w:tcW w:w="699" w:type="pct"/>
          </w:tcPr>
          <w:p w:rsidR="002C7F92" w:rsidRDefault="002C7F92" w:rsidP="00297F70">
            <w:pPr>
              <w:spacing w:before="40" w:after="40"/>
              <w:jc w:val="both"/>
              <w:cnfStyle w:val="000000000000" w:firstRow="0" w:lastRow="0" w:firstColumn="0" w:lastColumn="0" w:oddVBand="0" w:evenVBand="0" w:oddHBand="0" w:evenHBand="0" w:firstRowFirstColumn="0" w:firstRowLastColumn="0" w:lastRowFirstColumn="0" w:lastRowLastColumn="0"/>
            </w:pPr>
            <w:r>
              <w:t>Istruttore contabile</w:t>
            </w:r>
          </w:p>
        </w:tc>
        <w:tc>
          <w:tcPr>
            <w:tcW w:w="522"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T. Pieno</w:t>
            </w:r>
          </w:p>
        </w:tc>
        <w:tc>
          <w:tcPr>
            <w:tcW w:w="319"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C</w:t>
            </w:r>
          </w:p>
        </w:tc>
        <w:tc>
          <w:tcPr>
            <w:tcW w:w="970"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CASTELLARIN Mara</w:t>
            </w:r>
          </w:p>
        </w:tc>
        <w:tc>
          <w:tcPr>
            <w:tcW w:w="1017"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Assegnazione al 10% (Attualmente PT a 24 ore settimanali)</w:t>
            </w:r>
          </w:p>
        </w:tc>
      </w:tr>
      <w:tr w:rsidR="002C7F92" w:rsidTr="002C7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c>
          <w:tcPr>
            <w:tcW w:w="699" w:type="pct"/>
          </w:tcPr>
          <w:p w:rsidR="002C7F92" w:rsidRDefault="002C7F92" w:rsidP="00297F70">
            <w:pPr>
              <w:spacing w:before="40" w:after="40"/>
              <w:jc w:val="both"/>
              <w:cnfStyle w:val="000000100000" w:firstRow="0" w:lastRow="0" w:firstColumn="0" w:lastColumn="0" w:oddVBand="0" w:evenVBand="0" w:oddHBand="1" w:evenHBand="0" w:firstRowFirstColumn="0" w:firstRowLastColumn="0" w:lastRowFirstColumn="0" w:lastRowLastColumn="0"/>
            </w:pPr>
            <w:r>
              <w:t>Istruttore contabile</w:t>
            </w:r>
          </w:p>
        </w:tc>
        <w:tc>
          <w:tcPr>
            <w:tcW w:w="522"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T. Pieno</w:t>
            </w:r>
          </w:p>
        </w:tc>
        <w:tc>
          <w:tcPr>
            <w:tcW w:w="319"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C</w:t>
            </w:r>
          </w:p>
        </w:tc>
        <w:tc>
          <w:tcPr>
            <w:tcW w:w="970"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GAIOTTO Katia</w:t>
            </w:r>
          </w:p>
        </w:tc>
        <w:tc>
          <w:tcPr>
            <w:tcW w:w="1017"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Assegnazione al 50%</w:t>
            </w:r>
          </w:p>
        </w:tc>
      </w:tr>
    </w:tbl>
    <w:p w:rsidR="002C7F92" w:rsidRDefault="002C7F92" w:rsidP="002C7F92"/>
    <w:p w:rsidR="002C7F92" w:rsidRDefault="002C7F92" w:rsidP="002C7F92"/>
    <w:tbl>
      <w:tblPr>
        <w:tblStyle w:val="Tabellagriglia3-colore21"/>
        <w:tblW w:w="5000" w:type="pct"/>
        <w:tblLook w:val="04A0" w:firstRow="1" w:lastRow="0" w:firstColumn="1" w:lastColumn="0" w:noHBand="0" w:noVBand="1"/>
      </w:tblPr>
      <w:tblGrid>
        <w:gridCol w:w="2140"/>
        <w:gridCol w:w="2387"/>
        <w:gridCol w:w="2177"/>
        <w:gridCol w:w="1603"/>
        <w:gridCol w:w="978"/>
        <w:gridCol w:w="2982"/>
        <w:gridCol w:w="3123"/>
      </w:tblGrid>
      <w:tr w:rsidR="002C7F92" w:rsidTr="002C7F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7" w:type="pct"/>
          </w:tcPr>
          <w:p w:rsidR="002C7F92" w:rsidRDefault="002C7F92" w:rsidP="00297F70">
            <w:r>
              <w:t>AREA</w:t>
            </w:r>
          </w:p>
        </w:tc>
        <w:tc>
          <w:tcPr>
            <w:tcW w:w="777"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SERVIZIO</w:t>
            </w:r>
          </w:p>
        </w:tc>
        <w:tc>
          <w:tcPr>
            <w:tcW w:w="699"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FIGURE PROFESSIONALI</w:t>
            </w:r>
          </w:p>
        </w:tc>
        <w:tc>
          <w:tcPr>
            <w:tcW w:w="522" w:type="pct"/>
          </w:tcPr>
          <w:p w:rsidR="002C7F92" w:rsidRPr="00CC5702" w:rsidRDefault="002C7F92" w:rsidP="00297F70">
            <w:pPr>
              <w:cnfStyle w:val="100000000000" w:firstRow="1" w:lastRow="0" w:firstColumn="0" w:lastColumn="0" w:oddVBand="0" w:evenVBand="0" w:oddHBand="0" w:evenHBand="0" w:firstRowFirstColumn="0" w:firstRowLastColumn="0" w:lastRowFirstColumn="0" w:lastRowLastColumn="0"/>
              <w:rPr>
                <w:sz w:val="18"/>
              </w:rPr>
            </w:pPr>
            <w:r w:rsidRPr="00CC5702">
              <w:rPr>
                <w:sz w:val="18"/>
              </w:rPr>
              <w:t>TEMPO PIENO / TEMPO PARZIALE</w:t>
            </w:r>
          </w:p>
        </w:tc>
        <w:tc>
          <w:tcPr>
            <w:tcW w:w="319"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CAT.</w:t>
            </w:r>
          </w:p>
        </w:tc>
        <w:tc>
          <w:tcPr>
            <w:tcW w:w="970"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PERSONALE ASSEGNATO</w:t>
            </w:r>
          </w:p>
        </w:tc>
        <w:tc>
          <w:tcPr>
            <w:tcW w:w="1017"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NOTE</w:t>
            </w:r>
          </w:p>
        </w:tc>
      </w:tr>
      <w:tr w:rsidR="002C7F92" w:rsidTr="002C7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r>
              <w:t>POLIZIA LOCALE</w:t>
            </w:r>
          </w:p>
        </w:tc>
        <w:tc>
          <w:tcPr>
            <w:tcW w:w="777"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r>
              <w:t>SERVIZI DI POLIZIA</w:t>
            </w:r>
          </w:p>
        </w:tc>
        <w:tc>
          <w:tcPr>
            <w:tcW w:w="699" w:type="pct"/>
          </w:tcPr>
          <w:p w:rsidR="002C7F92" w:rsidRDefault="002C7F92" w:rsidP="00297F70">
            <w:pPr>
              <w:spacing w:before="40" w:after="40"/>
              <w:jc w:val="both"/>
              <w:cnfStyle w:val="000000100000" w:firstRow="0" w:lastRow="0" w:firstColumn="0" w:lastColumn="0" w:oddVBand="0" w:evenVBand="0" w:oddHBand="1" w:evenHBand="0" w:firstRowFirstColumn="0" w:firstRowLastColumn="0" w:lastRowFirstColumn="0" w:lastRowLastColumn="0"/>
            </w:pPr>
            <w:r>
              <w:t>Tenente P.L.</w:t>
            </w:r>
          </w:p>
        </w:tc>
        <w:tc>
          <w:tcPr>
            <w:tcW w:w="522"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T. Pieno</w:t>
            </w:r>
          </w:p>
        </w:tc>
        <w:tc>
          <w:tcPr>
            <w:tcW w:w="319"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PLB</w:t>
            </w:r>
          </w:p>
        </w:tc>
        <w:tc>
          <w:tcPr>
            <w:tcW w:w="970"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MARCON Rino</w:t>
            </w:r>
          </w:p>
        </w:tc>
        <w:tc>
          <w:tcPr>
            <w:tcW w:w="1017"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p>
        </w:tc>
      </w:tr>
      <w:tr w:rsidR="002C7F92" w:rsidTr="002C7F92">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p>
        </w:tc>
        <w:tc>
          <w:tcPr>
            <w:tcW w:w="699" w:type="pct"/>
          </w:tcPr>
          <w:p w:rsidR="002C7F92" w:rsidRDefault="002C7F92" w:rsidP="00297F70">
            <w:pPr>
              <w:spacing w:before="40" w:after="40"/>
              <w:jc w:val="both"/>
              <w:cnfStyle w:val="000000000000" w:firstRow="0" w:lastRow="0" w:firstColumn="0" w:lastColumn="0" w:oddVBand="0" w:evenVBand="0" w:oddHBand="0" w:evenHBand="0" w:firstRowFirstColumn="0" w:firstRowLastColumn="0" w:lastRowFirstColumn="0" w:lastRowLastColumn="0"/>
            </w:pPr>
            <w:r>
              <w:t>Ispettore P.L.</w:t>
            </w:r>
          </w:p>
        </w:tc>
        <w:tc>
          <w:tcPr>
            <w:tcW w:w="522"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T. Pieno</w:t>
            </w:r>
          </w:p>
        </w:tc>
        <w:tc>
          <w:tcPr>
            <w:tcW w:w="319"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PLA</w:t>
            </w:r>
          </w:p>
        </w:tc>
        <w:tc>
          <w:tcPr>
            <w:tcW w:w="970"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COLUSSI Alessia Anna</w:t>
            </w:r>
          </w:p>
        </w:tc>
        <w:tc>
          <w:tcPr>
            <w:tcW w:w="1017"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Assegnazione all’80%</w:t>
            </w:r>
          </w:p>
        </w:tc>
      </w:tr>
      <w:tr w:rsidR="002C7F92" w:rsidTr="002C7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c>
          <w:tcPr>
            <w:tcW w:w="699" w:type="pct"/>
          </w:tcPr>
          <w:p w:rsidR="002C7F92" w:rsidRDefault="002C7F92" w:rsidP="00297F70">
            <w:pPr>
              <w:spacing w:before="40" w:after="40"/>
              <w:jc w:val="both"/>
              <w:cnfStyle w:val="000000100000" w:firstRow="0" w:lastRow="0" w:firstColumn="0" w:lastColumn="0" w:oddVBand="0" w:evenVBand="0" w:oddHBand="1" w:evenHBand="0" w:firstRowFirstColumn="0" w:firstRowLastColumn="0" w:lastRowFirstColumn="0" w:lastRowLastColumn="0"/>
            </w:pPr>
            <w:r>
              <w:t>Ispettore P.L.</w:t>
            </w:r>
          </w:p>
        </w:tc>
        <w:tc>
          <w:tcPr>
            <w:tcW w:w="522"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T. Pieno</w:t>
            </w:r>
          </w:p>
        </w:tc>
        <w:tc>
          <w:tcPr>
            <w:tcW w:w="319"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PLA</w:t>
            </w:r>
          </w:p>
        </w:tc>
        <w:tc>
          <w:tcPr>
            <w:tcW w:w="970"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TOFFOLO Walter</w:t>
            </w:r>
          </w:p>
        </w:tc>
        <w:tc>
          <w:tcPr>
            <w:tcW w:w="1017"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p>
        </w:tc>
      </w:tr>
    </w:tbl>
    <w:p w:rsidR="002C7F92" w:rsidRDefault="002C7F92" w:rsidP="002C7F92"/>
    <w:p w:rsidR="002C7F92" w:rsidRDefault="002C7F92" w:rsidP="002C7F92"/>
    <w:tbl>
      <w:tblPr>
        <w:tblStyle w:val="Tabellagriglia2-colore51"/>
        <w:tblW w:w="5000" w:type="pct"/>
        <w:tblLook w:val="04A0" w:firstRow="1" w:lastRow="0" w:firstColumn="1" w:lastColumn="0" w:noHBand="0" w:noVBand="1"/>
      </w:tblPr>
      <w:tblGrid>
        <w:gridCol w:w="2142"/>
        <w:gridCol w:w="2389"/>
        <w:gridCol w:w="2177"/>
        <w:gridCol w:w="1604"/>
        <w:gridCol w:w="979"/>
        <w:gridCol w:w="2984"/>
        <w:gridCol w:w="3125"/>
      </w:tblGrid>
      <w:tr w:rsidR="002C7F92" w:rsidTr="002C7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r>
              <w:t>AREA</w:t>
            </w:r>
          </w:p>
        </w:tc>
        <w:tc>
          <w:tcPr>
            <w:tcW w:w="777"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SERVIZIO</w:t>
            </w:r>
          </w:p>
        </w:tc>
        <w:tc>
          <w:tcPr>
            <w:tcW w:w="699"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FIGURE PROFESSIONALI</w:t>
            </w:r>
          </w:p>
        </w:tc>
        <w:tc>
          <w:tcPr>
            <w:tcW w:w="522" w:type="pct"/>
          </w:tcPr>
          <w:p w:rsidR="002C7F92" w:rsidRPr="00CC5702" w:rsidRDefault="002C7F92" w:rsidP="00297F70">
            <w:pPr>
              <w:cnfStyle w:val="100000000000" w:firstRow="1" w:lastRow="0" w:firstColumn="0" w:lastColumn="0" w:oddVBand="0" w:evenVBand="0" w:oddHBand="0" w:evenHBand="0" w:firstRowFirstColumn="0" w:firstRowLastColumn="0" w:lastRowFirstColumn="0" w:lastRowLastColumn="0"/>
              <w:rPr>
                <w:sz w:val="18"/>
              </w:rPr>
            </w:pPr>
            <w:r w:rsidRPr="00CC5702">
              <w:rPr>
                <w:sz w:val="18"/>
              </w:rPr>
              <w:t>TEMPO PIENO / TEMPO PARZIALE</w:t>
            </w:r>
          </w:p>
        </w:tc>
        <w:tc>
          <w:tcPr>
            <w:tcW w:w="319"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CAT.</w:t>
            </w:r>
          </w:p>
        </w:tc>
        <w:tc>
          <w:tcPr>
            <w:tcW w:w="970"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PERSONALE ASSEGNATO</w:t>
            </w:r>
          </w:p>
        </w:tc>
        <w:tc>
          <w:tcPr>
            <w:tcW w:w="1017" w:type="pct"/>
          </w:tcPr>
          <w:p w:rsidR="002C7F92" w:rsidRDefault="002C7F92" w:rsidP="00297F70">
            <w:pPr>
              <w:cnfStyle w:val="100000000000" w:firstRow="1" w:lastRow="0" w:firstColumn="0" w:lastColumn="0" w:oddVBand="0" w:evenVBand="0" w:oddHBand="0" w:evenHBand="0" w:firstRowFirstColumn="0" w:firstRowLastColumn="0" w:lastRowFirstColumn="0" w:lastRowLastColumn="0"/>
            </w:pPr>
            <w:r>
              <w:t>NOTE</w:t>
            </w:r>
          </w:p>
        </w:tc>
      </w:tr>
      <w:tr w:rsidR="002C7F92" w:rsidTr="002C7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r>
              <w:t>TECNICO MANUTENTIVA</w:t>
            </w:r>
          </w:p>
        </w:tc>
        <w:tc>
          <w:tcPr>
            <w:tcW w:w="777"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r>
              <w:t>TUTTI I SERVIZI</w:t>
            </w:r>
          </w:p>
        </w:tc>
        <w:tc>
          <w:tcPr>
            <w:tcW w:w="699" w:type="pct"/>
          </w:tcPr>
          <w:p w:rsidR="002C7F92" w:rsidRDefault="002C7F92" w:rsidP="00297F70">
            <w:pPr>
              <w:spacing w:before="40" w:after="40"/>
              <w:jc w:val="both"/>
              <w:cnfStyle w:val="000000100000" w:firstRow="0" w:lastRow="0" w:firstColumn="0" w:lastColumn="0" w:oddVBand="0" w:evenVBand="0" w:oddHBand="1" w:evenHBand="0" w:firstRowFirstColumn="0" w:firstRowLastColumn="0" w:lastRowFirstColumn="0" w:lastRowLastColumn="0"/>
            </w:pPr>
            <w:r>
              <w:t>Istruttore tecnico direttivo</w:t>
            </w:r>
          </w:p>
        </w:tc>
        <w:tc>
          <w:tcPr>
            <w:tcW w:w="522"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T. Pieno</w:t>
            </w:r>
          </w:p>
        </w:tc>
        <w:tc>
          <w:tcPr>
            <w:tcW w:w="319"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D</w:t>
            </w:r>
          </w:p>
        </w:tc>
        <w:tc>
          <w:tcPr>
            <w:tcW w:w="970"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BIASUTTI Massimo</w:t>
            </w:r>
          </w:p>
        </w:tc>
        <w:tc>
          <w:tcPr>
            <w:tcW w:w="1017"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p>
        </w:tc>
      </w:tr>
      <w:tr w:rsidR="002C7F92" w:rsidTr="002C7F92">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r>
              <w:t>URBANISTICA – EDILIZIA PRIVATA</w:t>
            </w:r>
          </w:p>
        </w:tc>
        <w:tc>
          <w:tcPr>
            <w:tcW w:w="699" w:type="pct"/>
          </w:tcPr>
          <w:p w:rsidR="002C7F92" w:rsidRDefault="002C7F92" w:rsidP="00297F70">
            <w:pPr>
              <w:spacing w:before="40" w:after="40"/>
              <w:jc w:val="both"/>
              <w:cnfStyle w:val="000000000000" w:firstRow="0" w:lastRow="0" w:firstColumn="0" w:lastColumn="0" w:oddVBand="0" w:evenVBand="0" w:oddHBand="0" w:evenHBand="0" w:firstRowFirstColumn="0" w:firstRowLastColumn="0" w:lastRowFirstColumn="0" w:lastRowLastColumn="0"/>
            </w:pPr>
            <w:r>
              <w:t>Istruttore tecnico direttivo</w:t>
            </w:r>
          </w:p>
        </w:tc>
        <w:tc>
          <w:tcPr>
            <w:tcW w:w="522"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 xml:space="preserve">T. pieno </w:t>
            </w:r>
          </w:p>
        </w:tc>
        <w:tc>
          <w:tcPr>
            <w:tcW w:w="319"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D</w:t>
            </w:r>
          </w:p>
        </w:tc>
        <w:tc>
          <w:tcPr>
            <w:tcW w:w="970"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DE ROSA Paolo</w:t>
            </w:r>
          </w:p>
        </w:tc>
        <w:tc>
          <w:tcPr>
            <w:tcW w:w="1017"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p>
        </w:tc>
      </w:tr>
      <w:tr w:rsidR="002C7F92" w:rsidTr="002C7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c>
          <w:tcPr>
            <w:tcW w:w="699" w:type="pct"/>
          </w:tcPr>
          <w:p w:rsidR="002C7F92" w:rsidRDefault="002C7F92" w:rsidP="00297F70">
            <w:pPr>
              <w:spacing w:before="40" w:after="40"/>
              <w:jc w:val="both"/>
              <w:cnfStyle w:val="000000100000" w:firstRow="0" w:lastRow="0" w:firstColumn="0" w:lastColumn="0" w:oddVBand="0" w:evenVBand="0" w:oddHBand="1" w:evenHBand="0" w:firstRowFirstColumn="0" w:firstRowLastColumn="0" w:lastRowFirstColumn="0" w:lastRowLastColumn="0"/>
            </w:pPr>
            <w:r>
              <w:t>Istruttore tecnico – disegnatore CAD</w:t>
            </w:r>
          </w:p>
        </w:tc>
        <w:tc>
          <w:tcPr>
            <w:tcW w:w="522"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T. Pieno</w:t>
            </w:r>
          </w:p>
        </w:tc>
        <w:tc>
          <w:tcPr>
            <w:tcW w:w="319"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C</w:t>
            </w:r>
          </w:p>
        </w:tc>
        <w:tc>
          <w:tcPr>
            <w:tcW w:w="970"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FRUCELLA Alessandra</w:t>
            </w:r>
          </w:p>
        </w:tc>
        <w:tc>
          <w:tcPr>
            <w:tcW w:w="1017"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(Attualmente PT a 25 ore settimanali)</w:t>
            </w:r>
          </w:p>
        </w:tc>
      </w:tr>
      <w:tr w:rsidR="002C7F92" w:rsidTr="002C7F92">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r>
              <w:t>LAVORI PUBBLICI E MANUTENZIONI</w:t>
            </w:r>
          </w:p>
        </w:tc>
        <w:tc>
          <w:tcPr>
            <w:tcW w:w="699" w:type="pct"/>
          </w:tcPr>
          <w:p w:rsidR="002C7F92" w:rsidRDefault="002C7F92" w:rsidP="00297F70">
            <w:pPr>
              <w:spacing w:before="40" w:after="40"/>
              <w:jc w:val="both"/>
              <w:cnfStyle w:val="000000000000" w:firstRow="0" w:lastRow="0" w:firstColumn="0" w:lastColumn="0" w:oddVBand="0" w:evenVBand="0" w:oddHBand="0" w:evenHBand="0" w:firstRowFirstColumn="0" w:firstRowLastColumn="0" w:lastRowFirstColumn="0" w:lastRowLastColumn="0"/>
            </w:pPr>
            <w:r>
              <w:t>Istruttore tecnico</w:t>
            </w:r>
          </w:p>
        </w:tc>
        <w:tc>
          <w:tcPr>
            <w:tcW w:w="522"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T. Pieno</w:t>
            </w:r>
          </w:p>
        </w:tc>
        <w:tc>
          <w:tcPr>
            <w:tcW w:w="319"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C</w:t>
            </w:r>
          </w:p>
        </w:tc>
        <w:tc>
          <w:tcPr>
            <w:tcW w:w="970"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CORDA LIVIO</w:t>
            </w:r>
          </w:p>
        </w:tc>
        <w:tc>
          <w:tcPr>
            <w:tcW w:w="1017"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p>
        </w:tc>
      </w:tr>
      <w:tr w:rsidR="002C7F92" w:rsidTr="002C7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c>
          <w:tcPr>
            <w:tcW w:w="699" w:type="pct"/>
          </w:tcPr>
          <w:p w:rsidR="002C7F92" w:rsidRDefault="002C7F92" w:rsidP="00297F70">
            <w:pPr>
              <w:spacing w:before="40" w:after="40"/>
              <w:jc w:val="both"/>
              <w:cnfStyle w:val="000000100000" w:firstRow="0" w:lastRow="0" w:firstColumn="0" w:lastColumn="0" w:oddVBand="0" w:evenVBand="0" w:oddHBand="1" w:evenHBand="0" w:firstRowFirstColumn="0" w:firstRowLastColumn="0" w:lastRowFirstColumn="0" w:lastRowLastColumn="0"/>
            </w:pPr>
            <w:r>
              <w:t>Istruttore tecnico</w:t>
            </w:r>
          </w:p>
        </w:tc>
        <w:tc>
          <w:tcPr>
            <w:tcW w:w="522"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T. Pieno</w:t>
            </w:r>
          </w:p>
        </w:tc>
        <w:tc>
          <w:tcPr>
            <w:tcW w:w="319"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C</w:t>
            </w:r>
          </w:p>
        </w:tc>
        <w:tc>
          <w:tcPr>
            <w:tcW w:w="970"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r>
              <w:t>TRUANT Claudio</w:t>
            </w:r>
          </w:p>
        </w:tc>
        <w:tc>
          <w:tcPr>
            <w:tcW w:w="1017" w:type="pct"/>
          </w:tcPr>
          <w:p w:rsidR="002C7F92" w:rsidRDefault="002C7F92" w:rsidP="00297F70">
            <w:pPr>
              <w:spacing w:before="40" w:after="40"/>
              <w:jc w:val="center"/>
              <w:cnfStyle w:val="000000100000" w:firstRow="0" w:lastRow="0" w:firstColumn="0" w:lastColumn="0" w:oddVBand="0" w:evenVBand="0" w:oddHBand="1" w:evenHBand="0" w:firstRowFirstColumn="0" w:firstRowLastColumn="0" w:lastRowFirstColumn="0" w:lastRowLastColumn="0"/>
            </w:pPr>
          </w:p>
        </w:tc>
      </w:tr>
      <w:tr w:rsidR="002C7F92" w:rsidTr="002C7F92">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p>
        </w:tc>
        <w:tc>
          <w:tcPr>
            <w:tcW w:w="699" w:type="pct"/>
          </w:tcPr>
          <w:p w:rsidR="002C7F92" w:rsidRDefault="002C7F92" w:rsidP="00297F70">
            <w:pPr>
              <w:spacing w:before="40" w:after="40"/>
              <w:jc w:val="both"/>
              <w:cnfStyle w:val="000000000000" w:firstRow="0" w:lastRow="0" w:firstColumn="0" w:lastColumn="0" w:oddVBand="0" w:evenVBand="0" w:oddHBand="0" w:evenHBand="0" w:firstRowFirstColumn="0" w:firstRowLastColumn="0" w:lastRowFirstColumn="0" w:lastRowLastColumn="0"/>
            </w:pPr>
            <w:r>
              <w:t>Operaio Specializzato</w:t>
            </w:r>
          </w:p>
        </w:tc>
        <w:tc>
          <w:tcPr>
            <w:tcW w:w="522"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 Pieno</w:t>
            </w:r>
          </w:p>
        </w:tc>
        <w:tc>
          <w:tcPr>
            <w:tcW w:w="319" w:type="pct"/>
          </w:tcPr>
          <w:p w:rsidR="002C7F92" w:rsidRDefault="002C7F92" w:rsidP="00297F70">
            <w:pPr>
              <w:spacing w:before="40" w:after="40"/>
              <w:jc w:val="center"/>
              <w:cnfStyle w:val="000000000000" w:firstRow="0" w:lastRow="0" w:firstColumn="0" w:lastColumn="0" w:oddVBand="0" w:evenVBand="0" w:oddHBand="0" w:evenHBand="0" w:firstRowFirstColumn="0" w:firstRowLastColumn="0" w:lastRowFirstColumn="0" w:lastRowLastColumn="0"/>
            </w:pPr>
            <w:r>
              <w:t>B</w:t>
            </w:r>
          </w:p>
        </w:tc>
        <w:tc>
          <w:tcPr>
            <w:tcW w:w="970" w:type="pct"/>
          </w:tcPr>
          <w:p w:rsidR="002C7F92" w:rsidRPr="004A7763" w:rsidRDefault="002C7F92" w:rsidP="00297F70">
            <w:pPr>
              <w:jc w:val="center"/>
              <w:cnfStyle w:val="000000000000" w:firstRow="0" w:lastRow="0" w:firstColumn="0" w:lastColumn="0" w:oddVBand="0" w:evenVBand="0" w:oddHBand="0" w:evenHBand="0" w:firstRowFirstColumn="0" w:firstRowLastColumn="0" w:lastRowFirstColumn="0" w:lastRowLastColumn="0"/>
            </w:pPr>
            <w:r>
              <w:t>CULOS Giulio</w:t>
            </w:r>
          </w:p>
        </w:tc>
        <w:tc>
          <w:tcPr>
            <w:tcW w:w="1017"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p>
        </w:tc>
      </w:tr>
      <w:tr w:rsidR="002C7F92" w:rsidTr="002C7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p>
        </w:tc>
        <w:tc>
          <w:tcPr>
            <w:tcW w:w="699" w:type="pct"/>
          </w:tcPr>
          <w:p w:rsidR="002C7F92" w:rsidRDefault="002C7F92" w:rsidP="00297F70">
            <w:pPr>
              <w:cnfStyle w:val="000000100000" w:firstRow="0" w:lastRow="0" w:firstColumn="0" w:lastColumn="0" w:oddVBand="0" w:evenVBand="0" w:oddHBand="1" w:evenHBand="0" w:firstRowFirstColumn="0" w:firstRowLastColumn="0" w:lastRowFirstColumn="0" w:lastRowLastColumn="0"/>
            </w:pPr>
            <w:r>
              <w:t>Operaio specializzato</w:t>
            </w:r>
          </w:p>
        </w:tc>
        <w:tc>
          <w:tcPr>
            <w:tcW w:w="522"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T. Pieno</w:t>
            </w:r>
          </w:p>
        </w:tc>
        <w:tc>
          <w:tcPr>
            <w:tcW w:w="319"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B</w:t>
            </w:r>
          </w:p>
        </w:tc>
        <w:tc>
          <w:tcPr>
            <w:tcW w:w="970"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r>
              <w:t>BIASUTTI Massimo</w:t>
            </w:r>
          </w:p>
        </w:tc>
        <w:tc>
          <w:tcPr>
            <w:tcW w:w="1017" w:type="pct"/>
          </w:tcPr>
          <w:p w:rsidR="002C7F92" w:rsidRDefault="002C7F92" w:rsidP="00297F70">
            <w:pPr>
              <w:jc w:val="center"/>
              <w:cnfStyle w:val="000000100000" w:firstRow="0" w:lastRow="0" w:firstColumn="0" w:lastColumn="0" w:oddVBand="0" w:evenVBand="0" w:oddHBand="1" w:evenHBand="0" w:firstRowFirstColumn="0" w:firstRowLastColumn="0" w:lastRowFirstColumn="0" w:lastRowLastColumn="0"/>
            </w:pPr>
          </w:p>
        </w:tc>
      </w:tr>
      <w:tr w:rsidR="002C7F92" w:rsidTr="002C7F92">
        <w:tc>
          <w:tcPr>
            <w:cnfStyle w:val="001000000000" w:firstRow="0" w:lastRow="0" w:firstColumn="1" w:lastColumn="0" w:oddVBand="0" w:evenVBand="0" w:oddHBand="0" w:evenHBand="0" w:firstRowFirstColumn="0" w:firstRowLastColumn="0" w:lastRowFirstColumn="0" w:lastRowLastColumn="0"/>
            <w:tcW w:w="697" w:type="pct"/>
          </w:tcPr>
          <w:p w:rsidR="002C7F92" w:rsidRDefault="002C7F92" w:rsidP="00297F70"/>
        </w:tc>
        <w:tc>
          <w:tcPr>
            <w:tcW w:w="777"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p>
        </w:tc>
        <w:tc>
          <w:tcPr>
            <w:tcW w:w="699" w:type="pct"/>
          </w:tcPr>
          <w:p w:rsidR="002C7F92" w:rsidRDefault="002C7F92" w:rsidP="00297F70">
            <w:pPr>
              <w:cnfStyle w:val="000000000000" w:firstRow="0" w:lastRow="0" w:firstColumn="0" w:lastColumn="0" w:oddVBand="0" w:evenVBand="0" w:oddHBand="0" w:evenHBand="0" w:firstRowFirstColumn="0" w:firstRowLastColumn="0" w:lastRowFirstColumn="0" w:lastRowLastColumn="0"/>
            </w:pPr>
            <w:r>
              <w:t>Operatore</w:t>
            </w:r>
          </w:p>
        </w:tc>
        <w:tc>
          <w:tcPr>
            <w:tcW w:w="522"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T. Pieno</w:t>
            </w:r>
          </w:p>
        </w:tc>
        <w:tc>
          <w:tcPr>
            <w:tcW w:w="319"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A</w:t>
            </w:r>
          </w:p>
        </w:tc>
        <w:tc>
          <w:tcPr>
            <w:tcW w:w="970"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r>
              <w:t>TEDESCO Rossana</w:t>
            </w:r>
          </w:p>
        </w:tc>
        <w:tc>
          <w:tcPr>
            <w:tcW w:w="1017" w:type="pct"/>
          </w:tcPr>
          <w:p w:rsidR="002C7F92" w:rsidRDefault="002C7F92" w:rsidP="00297F70">
            <w:pPr>
              <w:jc w:val="center"/>
              <w:cnfStyle w:val="000000000000" w:firstRow="0" w:lastRow="0" w:firstColumn="0" w:lastColumn="0" w:oddVBand="0" w:evenVBand="0" w:oddHBand="0" w:evenHBand="0" w:firstRowFirstColumn="0" w:firstRowLastColumn="0" w:lastRowFirstColumn="0" w:lastRowLastColumn="0"/>
            </w:pPr>
          </w:p>
        </w:tc>
      </w:tr>
    </w:tbl>
    <w:p w:rsidR="00F84004" w:rsidRDefault="00F84004" w:rsidP="008D2B4A">
      <w:pPr>
        <w:kinsoku w:val="0"/>
        <w:overflowPunct w:val="0"/>
        <w:autoSpaceDE/>
        <w:autoSpaceDN/>
        <w:adjustRightInd/>
        <w:spacing w:before="100" w:beforeAutospacing="1" w:after="100" w:afterAutospacing="1" w:line="274" w:lineRule="exact"/>
        <w:ind w:left="142" w:right="142"/>
        <w:jc w:val="both"/>
        <w:textAlignment w:val="baseline"/>
      </w:pPr>
    </w:p>
    <w:p w:rsidR="002C7F92" w:rsidRDefault="002C7F92" w:rsidP="002C7F92">
      <w:pPr>
        <w:kinsoku w:val="0"/>
        <w:overflowPunct w:val="0"/>
        <w:autoSpaceDE/>
        <w:autoSpaceDN/>
        <w:adjustRightInd/>
        <w:spacing w:before="18" w:after="329"/>
        <w:ind w:left="115" w:right="10507"/>
        <w:textAlignment w:val="baseline"/>
      </w:pPr>
      <w:r>
        <w:rPr>
          <w:noProof/>
        </w:rPr>
        <w:drawing>
          <wp:inline distT="0" distB="0" distL="0" distR="0" wp14:anchorId="3B6C2354" wp14:editId="3E94342B">
            <wp:extent cx="6934200" cy="3143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934200" cy="314325"/>
                    </a:xfrm>
                    <a:prstGeom prst="rect">
                      <a:avLst/>
                    </a:prstGeom>
                    <a:noFill/>
                    <a:ln>
                      <a:noFill/>
                    </a:ln>
                  </pic:spPr>
                </pic:pic>
              </a:graphicData>
            </a:graphic>
          </wp:inline>
        </w:drawing>
      </w:r>
    </w:p>
    <w:p w:rsidR="00BA4931" w:rsidRDefault="00BA4931" w:rsidP="008D2B4A">
      <w:pPr>
        <w:kinsoku w:val="0"/>
        <w:overflowPunct w:val="0"/>
        <w:autoSpaceDE/>
        <w:autoSpaceDN/>
        <w:adjustRightInd/>
        <w:spacing w:before="100" w:beforeAutospacing="1" w:after="100" w:afterAutospacing="1" w:line="274" w:lineRule="exact"/>
        <w:ind w:left="142" w:right="142"/>
        <w:jc w:val="both"/>
        <w:textAlignment w:val="baseline"/>
      </w:pPr>
      <w:r>
        <w:t>Prima di riportare la tavola sinottica di tutti gli obiettivi assegnati ai Responsabili dei Servizi, è opportuno riportare il contenuto essenziale del DUP e l’esplicitazione delle linee di mandato, articolate per ambiti strategici e operativi, per una migliore inte</w:t>
      </w:r>
      <w:r w:rsidR="009D0060">
        <w:t xml:space="preserve">lligenza del Piano Performance </w:t>
      </w:r>
      <w:r w:rsidR="008D2B4A">
        <w:t>2017-2019</w:t>
      </w:r>
      <w:r>
        <w:t>.</w:t>
      </w:r>
    </w:p>
    <w:p w:rsidR="006E3BF8" w:rsidRDefault="006E3BF8" w:rsidP="006E3BF8">
      <w:pPr>
        <w:kinsoku w:val="0"/>
        <w:overflowPunct w:val="0"/>
        <w:autoSpaceDE/>
        <w:autoSpaceDN/>
        <w:adjustRightInd/>
        <w:spacing w:before="18" w:after="329"/>
        <w:ind w:left="115" w:right="10507"/>
        <w:textAlignment w:val="baseline"/>
      </w:pPr>
      <w:r>
        <w:rPr>
          <w:noProof/>
        </w:rPr>
        <w:drawing>
          <wp:inline distT="0" distB="0" distL="0" distR="0">
            <wp:extent cx="6934200" cy="31432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934200" cy="314325"/>
                    </a:xfrm>
                    <a:prstGeom prst="rect">
                      <a:avLst/>
                    </a:prstGeom>
                    <a:noFill/>
                    <a:ln>
                      <a:noFill/>
                    </a:ln>
                  </pic:spPr>
                </pic:pic>
              </a:graphicData>
            </a:graphic>
          </wp:inline>
        </w:drawing>
      </w:r>
    </w:p>
    <w:p w:rsidR="006E3BF8" w:rsidRDefault="006E3BF8" w:rsidP="006E3BF8">
      <w:pPr>
        <w:kinsoku w:val="0"/>
        <w:overflowPunct w:val="0"/>
        <w:autoSpaceDE/>
        <w:autoSpaceDN/>
        <w:adjustRightInd/>
        <w:spacing w:line="290" w:lineRule="exact"/>
        <w:ind w:left="144" w:right="144" w:firstLine="720"/>
        <w:jc w:val="both"/>
        <w:textAlignment w:val="baseline"/>
        <w:rPr>
          <w:rFonts w:ascii="Calibri" w:hAnsi="Calibri" w:cs="Calibri"/>
          <w:sz w:val="25"/>
          <w:szCs w:val="25"/>
        </w:rPr>
      </w:pPr>
      <w:r>
        <w:rPr>
          <w:rFonts w:ascii="Calibri" w:hAnsi="Calibri" w:cs="Calibri"/>
          <w:sz w:val="25"/>
          <w:szCs w:val="25"/>
        </w:rPr>
        <w:t>Una delle caratteristiche più evidenti del nuovo principale strumento di programmazione del Comune, il Documento Unico di Programmazione, nelle previsioni del Decreto Legislativo 118/2011, è senz'altro quella di correlare in modo esplicito, organico e intelligibile le linee programmatiche di mandato dell'Amministrazione, presentate dal Sindaco al Consiglio Comunale nel corso della prima seduta successiva alle elezioni comunali, agli obiettivi e alle azioni concrete che, tempo per tempo, all'interno del bilancio di previsione e di quello pluriennale, vengono assegnati agli organi gestionali dell'ente.</w:t>
      </w:r>
    </w:p>
    <w:p w:rsidR="006E3BF8" w:rsidRDefault="006E3BF8" w:rsidP="006E3BF8">
      <w:pPr>
        <w:kinsoku w:val="0"/>
        <w:overflowPunct w:val="0"/>
        <w:autoSpaceDE/>
        <w:autoSpaceDN/>
        <w:adjustRightInd/>
        <w:spacing w:line="293" w:lineRule="exact"/>
        <w:ind w:left="144" w:right="144" w:firstLine="720"/>
        <w:jc w:val="both"/>
        <w:textAlignment w:val="baseline"/>
        <w:rPr>
          <w:rFonts w:ascii="Calibri" w:hAnsi="Calibri" w:cs="Calibri"/>
          <w:sz w:val="25"/>
          <w:szCs w:val="25"/>
        </w:rPr>
      </w:pPr>
      <w:r>
        <w:rPr>
          <w:rFonts w:ascii="Calibri" w:hAnsi="Calibri" w:cs="Calibri"/>
          <w:sz w:val="25"/>
          <w:szCs w:val="25"/>
        </w:rPr>
        <w:t>Dal punto di vista metodologico, giova sottolineare che non sempre le linee del programma di mandato vengono scritte derivandole pedissequamente dalla classificazione prevista dalle norme; anche per le linee programmatiche 2015-2020 del Comune di Valvasone Arzene e per la loro esposizione all'interno del presente Documento unico di Programmazione, si è proceduto ad una loro sintetica riclassificazione, che non ha naturalmente inciso sulla sostanza della strategia complessiva adottata dall'amministrazione comunale.</w:t>
      </w:r>
    </w:p>
    <w:p w:rsidR="006E3BF8" w:rsidRDefault="006E3BF8" w:rsidP="006E3BF8">
      <w:pPr>
        <w:kinsoku w:val="0"/>
        <w:overflowPunct w:val="0"/>
        <w:autoSpaceDE/>
        <w:autoSpaceDN/>
        <w:adjustRightInd/>
        <w:spacing w:before="4" w:after="297" w:line="293" w:lineRule="exact"/>
        <w:ind w:left="144" w:right="144" w:firstLine="720"/>
        <w:jc w:val="both"/>
        <w:textAlignment w:val="baseline"/>
        <w:rPr>
          <w:rFonts w:ascii="Calibri" w:hAnsi="Calibri" w:cs="Calibri"/>
          <w:sz w:val="25"/>
          <w:szCs w:val="25"/>
        </w:rPr>
      </w:pPr>
      <w:r>
        <w:rPr>
          <w:rFonts w:ascii="Calibri" w:hAnsi="Calibri" w:cs="Calibri"/>
          <w:sz w:val="25"/>
          <w:szCs w:val="25"/>
        </w:rPr>
        <w:t xml:space="preserve">Si ribadisce quindi piena validità alle previsioni e al contenuto della deliberazione del Consiglio Comunale n. 4 del 12.06.2015, che in questo </w:t>
      </w:r>
      <w:r>
        <w:rPr>
          <w:rFonts w:ascii="Calibri" w:hAnsi="Calibri" w:cs="Calibri"/>
          <w:sz w:val="25"/>
          <w:szCs w:val="25"/>
        </w:rPr>
        <w:lastRenderedPageBreak/>
        <w:t xml:space="preserve">documento trova una semplice riformulazione utile a una migliore intelligenza della strategia dell'ente e del suo rapporto con la fase operativa annuale e pluriennale. </w:t>
      </w:r>
    </w:p>
    <w:p w:rsidR="008D2B4A" w:rsidRDefault="008D2B4A" w:rsidP="006E3BF8">
      <w:pPr>
        <w:kinsoku w:val="0"/>
        <w:overflowPunct w:val="0"/>
        <w:autoSpaceDE/>
        <w:autoSpaceDN/>
        <w:adjustRightInd/>
        <w:spacing w:before="4" w:after="297" w:line="293" w:lineRule="exact"/>
        <w:ind w:left="144" w:right="144" w:firstLine="720"/>
        <w:jc w:val="both"/>
        <w:textAlignment w:val="baseline"/>
        <w:rPr>
          <w:rFonts w:ascii="Calibri" w:hAnsi="Calibri" w:cs="Calibri"/>
          <w:sz w:val="25"/>
          <w:szCs w:val="25"/>
        </w:rPr>
      </w:pPr>
    </w:p>
    <w:tbl>
      <w:tblPr>
        <w:tblStyle w:val="TableGrid"/>
        <w:tblW w:w="5000" w:type="pct"/>
        <w:tblInd w:w="0" w:type="dxa"/>
        <w:tblCellMar>
          <w:left w:w="28" w:type="dxa"/>
          <w:right w:w="115" w:type="dxa"/>
        </w:tblCellMar>
        <w:tblLook w:val="04A0" w:firstRow="1" w:lastRow="0" w:firstColumn="1" w:lastColumn="0" w:noHBand="0" w:noVBand="1"/>
      </w:tblPr>
      <w:tblGrid>
        <w:gridCol w:w="2232"/>
        <w:gridCol w:w="13158"/>
      </w:tblGrid>
      <w:tr w:rsidR="006E3BF8" w:rsidTr="006E3BF8">
        <w:trPr>
          <w:trHeight w:val="484"/>
        </w:trPr>
        <w:tc>
          <w:tcPr>
            <w:tcW w:w="725" w:type="pct"/>
            <w:tcBorders>
              <w:top w:val="single" w:sz="4" w:space="0" w:color="000000"/>
              <w:left w:val="single" w:sz="4" w:space="0" w:color="000000"/>
              <w:bottom w:val="single" w:sz="4" w:space="0" w:color="000000"/>
              <w:right w:val="single" w:sz="4" w:space="0" w:color="000000"/>
            </w:tcBorders>
            <w:vAlign w:val="center"/>
          </w:tcPr>
          <w:p w:rsidR="006E3BF8" w:rsidRDefault="00160F81" w:rsidP="00CD5B85">
            <w:pPr>
              <w:ind w:left="86"/>
              <w:jc w:val="center"/>
            </w:pPr>
            <w:r>
              <w:rPr>
                <w:rFonts w:ascii="Arial" w:eastAsia="Arial" w:hAnsi="Arial" w:cs="Arial"/>
                <w:b/>
              </w:rPr>
              <w:t>C</w:t>
            </w:r>
            <w:r w:rsidR="006E3BF8">
              <w:rPr>
                <w:rFonts w:ascii="Arial" w:eastAsia="Arial" w:hAnsi="Arial" w:cs="Arial"/>
                <w:b/>
              </w:rPr>
              <w:t>odice</w:t>
            </w:r>
            <w:r w:rsidR="006E3BF8">
              <w:rPr>
                <w:rFonts w:ascii="Arial" w:eastAsia="Arial" w:hAnsi="Arial" w:cs="Arial"/>
              </w:rPr>
              <w:t xml:space="preserve">  </w:t>
            </w:r>
          </w:p>
        </w:tc>
        <w:tc>
          <w:tcPr>
            <w:tcW w:w="4275" w:type="pct"/>
            <w:tcBorders>
              <w:top w:val="single" w:sz="4" w:space="0" w:color="000000"/>
              <w:left w:val="single" w:sz="4" w:space="0" w:color="000000"/>
              <w:bottom w:val="single" w:sz="4" w:space="0" w:color="000000"/>
              <w:right w:val="single" w:sz="4" w:space="0" w:color="000000"/>
            </w:tcBorders>
            <w:vAlign w:val="center"/>
          </w:tcPr>
          <w:p w:rsidR="006E3BF8" w:rsidRDefault="006E3BF8" w:rsidP="00CD5B85">
            <w:pPr>
              <w:ind w:left="1"/>
            </w:pPr>
            <w:r>
              <w:rPr>
                <w:rFonts w:ascii="Arial" w:eastAsia="Arial" w:hAnsi="Arial" w:cs="Arial"/>
                <w:b/>
              </w:rPr>
              <w:t>Descrizione</w:t>
            </w:r>
            <w:r>
              <w:rPr>
                <w:rFonts w:ascii="Arial" w:eastAsia="Arial" w:hAnsi="Arial" w:cs="Arial"/>
              </w:rPr>
              <w:t xml:space="preserve">  </w:t>
            </w:r>
          </w:p>
        </w:tc>
      </w:tr>
      <w:tr w:rsidR="006E3BF8" w:rsidTr="006E3BF8">
        <w:trPr>
          <w:trHeight w:val="678"/>
        </w:trPr>
        <w:tc>
          <w:tcPr>
            <w:tcW w:w="725" w:type="pct"/>
            <w:tcBorders>
              <w:top w:val="single" w:sz="4" w:space="0" w:color="000000"/>
              <w:left w:val="single" w:sz="4" w:space="0" w:color="000000"/>
              <w:bottom w:val="single" w:sz="4" w:space="0" w:color="000000"/>
              <w:right w:val="single" w:sz="4" w:space="0" w:color="000000"/>
            </w:tcBorders>
            <w:shd w:val="clear" w:color="auto" w:fill="F7CAAC"/>
            <w:vAlign w:val="center"/>
          </w:tcPr>
          <w:p w:rsidR="006E3BF8" w:rsidRDefault="006E3BF8" w:rsidP="00CD5B85">
            <w:r>
              <w:rPr>
                <w:rFonts w:ascii="Arial" w:eastAsia="Arial" w:hAnsi="Arial" w:cs="Arial"/>
                <w:b/>
              </w:rPr>
              <w:t xml:space="preserve">     1 </w:t>
            </w:r>
            <w:r>
              <w:rPr>
                <w:rFonts w:ascii="Arial" w:eastAsia="Arial" w:hAnsi="Arial" w:cs="Arial"/>
              </w:rPr>
              <w:t xml:space="preserve"> </w:t>
            </w:r>
          </w:p>
        </w:tc>
        <w:tc>
          <w:tcPr>
            <w:tcW w:w="4275" w:type="pct"/>
            <w:tcBorders>
              <w:top w:val="single" w:sz="4" w:space="0" w:color="000000"/>
              <w:left w:val="single" w:sz="4" w:space="0" w:color="000000"/>
              <w:bottom w:val="single" w:sz="4" w:space="0" w:color="000000"/>
              <w:right w:val="single" w:sz="4" w:space="0" w:color="000000"/>
            </w:tcBorders>
            <w:shd w:val="clear" w:color="auto" w:fill="F7CAAC"/>
            <w:vAlign w:val="center"/>
          </w:tcPr>
          <w:p w:rsidR="006E3BF8" w:rsidRDefault="006E3BF8" w:rsidP="00CD5B85">
            <w:pPr>
              <w:ind w:left="1"/>
            </w:pPr>
            <w:r>
              <w:rPr>
                <w:rFonts w:ascii="Arial" w:eastAsia="Arial" w:hAnsi="Arial" w:cs="Arial"/>
                <w:b/>
              </w:rPr>
              <w:t xml:space="preserve">Valvasone Arzene, un comune da abitare e da vivere </w:t>
            </w:r>
            <w:r>
              <w:rPr>
                <w:rFonts w:ascii="Arial" w:eastAsia="Arial" w:hAnsi="Arial" w:cs="Arial"/>
              </w:rPr>
              <w:t xml:space="preserve"> </w:t>
            </w:r>
          </w:p>
        </w:tc>
      </w:tr>
      <w:tr w:rsidR="006E3BF8" w:rsidTr="006E3BF8">
        <w:trPr>
          <w:trHeight w:val="684"/>
        </w:trPr>
        <w:tc>
          <w:tcPr>
            <w:tcW w:w="725" w:type="pct"/>
            <w:tcBorders>
              <w:top w:val="single" w:sz="4" w:space="0" w:color="000000"/>
              <w:left w:val="single" w:sz="4" w:space="0" w:color="000000"/>
              <w:bottom w:val="single" w:sz="4" w:space="0" w:color="000000"/>
              <w:right w:val="single" w:sz="4" w:space="0" w:color="000000"/>
            </w:tcBorders>
            <w:shd w:val="clear" w:color="auto" w:fill="C5E0B3"/>
            <w:vAlign w:val="center"/>
          </w:tcPr>
          <w:p w:rsidR="006E3BF8" w:rsidRDefault="006E3BF8" w:rsidP="00CD5B85">
            <w:r>
              <w:rPr>
                <w:rFonts w:ascii="Arial" w:eastAsia="Arial" w:hAnsi="Arial" w:cs="Arial"/>
                <w:b/>
              </w:rPr>
              <w:t xml:space="preserve">     2 </w:t>
            </w:r>
            <w:r>
              <w:rPr>
                <w:rFonts w:ascii="Arial" w:eastAsia="Arial" w:hAnsi="Arial" w:cs="Arial"/>
              </w:rPr>
              <w:t xml:space="preserve"> </w:t>
            </w:r>
          </w:p>
        </w:tc>
        <w:tc>
          <w:tcPr>
            <w:tcW w:w="4275" w:type="pct"/>
            <w:tcBorders>
              <w:top w:val="single" w:sz="4" w:space="0" w:color="000000"/>
              <w:left w:val="single" w:sz="4" w:space="0" w:color="000000"/>
              <w:bottom w:val="single" w:sz="4" w:space="0" w:color="000000"/>
              <w:right w:val="single" w:sz="4" w:space="0" w:color="000000"/>
            </w:tcBorders>
            <w:shd w:val="clear" w:color="auto" w:fill="C5E0B3"/>
            <w:vAlign w:val="center"/>
          </w:tcPr>
          <w:p w:rsidR="006E3BF8" w:rsidRDefault="006E3BF8" w:rsidP="00CD5B85">
            <w:pPr>
              <w:ind w:left="1"/>
            </w:pPr>
            <w:r>
              <w:rPr>
                <w:rFonts w:ascii="Arial" w:eastAsia="Arial" w:hAnsi="Arial" w:cs="Arial"/>
                <w:b/>
              </w:rPr>
              <w:t xml:space="preserve">Valvasone Arzene, un comune in cui investire </w:t>
            </w:r>
            <w:r>
              <w:rPr>
                <w:rFonts w:ascii="Arial" w:eastAsia="Arial" w:hAnsi="Arial" w:cs="Arial"/>
              </w:rPr>
              <w:t xml:space="preserve"> </w:t>
            </w:r>
          </w:p>
        </w:tc>
      </w:tr>
      <w:tr w:rsidR="006E3BF8" w:rsidTr="006E3BF8">
        <w:trPr>
          <w:trHeight w:val="681"/>
        </w:trPr>
        <w:tc>
          <w:tcPr>
            <w:tcW w:w="725" w:type="pct"/>
            <w:tcBorders>
              <w:top w:val="single" w:sz="4" w:space="0" w:color="000000"/>
              <w:left w:val="single" w:sz="4" w:space="0" w:color="000000"/>
              <w:bottom w:val="single" w:sz="4" w:space="0" w:color="000000"/>
              <w:right w:val="single" w:sz="4" w:space="0" w:color="000000"/>
            </w:tcBorders>
            <w:shd w:val="clear" w:color="auto" w:fill="BDD6EE"/>
            <w:vAlign w:val="center"/>
          </w:tcPr>
          <w:p w:rsidR="006E3BF8" w:rsidRDefault="006E3BF8" w:rsidP="00CD5B85">
            <w:r>
              <w:rPr>
                <w:rFonts w:ascii="Arial" w:eastAsia="Arial" w:hAnsi="Arial" w:cs="Arial"/>
                <w:b/>
              </w:rPr>
              <w:t xml:space="preserve">     3 </w:t>
            </w:r>
            <w:r>
              <w:rPr>
                <w:rFonts w:ascii="Arial" w:eastAsia="Arial" w:hAnsi="Arial" w:cs="Arial"/>
              </w:rPr>
              <w:t xml:space="preserve"> </w:t>
            </w:r>
          </w:p>
        </w:tc>
        <w:tc>
          <w:tcPr>
            <w:tcW w:w="4275" w:type="pct"/>
            <w:tcBorders>
              <w:top w:val="single" w:sz="4" w:space="0" w:color="000000"/>
              <w:left w:val="single" w:sz="4" w:space="0" w:color="000000"/>
              <w:bottom w:val="single" w:sz="4" w:space="0" w:color="000000"/>
              <w:right w:val="single" w:sz="4" w:space="0" w:color="000000"/>
            </w:tcBorders>
            <w:shd w:val="clear" w:color="auto" w:fill="BDD6EE"/>
            <w:vAlign w:val="center"/>
          </w:tcPr>
          <w:p w:rsidR="006E3BF8" w:rsidRDefault="006E3BF8" w:rsidP="00CD5B85">
            <w:pPr>
              <w:ind w:left="1"/>
            </w:pPr>
            <w:r>
              <w:rPr>
                <w:rFonts w:ascii="Arial" w:eastAsia="Arial" w:hAnsi="Arial" w:cs="Arial"/>
                <w:b/>
              </w:rPr>
              <w:t xml:space="preserve">Valvasone Arzene, un comune per tutti, accogliente e inclusivo </w:t>
            </w:r>
            <w:r>
              <w:rPr>
                <w:rFonts w:ascii="Arial" w:eastAsia="Arial" w:hAnsi="Arial" w:cs="Arial"/>
              </w:rPr>
              <w:t xml:space="preserve"> </w:t>
            </w:r>
          </w:p>
        </w:tc>
      </w:tr>
      <w:tr w:rsidR="006E3BF8" w:rsidTr="006E3BF8">
        <w:trPr>
          <w:trHeight w:val="683"/>
        </w:trPr>
        <w:tc>
          <w:tcPr>
            <w:tcW w:w="725" w:type="pct"/>
            <w:tcBorders>
              <w:top w:val="single" w:sz="4" w:space="0" w:color="000000"/>
              <w:left w:val="single" w:sz="4" w:space="0" w:color="000000"/>
              <w:bottom w:val="single" w:sz="4" w:space="0" w:color="000000"/>
              <w:right w:val="single" w:sz="4" w:space="0" w:color="000000"/>
            </w:tcBorders>
            <w:shd w:val="clear" w:color="auto" w:fill="FFFF00"/>
            <w:vAlign w:val="center"/>
          </w:tcPr>
          <w:p w:rsidR="006E3BF8" w:rsidRDefault="006E3BF8" w:rsidP="00CD5B85">
            <w:r>
              <w:rPr>
                <w:rFonts w:ascii="Arial" w:eastAsia="Arial" w:hAnsi="Arial" w:cs="Arial"/>
                <w:b/>
              </w:rPr>
              <w:t xml:space="preserve">     4 </w:t>
            </w:r>
            <w:r>
              <w:rPr>
                <w:rFonts w:ascii="Arial" w:eastAsia="Arial" w:hAnsi="Arial" w:cs="Arial"/>
              </w:rPr>
              <w:t xml:space="preserve"> </w:t>
            </w:r>
          </w:p>
        </w:tc>
        <w:tc>
          <w:tcPr>
            <w:tcW w:w="4275" w:type="pct"/>
            <w:tcBorders>
              <w:top w:val="single" w:sz="4" w:space="0" w:color="000000"/>
              <w:left w:val="single" w:sz="4" w:space="0" w:color="000000"/>
              <w:bottom w:val="single" w:sz="4" w:space="0" w:color="000000"/>
              <w:right w:val="single" w:sz="4" w:space="0" w:color="000000"/>
            </w:tcBorders>
            <w:shd w:val="clear" w:color="auto" w:fill="FFFF00"/>
            <w:vAlign w:val="center"/>
          </w:tcPr>
          <w:p w:rsidR="006E3BF8" w:rsidRDefault="006E3BF8" w:rsidP="00CD5B85">
            <w:pPr>
              <w:ind w:left="1"/>
            </w:pPr>
            <w:r>
              <w:rPr>
                <w:rFonts w:ascii="Arial" w:eastAsia="Arial" w:hAnsi="Arial" w:cs="Arial"/>
                <w:b/>
              </w:rPr>
              <w:t xml:space="preserve">Valvasone Arzene, un comune sicuro e attento all'ambiente </w:t>
            </w:r>
            <w:r>
              <w:rPr>
                <w:rFonts w:ascii="Arial" w:eastAsia="Arial" w:hAnsi="Arial" w:cs="Arial"/>
              </w:rPr>
              <w:t xml:space="preserve"> </w:t>
            </w:r>
          </w:p>
        </w:tc>
      </w:tr>
      <w:tr w:rsidR="006E3BF8" w:rsidTr="006E3BF8">
        <w:trPr>
          <w:trHeight w:val="680"/>
        </w:trPr>
        <w:tc>
          <w:tcPr>
            <w:tcW w:w="725" w:type="pct"/>
            <w:tcBorders>
              <w:top w:val="single" w:sz="4" w:space="0" w:color="000000"/>
              <w:left w:val="single" w:sz="4" w:space="0" w:color="000000"/>
              <w:bottom w:val="single" w:sz="4" w:space="0" w:color="000000"/>
              <w:right w:val="single" w:sz="4" w:space="0" w:color="000000"/>
            </w:tcBorders>
            <w:shd w:val="clear" w:color="auto" w:fill="00B0F0"/>
            <w:vAlign w:val="center"/>
          </w:tcPr>
          <w:p w:rsidR="006E3BF8" w:rsidRDefault="006E3BF8" w:rsidP="00CD5B85">
            <w:r>
              <w:rPr>
                <w:rFonts w:ascii="Arial" w:eastAsia="Arial" w:hAnsi="Arial" w:cs="Arial"/>
                <w:b/>
              </w:rPr>
              <w:t xml:space="preserve">     5 </w:t>
            </w:r>
            <w:r>
              <w:rPr>
                <w:rFonts w:ascii="Arial" w:eastAsia="Arial" w:hAnsi="Arial" w:cs="Arial"/>
              </w:rPr>
              <w:t xml:space="preserve"> </w:t>
            </w:r>
          </w:p>
        </w:tc>
        <w:tc>
          <w:tcPr>
            <w:tcW w:w="4275" w:type="pct"/>
            <w:tcBorders>
              <w:top w:val="single" w:sz="4" w:space="0" w:color="000000"/>
              <w:left w:val="single" w:sz="4" w:space="0" w:color="000000"/>
              <w:bottom w:val="single" w:sz="4" w:space="0" w:color="000000"/>
              <w:right w:val="single" w:sz="4" w:space="0" w:color="000000"/>
            </w:tcBorders>
            <w:shd w:val="clear" w:color="auto" w:fill="00B0F0"/>
            <w:vAlign w:val="center"/>
          </w:tcPr>
          <w:p w:rsidR="006E3BF8" w:rsidRDefault="006E3BF8" w:rsidP="00CD5B85">
            <w:pPr>
              <w:ind w:left="1"/>
            </w:pPr>
            <w:r>
              <w:rPr>
                <w:rFonts w:ascii="Arial" w:eastAsia="Arial" w:hAnsi="Arial" w:cs="Arial"/>
                <w:b/>
              </w:rPr>
              <w:t xml:space="preserve">Valvasone Arzene, un comune innovativo, trasparente ed efficiente </w:t>
            </w:r>
            <w:r>
              <w:rPr>
                <w:rFonts w:ascii="Arial" w:eastAsia="Arial" w:hAnsi="Arial" w:cs="Arial"/>
              </w:rPr>
              <w:t xml:space="preserve"> </w:t>
            </w:r>
          </w:p>
        </w:tc>
      </w:tr>
    </w:tbl>
    <w:p w:rsidR="00A70BFD" w:rsidRDefault="00A70BFD" w:rsidP="006E3BF8">
      <w:pPr>
        <w:kinsoku w:val="0"/>
        <w:overflowPunct w:val="0"/>
        <w:autoSpaceDE/>
        <w:autoSpaceDN/>
        <w:adjustRightInd/>
        <w:spacing w:line="292" w:lineRule="exact"/>
        <w:ind w:left="144" w:right="144" w:firstLine="720"/>
        <w:jc w:val="both"/>
        <w:textAlignment w:val="baseline"/>
        <w:rPr>
          <w:rFonts w:ascii="Calibri" w:hAnsi="Calibri" w:cs="Calibri"/>
          <w:sz w:val="25"/>
          <w:szCs w:val="25"/>
        </w:rPr>
      </w:pPr>
    </w:p>
    <w:p w:rsidR="006E3BF8" w:rsidRDefault="006E3BF8" w:rsidP="006E3BF8">
      <w:pPr>
        <w:kinsoku w:val="0"/>
        <w:overflowPunct w:val="0"/>
        <w:autoSpaceDE/>
        <w:autoSpaceDN/>
        <w:adjustRightInd/>
        <w:spacing w:line="292" w:lineRule="exact"/>
        <w:ind w:left="144" w:right="144" w:firstLine="720"/>
        <w:jc w:val="both"/>
        <w:textAlignment w:val="baseline"/>
        <w:rPr>
          <w:rFonts w:ascii="Calibri" w:hAnsi="Calibri" w:cs="Calibri"/>
          <w:sz w:val="25"/>
          <w:szCs w:val="25"/>
        </w:rPr>
      </w:pPr>
      <w:r>
        <w:rPr>
          <w:rFonts w:ascii="Calibri" w:hAnsi="Calibri" w:cs="Calibri"/>
          <w:sz w:val="25"/>
          <w:szCs w:val="25"/>
        </w:rPr>
        <w:t xml:space="preserve">Come già evidenziato, la Sezione strategica sviluppa e concretizza le linee programmatiche di mandato disciplinate dall’art. 46 comma 3 del </w:t>
      </w:r>
      <w:proofErr w:type="spellStart"/>
      <w:r>
        <w:rPr>
          <w:rFonts w:ascii="Calibri" w:hAnsi="Calibri" w:cs="Calibri"/>
          <w:sz w:val="25"/>
          <w:szCs w:val="25"/>
        </w:rPr>
        <w:t>Tuel</w:t>
      </w:r>
      <w:proofErr w:type="spellEnd"/>
      <w:r>
        <w:rPr>
          <w:rFonts w:ascii="Calibri" w:hAnsi="Calibri" w:cs="Calibri"/>
          <w:sz w:val="25"/>
          <w:szCs w:val="25"/>
        </w:rPr>
        <w:t>, nel caso di specie del Comune di Valvasone Arzene è necessario sottolineare che, il documento unico di programmazione viene a concretizzarsi al termine del mandato amministrativo di questa amministrazione. Nella sezione strategica dunque, viene riportato il dettaglio dei programmi, ripartiti per missioni, che nel corso dell’anno 2020, ultimo anno amministrativo, dovrebbero trovare completa attuazione.</w:t>
      </w:r>
    </w:p>
    <w:p w:rsidR="00304FC1" w:rsidRDefault="00304FC1" w:rsidP="006E3BF8">
      <w:pPr>
        <w:kinsoku w:val="0"/>
        <w:overflowPunct w:val="0"/>
        <w:autoSpaceDE/>
        <w:autoSpaceDN/>
        <w:adjustRightInd/>
        <w:spacing w:line="292" w:lineRule="exact"/>
        <w:ind w:left="144" w:right="144" w:firstLine="720"/>
        <w:jc w:val="both"/>
        <w:textAlignment w:val="baseline"/>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70BFD" w:rsidRDefault="00A70BFD" w:rsidP="00A70BFD">
      <w:pPr>
        <w:spacing w:after="4" w:line="250" w:lineRule="auto"/>
        <w:ind w:left="12" w:hanging="10"/>
        <w:rPr>
          <w:rFonts w:ascii="Arial" w:eastAsia="Arial" w:hAnsi="Arial" w:cs="Arial"/>
          <w:b/>
        </w:rPr>
      </w:pPr>
      <w:r>
        <w:rPr>
          <w:rFonts w:ascii="Arial" w:eastAsia="Arial" w:hAnsi="Arial" w:cs="Arial"/>
          <w:b/>
        </w:rPr>
        <w:t xml:space="preserve">Linea Programmatica: </w:t>
      </w:r>
    </w:p>
    <w:p w:rsidR="00A70BFD" w:rsidRDefault="00A70BFD" w:rsidP="00A70BFD">
      <w:pPr>
        <w:spacing w:after="4" w:line="250" w:lineRule="auto"/>
        <w:ind w:left="12" w:hanging="10"/>
      </w:pP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9" w:type="dxa"/>
          <w:left w:w="29" w:type="dxa"/>
          <w:right w:w="115" w:type="dxa"/>
        </w:tblCellMar>
        <w:tblLook w:val="04A0" w:firstRow="1" w:lastRow="0" w:firstColumn="1" w:lastColumn="0" w:noHBand="0" w:noVBand="1"/>
      </w:tblPr>
      <w:tblGrid>
        <w:gridCol w:w="2232"/>
        <w:gridCol w:w="13158"/>
      </w:tblGrid>
      <w:tr w:rsidR="00785F65" w:rsidTr="00785F65">
        <w:trPr>
          <w:trHeight w:val="215"/>
        </w:trPr>
        <w:tc>
          <w:tcPr>
            <w:tcW w:w="725" w:type="pct"/>
            <w:shd w:val="clear" w:color="auto" w:fill="FFCC99"/>
          </w:tcPr>
          <w:p w:rsidR="00785F65" w:rsidRPr="00CA07C9" w:rsidRDefault="00785F65" w:rsidP="00CD5B85">
            <w:pPr>
              <w:ind w:left="87"/>
              <w:jc w:val="center"/>
              <w:rPr>
                <w:sz w:val="22"/>
                <w:szCs w:val="22"/>
              </w:rPr>
            </w:pPr>
            <w:r w:rsidRPr="00CA07C9">
              <w:rPr>
                <w:rFonts w:ascii="Arial" w:eastAsia="Arial" w:hAnsi="Arial" w:cs="Arial"/>
                <w:sz w:val="22"/>
                <w:szCs w:val="22"/>
              </w:rPr>
              <w:t xml:space="preserve">     1 </w:t>
            </w:r>
          </w:p>
        </w:tc>
        <w:tc>
          <w:tcPr>
            <w:tcW w:w="4275" w:type="pct"/>
            <w:shd w:val="clear" w:color="auto" w:fill="FFCC99"/>
          </w:tcPr>
          <w:p w:rsidR="00785F65" w:rsidRPr="00CA07C9" w:rsidRDefault="00785F65" w:rsidP="00CD5B85">
            <w:pPr>
              <w:rPr>
                <w:sz w:val="22"/>
                <w:szCs w:val="22"/>
              </w:rPr>
            </w:pPr>
            <w:r w:rsidRPr="00CA07C9">
              <w:rPr>
                <w:rFonts w:ascii="Arial" w:eastAsia="Arial" w:hAnsi="Arial" w:cs="Arial"/>
                <w:sz w:val="22"/>
                <w:szCs w:val="22"/>
              </w:rPr>
              <w:t xml:space="preserve">Valvasone Arzene, un comune da abitare e da vivere </w:t>
            </w:r>
          </w:p>
        </w:tc>
      </w:tr>
      <w:tr w:rsidR="00785F65" w:rsidTr="00785F65">
        <w:trPr>
          <w:trHeight w:val="215"/>
        </w:trPr>
        <w:tc>
          <w:tcPr>
            <w:tcW w:w="5000" w:type="pct"/>
            <w:gridSpan w:val="2"/>
            <w:shd w:val="clear" w:color="auto" w:fill="FFCC99"/>
          </w:tcPr>
          <w:p w:rsidR="00785F65" w:rsidRDefault="00785F65" w:rsidP="00785F65">
            <w:pPr>
              <w:ind w:left="17"/>
            </w:pPr>
          </w:p>
          <w:p w:rsidR="00785F65" w:rsidRDefault="00785F65" w:rsidP="00785F65">
            <w:pPr>
              <w:spacing w:after="4" w:line="252" w:lineRule="auto"/>
              <w:ind w:left="12" w:right="44" w:hanging="10"/>
              <w:jc w:val="both"/>
            </w:pPr>
            <w:r>
              <w:rPr>
                <w:rFonts w:ascii="Arial" w:eastAsia="Arial" w:hAnsi="Arial" w:cs="Arial"/>
                <w:b/>
                <w:sz w:val="20"/>
              </w:rPr>
              <w:t xml:space="preserve">La prima linea programmatica di mandato riunisce tutti gli ambiti strategici che hanno come finalità ultima quella di rendere Valvasone Arzene un comune dove è bello, conveniente e funzionale abitare, mettendo a frutto e valorizzando i vantaggi derivanti dalla scelta approvata, in modo plebiscitario, da parte dei cittadini in occasione dello storico </w:t>
            </w:r>
            <w:r>
              <w:rPr>
                <w:rFonts w:ascii="Arial" w:eastAsia="Arial" w:hAnsi="Arial" w:cs="Arial"/>
                <w:b/>
                <w:i/>
                <w:sz w:val="20"/>
              </w:rPr>
              <w:t xml:space="preserve">referendum consultivo </w:t>
            </w:r>
            <w:r>
              <w:rPr>
                <w:rFonts w:ascii="Arial" w:eastAsia="Arial" w:hAnsi="Arial" w:cs="Arial"/>
                <w:b/>
                <w:sz w:val="20"/>
              </w:rPr>
              <w:t xml:space="preserve">sulla fusione del 28 settembre 2014.  </w:t>
            </w:r>
          </w:p>
          <w:p w:rsidR="00785F65" w:rsidRDefault="00785F65" w:rsidP="00785F65">
            <w:pPr>
              <w:ind w:left="17"/>
            </w:pPr>
            <w:r>
              <w:rPr>
                <w:rFonts w:ascii="Arial" w:eastAsia="Arial" w:hAnsi="Arial" w:cs="Arial"/>
                <w:sz w:val="20"/>
              </w:rPr>
              <w:t xml:space="preserve"> </w:t>
            </w:r>
          </w:p>
          <w:p w:rsidR="00785F65" w:rsidRDefault="00785F65" w:rsidP="00785F65">
            <w:pPr>
              <w:spacing w:after="5" w:line="251" w:lineRule="auto"/>
              <w:ind w:left="21" w:hanging="10"/>
              <w:jc w:val="both"/>
            </w:pPr>
            <w:r>
              <w:rPr>
                <w:rFonts w:ascii="Arial" w:eastAsia="Arial" w:hAnsi="Arial" w:cs="Arial"/>
                <w:sz w:val="20"/>
              </w:rPr>
              <w:t xml:space="preserve">La coesione sociale, con la nascita di un effettivo senso di appartenenza a una comunità che si è allargata, sarà perseguita con azioni che coinvolgeranno le associazioni locali e tutta la popolazione, in ogni parte del territorio del nuovo comune.  </w:t>
            </w:r>
          </w:p>
          <w:p w:rsidR="00785F65" w:rsidRDefault="00785F65" w:rsidP="00785F65">
            <w:pPr>
              <w:ind w:left="17"/>
            </w:pPr>
            <w:r>
              <w:rPr>
                <w:rFonts w:ascii="Arial" w:eastAsia="Arial" w:hAnsi="Arial" w:cs="Arial"/>
                <w:sz w:val="20"/>
              </w:rPr>
              <w:t xml:space="preserve"> </w:t>
            </w:r>
          </w:p>
          <w:p w:rsidR="00785F65" w:rsidRDefault="00785F65" w:rsidP="00785F65">
            <w:pPr>
              <w:spacing w:after="5" w:line="251" w:lineRule="auto"/>
              <w:ind w:left="21" w:hanging="10"/>
              <w:jc w:val="both"/>
            </w:pPr>
            <w:r>
              <w:rPr>
                <w:rFonts w:ascii="Arial" w:eastAsia="Arial" w:hAnsi="Arial" w:cs="Arial"/>
                <w:b/>
                <w:sz w:val="20"/>
              </w:rPr>
              <w:lastRenderedPageBreak/>
              <w:t>La missione strategica dal punto di vista organizzativo e del sistema dei servizi verte sulla nascita di un polo amministrativo unico a Valvasone e di un polo sociale ad Arzene,</w:t>
            </w:r>
            <w:r>
              <w:rPr>
                <w:rFonts w:ascii="Arial" w:eastAsia="Arial" w:hAnsi="Arial" w:cs="Arial"/>
                <w:sz w:val="20"/>
              </w:rPr>
              <w:t xml:space="preserve"> utilizzando le due sedi municipali che diventeranno il cuore pulsante della nuova amministrazione, mantenendo anche l'impegno di dare due luoghi di incontro ad amministratori e comunità.  </w:t>
            </w:r>
          </w:p>
          <w:p w:rsidR="00785F65" w:rsidRDefault="00785F65" w:rsidP="00785F65">
            <w:pPr>
              <w:ind w:left="17"/>
            </w:pPr>
            <w:r>
              <w:rPr>
                <w:rFonts w:ascii="Arial" w:eastAsia="Arial" w:hAnsi="Arial" w:cs="Arial"/>
                <w:sz w:val="20"/>
              </w:rPr>
              <w:t xml:space="preserve"> </w:t>
            </w:r>
          </w:p>
          <w:p w:rsidR="00785F65" w:rsidRDefault="00785F65" w:rsidP="00785F65">
            <w:pPr>
              <w:spacing w:after="5" w:line="251" w:lineRule="auto"/>
              <w:ind w:left="21" w:hanging="10"/>
              <w:jc w:val="both"/>
            </w:pPr>
            <w:r>
              <w:rPr>
                <w:rFonts w:ascii="Arial" w:eastAsia="Arial" w:hAnsi="Arial" w:cs="Arial"/>
                <w:sz w:val="20"/>
              </w:rPr>
              <w:t>In questo modo si intende dare sostanza e contenuto all'impegno di valorizzare i fondi assegnati per la fusione e ai risparmi che da essa si inten</w:t>
            </w:r>
            <w:r w:rsidR="00CA07C9">
              <w:rPr>
                <w:rFonts w:ascii="Arial" w:eastAsia="Arial" w:hAnsi="Arial" w:cs="Arial"/>
                <w:sz w:val="20"/>
              </w:rPr>
              <w:t>d</w:t>
            </w:r>
            <w:r>
              <w:rPr>
                <w:rFonts w:ascii="Arial" w:eastAsia="Arial" w:hAnsi="Arial" w:cs="Arial"/>
                <w:sz w:val="20"/>
              </w:rPr>
              <w:t xml:space="preserve">e conseguire e di estendere a tutti i cittadini i migliori servizi praticati in precedenza, rispettivamente dalle amministrazioni di Arzene e Valvasone.  </w:t>
            </w:r>
          </w:p>
          <w:p w:rsidR="00785F65" w:rsidRDefault="00785F65" w:rsidP="00785F65">
            <w:pPr>
              <w:spacing w:after="5" w:line="251" w:lineRule="auto"/>
              <w:ind w:left="21" w:hanging="10"/>
              <w:jc w:val="both"/>
            </w:pPr>
            <w:r>
              <w:rPr>
                <w:rFonts w:ascii="Arial" w:eastAsia="Arial" w:hAnsi="Arial" w:cs="Arial"/>
                <w:sz w:val="20"/>
              </w:rPr>
              <w:t xml:space="preserve">Va in ogni caso tenuta in considerazione la continua modifica del quadro normativo relativo ai vincoli di finanza pubblica ai quali sono soggetti i comuni italiani e del Friuli Venezia Giulia, ivi compresi quelli nati da fusione. Il cambiamento del quadro normativo ha una profonda influenza sulla possibilità stessa di utilizzare le risorse per gli investimenti a favore della comunità civica. </w:t>
            </w:r>
          </w:p>
          <w:p w:rsidR="00785F65" w:rsidRDefault="00785F65" w:rsidP="00785F65">
            <w:pPr>
              <w:ind w:left="17"/>
            </w:pPr>
            <w:r>
              <w:rPr>
                <w:rFonts w:ascii="Arial" w:eastAsia="Arial" w:hAnsi="Arial" w:cs="Arial"/>
                <w:b/>
                <w:sz w:val="20"/>
              </w:rPr>
              <w:t xml:space="preserve"> </w:t>
            </w:r>
          </w:p>
          <w:p w:rsidR="00785F65" w:rsidRDefault="00785F65" w:rsidP="00785F65">
            <w:pPr>
              <w:spacing w:after="4" w:line="252" w:lineRule="auto"/>
              <w:ind w:left="12" w:right="44" w:hanging="10"/>
              <w:jc w:val="both"/>
            </w:pPr>
            <w:r>
              <w:rPr>
                <w:rFonts w:ascii="Arial" w:eastAsia="Arial" w:hAnsi="Arial" w:cs="Arial"/>
                <w:b/>
                <w:sz w:val="20"/>
              </w:rPr>
              <w:t xml:space="preserve">In sintesi: </w:t>
            </w:r>
          </w:p>
          <w:p w:rsidR="00785F65" w:rsidRDefault="00785F65" w:rsidP="00785F65">
            <w:pPr>
              <w:ind w:left="17"/>
            </w:pPr>
            <w:r>
              <w:rPr>
                <w:rFonts w:ascii="Arial" w:eastAsia="Arial" w:hAnsi="Arial" w:cs="Arial"/>
                <w:b/>
                <w:sz w:val="20"/>
              </w:rPr>
              <w:t xml:space="preserve"> </w:t>
            </w:r>
          </w:p>
          <w:p w:rsidR="00785F65" w:rsidRDefault="00785F65" w:rsidP="00785F65">
            <w:pPr>
              <w:widowControl/>
              <w:numPr>
                <w:ilvl w:val="0"/>
                <w:numId w:val="9"/>
              </w:numPr>
              <w:autoSpaceDE/>
              <w:autoSpaceDN/>
              <w:adjustRightInd/>
              <w:spacing w:after="4" w:line="252" w:lineRule="auto"/>
              <w:ind w:left="133" w:hanging="122"/>
              <w:jc w:val="both"/>
            </w:pPr>
            <w:r>
              <w:rPr>
                <w:rFonts w:ascii="Arial" w:eastAsia="Arial" w:hAnsi="Arial" w:cs="Arial"/>
                <w:b/>
                <w:sz w:val="20"/>
              </w:rPr>
              <w:t xml:space="preserve">Maggiore economicità della gestione, intesa come capacità mantenuta nel lungo periodo di soddisfare i bisogni considerati di pubblico interesse dalla comunità di Valvasone Arzene;  </w:t>
            </w:r>
          </w:p>
          <w:p w:rsidR="00785F65" w:rsidRDefault="00785F65" w:rsidP="00785F65">
            <w:pPr>
              <w:widowControl/>
              <w:numPr>
                <w:ilvl w:val="0"/>
                <w:numId w:val="9"/>
              </w:numPr>
              <w:autoSpaceDE/>
              <w:autoSpaceDN/>
              <w:adjustRightInd/>
              <w:spacing w:after="4" w:line="252" w:lineRule="auto"/>
              <w:ind w:left="133" w:hanging="122"/>
              <w:jc w:val="both"/>
            </w:pPr>
            <w:proofErr w:type="gramStart"/>
            <w:r>
              <w:rPr>
                <w:rFonts w:ascii="Arial" w:eastAsia="Arial" w:hAnsi="Arial" w:cs="Arial"/>
                <w:b/>
                <w:sz w:val="20"/>
              </w:rPr>
              <w:t>a</w:t>
            </w:r>
            <w:r w:rsidR="00CA07C9">
              <w:rPr>
                <w:rFonts w:ascii="Arial" w:eastAsia="Arial" w:hAnsi="Arial" w:cs="Arial"/>
                <w:b/>
                <w:sz w:val="20"/>
              </w:rPr>
              <w:t>c</w:t>
            </w:r>
            <w:r>
              <w:rPr>
                <w:rFonts w:ascii="Arial" w:eastAsia="Arial" w:hAnsi="Arial" w:cs="Arial"/>
                <w:b/>
                <w:sz w:val="20"/>
              </w:rPr>
              <w:t>cresciuta</w:t>
            </w:r>
            <w:proofErr w:type="gramEnd"/>
            <w:r>
              <w:rPr>
                <w:rFonts w:ascii="Arial" w:eastAsia="Arial" w:hAnsi="Arial" w:cs="Arial"/>
                <w:b/>
                <w:sz w:val="20"/>
              </w:rPr>
              <w:t xml:space="preserve"> efficacia dell'azione, intera come capacità dei servizi di soddisfare i bisogni;  - aumentata efficienza, intesa come rapporto tra risorse impiegate e prodotti e servizi; </w:t>
            </w:r>
          </w:p>
          <w:p w:rsidR="00785F65" w:rsidRDefault="00785F65" w:rsidP="00785F65">
            <w:pPr>
              <w:ind w:left="17"/>
            </w:pPr>
            <w:r>
              <w:rPr>
                <w:rFonts w:ascii="Arial" w:eastAsia="Arial" w:hAnsi="Arial" w:cs="Arial"/>
                <w:sz w:val="20"/>
              </w:rPr>
              <w:t xml:space="preserve"> </w:t>
            </w:r>
          </w:p>
          <w:p w:rsidR="00785F65" w:rsidRDefault="00785F65" w:rsidP="00785F65">
            <w:pPr>
              <w:spacing w:after="5" w:line="251" w:lineRule="auto"/>
              <w:ind w:left="21" w:hanging="10"/>
              <w:jc w:val="both"/>
            </w:pPr>
            <w:proofErr w:type="gramStart"/>
            <w:r>
              <w:rPr>
                <w:rFonts w:ascii="Arial" w:eastAsia="Arial" w:hAnsi="Arial" w:cs="Arial"/>
                <w:sz w:val="20"/>
              </w:rPr>
              <w:t>sono</w:t>
            </w:r>
            <w:proofErr w:type="gramEnd"/>
            <w:r>
              <w:rPr>
                <w:rFonts w:ascii="Arial" w:eastAsia="Arial" w:hAnsi="Arial" w:cs="Arial"/>
                <w:sz w:val="20"/>
              </w:rPr>
              <w:t xml:space="preserve"> obiettivi che si considerano raggiungibili proprio grazie alla intervenuta fusione.  </w:t>
            </w:r>
          </w:p>
          <w:p w:rsidR="00785F65" w:rsidRDefault="00785F65" w:rsidP="00785F65">
            <w:pPr>
              <w:ind w:left="17"/>
            </w:pPr>
            <w:r>
              <w:rPr>
                <w:rFonts w:ascii="Arial" w:eastAsia="Arial" w:hAnsi="Arial" w:cs="Arial"/>
                <w:sz w:val="20"/>
              </w:rPr>
              <w:t xml:space="preserve"> </w:t>
            </w:r>
          </w:p>
          <w:p w:rsidR="00785F65" w:rsidRDefault="00785F65" w:rsidP="00785F65">
            <w:pPr>
              <w:spacing w:after="4" w:line="252" w:lineRule="auto"/>
              <w:ind w:left="12" w:right="44" w:hanging="10"/>
              <w:jc w:val="both"/>
            </w:pPr>
            <w:r>
              <w:rPr>
                <w:rFonts w:ascii="Arial" w:eastAsia="Arial" w:hAnsi="Arial" w:cs="Arial"/>
                <w:b/>
                <w:sz w:val="20"/>
              </w:rPr>
              <w:t>Tutto ciò costituisce fin da subito un ampliamento delle opportunità a favore dei cittadini del nuovo ente e la chiave di volta per lo sviluppo di Valvasone Arzene.</w:t>
            </w:r>
            <w:r>
              <w:rPr>
                <w:rFonts w:ascii="Arial" w:eastAsia="Arial" w:hAnsi="Arial" w:cs="Arial"/>
                <w:sz w:val="20"/>
              </w:rPr>
              <w:t xml:space="preserve">  </w:t>
            </w:r>
          </w:p>
          <w:p w:rsidR="00785F65" w:rsidRDefault="00785F65" w:rsidP="00785F65">
            <w:pPr>
              <w:ind w:left="17"/>
            </w:pPr>
            <w:r>
              <w:rPr>
                <w:rFonts w:ascii="Arial" w:eastAsia="Arial" w:hAnsi="Arial" w:cs="Arial"/>
                <w:sz w:val="20"/>
              </w:rPr>
              <w:t xml:space="preserve"> </w:t>
            </w:r>
          </w:p>
          <w:p w:rsidR="00785F65" w:rsidRDefault="00785F65" w:rsidP="00CD5B85">
            <w:pPr>
              <w:rPr>
                <w:rFonts w:ascii="Arial" w:eastAsia="Arial" w:hAnsi="Arial" w:cs="Arial"/>
                <w:sz w:val="18"/>
              </w:rPr>
            </w:pPr>
          </w:p>
        </w:tc>
      </w:tr>
    </w:tbl>
    <w:p w:rsidR="00785F65" w:rsidRDefault="00785F65" w:rsidP="00785F65">
      <w:pPr>
        <w:ind w:left="17"/>
      </w:pPr>
      <w:r>
        <w:rPr>
          <w:rFonts w:ascii="Arial" w:eastAsia="Arial" w:hAnsi="Arial" w:cs="Arial"/>
          <w:b/>
          <w:sz w:val="20"/>
        </w:rPr>
        <w:t xml:space="preserve"> </w:t>
      </w:r>
    </w:p>
    <w:p w:rsidR="00785F65" w:rsidRDefault="00785F65" w:rsidP="00785F65">
      <w:pPr>
        <w:ind w:left="17"/>
      </w:pPr>
      <w:r>
        <w:rPr>
          <w:rFonts w:ascii="Arial" w:eastAsia="Arial" w:hAnsi="Arial" w:cs="Arial"/>
        </w:rPr>
        <w:t xml:space="preserve"> </w:t>
      </w:r>
    </w:p>
    <w:p w:rsidR="00785F65" w:rsidRDefault="00785F65" w:rsidP="00785F65">
      <w:pPr>
        <w:spacing w:after="4" w:line="250" w:lineRule="auto"/>
        <w:ind w:left="12" w:hanging="10"/>
      </w:pPr>
      <w:r>
        <w:rPr>
          <w:rFonts w:ascii="Arial" w:eastAsia="Arial" w:hAnsi="Arial" w:cs="Arial"/>
          <w:b/>
        </w:rPr>
        <w:t xml:space="preserve">Linea Programmatica: </w:t>
      </w:r>
    </w:p>
    <w:p w:rsidR="00785F65" w:rsidRDefault="00785F65" w:rsidP="00785F65">
      <w:pPr>
        <w:ind w:left="17"/>
      </w:pPr>
      <w:r>
        <w:rPr>
          <w:rFonts w:ascii="Arial" w:eastAsia="Arial" w:hAnsi="Arial" w:cs="Arial"/>
        </w:rPr>
        <w:t xml:space="preserve"> </w:t>
      </w:r>
    </w:p>
    <w:tbl>
      <w:tblPr>
        <w:tblStyle w:val="TableGrid"/>
        <w:tblW w:w="5000" w:type="pct"/>
        <w:tblInd w:w="0" w:type="dxa"/>
        <w:tblCellMar>
          <w:top w:w="9" w:type="dxa"/>
          <w:left w:w="29" w:type="dxa"/>
          <w:right w:w="115" w:type="dxa"/>
        </w:tblCellMar>
        <w:tblLook w:val="04A0" w:firstRow="1" w:lastRow="0" w:firstColumn="1" w:lastColumn="0" w:noHBand="0" w:noVBand="1"/>
      </w:tblPr>
      <w:tblGrid>
        <w:gridCol w:w="2232"/>
        <w:gridCol w:w="13158"/>
      </w:tblGrid>
      <w:tr w:rsidR="00785F65" w:rsidRPr="00CA07C9" w:rsidTr="00A70BFD">
        <w:trPr>
          <w:trHeight w:val="214"/>
        </w:trPr>
        <w:tc>
          <w:tcPr>
            <w:tcW w:w="725" w:type="pct"/>
            <w:tcBorders>
              <w:top w:val="single" w:sz="4" w:space="0" w:color="000000"/>
              <w:left w:val="single" w:sz="4" w:space="0" w:color="000000"/>
              <w:bottom w:val="single" w:sz="4" w:space="0" w:color="000000"/>
              <w:right w:val="single" w:sz="4" w:space="0" w:color="000000"/>
            </w:tcBorders>
            <w:shd w:val="clear" w:color="auto" w:fill="CCFFCC"/>
          </w:tcPr>
          <w:p w:rsidR="00785F65" w:rsidRPr="00CA07C9" w:rsidRDefault="00785F65" w:rsidP="00CD5B85">
            <w:pPr>
              <w:ind w:left="87"/>
              <w:jc w:val="center"/>
              <w:rPr>
                <w:sz w:val="22"/>
                <w:szCs w:val="22"/>
              </w:rPr>
            </w:pPr>
            <w:r w:rsidRPr="00CA07C9">
              <w:rPr>
                <w:rFonts w:ascii="Arial" w:eastAsia="Arial" w:hAnsi="Arial" w:cs="Arial"/>
                <w:sz w:val="22"/>
                <w:szCs w:val="22"/>
              </w:rPr>
              <w:t xml:space="preserve">     2 </w:t>
            </w:r>
          </w:p>
        </w:tc>
        <w:tc>
          <w:tcPr>
            <w:tcW w:w="4275" w:type="pct"/>
            <w:tcBorders>
              <w:top w:val="single" w:sz="4" w:space="0" w:color="000000"/>
              <w:left w:val="single" w:sz="4" w:space="0" w:color="000000"/>
              <w:bottom w:val="single" w:sz="4" w:space="0" w:color="000000"/>
              <w:right w:val="single" w:sz="4" w:space="0" w:color="000000"/>
            </w:tcBorders>
            <w:shd w:val="clear" w:color="auto" w:fill="CCFFCC"/>
          </w:tcPr>
          <w:p w:rsidR="00785F65" w:rsidRPr="00CA07C9" w:rsidRDefault="00785F65" w:rsidP="00CD5B85">
            <w:pPr>
              <w:rPr>
                <w:sz w:val="22"/>
                <w:szCs w:val="22"/>
              </w:rPr>
            </w:pPr>
            <w:r w:rsidRPr="00CA07C9">
              <w:rPr>
                <w:rFonts w:ascii="Arial" w:eastAsia="Arial" w:hAnsi="Arial" w:cs="Arial"/>
                <w:sz w:val="22"/>
                <w:szCs w:val="22"/>
              </w:rPr>
              <w:t xml:space="preserve">Valvasone Arzene, un comune in cui investire </w:t>
            </w:r>
          </w:p>
        </w:tc>
      </w:tr>
      <w:tr w:rsidR="00785F65" w:rsidTr="00A70BFD">
        <w:trPr>
          <w:trHeight w:val="21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CFFCC"/>
          </w:tcPr>
          <w:p w:rsidR="00A70BFD" w:rsidRDefault="00A70BFD" w:rsidP="00A70BFD">
            <w:pPr>
              <w:ind w:left="17"/>
            </w:pPr>
          </w:p>
          <w:p w:rsidR="00A70BFD" w:rsidRDefault="00A70BFD" w:rsidP="00A70BFD">
            <w:pPr>
              <w:spacing w:after="5" w:line="251" w:lineRule="auto"/>
              <w:ind w:left="21" w:hanging="10"/>
              <w:jc w:val="both"/>
            </w:pPr>
            <w:r>
              <w:rPr>
                <w:rFonts w:ascii="Arial" w:eastAsia="Arial" w:hAnsi="Arial" w:cs="Arial"/>
                <w:sz w:val="20"/>
              </w:rPr>
              <w:t xml:space="preserve">La salvaguardia delle attività esistenti e il sostegno alle nuove idee d'impresa è tra i principali obiettivi dell'Amministrazione comunale, che intende perseguire tale fine valorizzando le potenzialità artigianali, commerciali e produttive presenti nel territorio, partendo dal presupposto di una matrice rurale di origine, imprescindibile per la natura stessa di Valvasone Arzene.  </w:t>
            </w:r>
          </w:p>
          <w:p w:rsidR="00785F65" w:rsidRDefault="00785F65" w:rsidP="00CD5B85">
            <w:pPr>
              <w:rPr>
                <w:rFonts w:ascii="Arial" w:eastAsia="Arial" w:hAnsi="Arial" w:cs="Arial"/>
                <w:sz w:val="18"/>
              </w:rPr>
            </w:pPr>
          </w:p>
        </w:tc>
      </w:tr>
    </w:tbl>
    <w:p w:rsidR="00785F65" w:rsidRDefault="00785F65" w:rsidP="00785F65">
      <w:pPr>
        <w:ind w:left="17"/>
      </w:pPr>
      <w:r>
        <w:rPr>
          <w:rFonts w:ascii="Arial" w:eastAsia="Arial" w:hAnsi="Arial" w:cs="Arial"/>
          <w:sz w:val="20"/>
        </w:rPr>
        <w:t xml:space="preserve"> </w:t>
      </w:r>
    </w:p>
    <w:p w:rsidR="00785F65" w:rsidRDefault="00785F65" w:rsidP="00A70BFD">
      <w:pPr>
        <w:ind w:left="17"/>
      </w:pPr>
      <w:r>
        <w:rPr>
          <w:rFonts w:ascii="Arial" w:eastAsia="Arial" w:hAnsi="Arial" w:cs="Arial"/>
          <w:sz w:val="20"/>
        </w:rPr>
        <w:t xml:space="preserve"> </w:t>
      </w:r>
      <w:r>
        <w:rPr>
          <w:rFonts w:ascii="Arial" w:eastAsia="Arial" w:hAnsi="Arial" w:cs="Arial"/>
        </w:rPr>
        <w:t xml:space="preserve"> </w:t>
      </w:r>
    </w:p>
    <w:p w:rsidR="00785F65" w:rsidRDefault="00785F65" w:rsidP="00785F65">
      <w:pPr>
        <w:spacing w:after="4" w:line="250" w:lineRule="auto"/>
        <w:ind w:left="12" w:hanging="10"/>
      </w:pPr>
      <w:r>
        <w:rPr>
          <w:rFonts w:ascii="Arial" w:eastAsia="Arial" w:hAnsi="Arial" w:cs="Arial"/>
          <w:b/>
        </w:rPr>
        <w:t xml:space="preserve">Linea Programmatica: </w:t>
      </w:r>
    </w:p>
    <w:p w:rsidR="00785F65" w:rsidRDefault="00785F65" w:rsidP="00785F65">
      <w:pPr>
        <w:ind w:left="17"/>
      </w:pPr>
      <w:r>
        <w:rPr>
          <w:rFonts w:ascii="Arial" w:eastAsia="Arial" w:hAnsi="Arial" w:cs="Arial"/>
        </w:rPr>
        <w:t xml:space="preserve"> </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 w:type="dxa"/>
          <w:left w:w="29" w:type="dxa"/>
          <w:right w:w="115" w:type="dxa"/>
        </w:tblCellMar>
        <w:tblLook w:val="04A0" w:firstRow="1" w:lastRow="0" w:firstColumn="1" w:lastColumn="0" w:noHBand="0" w:noVBand="1"/>
      </w:tblPr>
      <w:tblGrid>
        <w:gridCol w:w="2232"/>
        <w:gridCol w:w="13158"/>
      </w:tblGrid>
      <w:tr w:rsidR="00785F65" w:rsidRPr="00CA07C9" w:rsidTr="00151E3D">
        <w:trPr>
          <w:trHeight w:val="215"/>
        </w:trPr>
        <w:tc>
          <w:tcPr>
            <w:tcW w:w="725" w:type="pct"/>
            <w:shd w:val="clear" w:color="auto" w:fill="CCFFFF"/>
          </w:tcPr>
          <w:p w:rsidR="00785F65" w:rsidRPr="00CA07C9" w:rsidRDefault="00785F65" w:rsidP="00CD5B85">
            <w:pPr>
              <w:ind w:left="87"/>
              <w:jc w:val="center"/>
              <w:rPr>
                <w:sz w:val="22"/>
                <w:szCs w:val="22"/>
              </w:rPr>
            </w:pPr>
            <w:r w:rsidRPr="00CA07C9">
              <w:rPr>
                <w:rFonts w:ascii="Arial" w:eastAsia="Arial" w:hAnsi="Arial" w:cs="Arial"/>
                <w:sz w:val="22"/>
                <w:szCs w:val="22"/>
              </w:rPr>
              <w:t xml:space="preserve">     3 </w:t>
            </w:r>
          </w:p>
        </w:tc>
        <w:tc>
          <w:tcPr>
            <w:tcW w:w="4275" w:type="pct"/>
            <w:shd w:val="clear" w:color="auto" w:fill="CCFFFF"/>
          </w:tcPr>
          <w:p w:rsidR="00785F65" w:rsidRPr="00CA07C9" w:rsidRDefault="00785F65" w:rsidP="00CD5B85">
            <w:pPr>
              <w:rPr>
                <w:sz w:val="22"/>
                <w:szCs w:val="22"/>
              </w:rPr>
            </w:pPr>
            <w:r w:rsidRPr="00CA07C9">
              <w:rPr>
                <w:rFonts w:ascii="Arial" w:eastAsia="Arial" w:hAnsi="Arial" w:cs="Arial"/>
                <w:sz w:val="22"/>
                <w:szCs w:val="22"/>
              </w:rPr>
              <w:t xml:space="preserve">Valvasone Arzene, un comune per tutti, accogliente e inclusivo </w:t>
            </w:r>
          </w:p>
        </w:tc>
      </w:tr>
      <w:tr w:rsidR="00A70BFD" w:rsidTr="00151E3D">
        <w:trPr>
          <w:trHeight w:val="215"/>
        </w:trPr>
        <w:tc>
          <w:tcPr>
            <w:tcW w:w="5000" w:type="pct"/>
            <w:gridSpan w:val="2"/>
            <w:shd w:val="clear" w:color="auto" w:fill="CCFFFF"/>
          </w:tcPr>
          <w:p w:rsidR="00A70BFD" w:rsidRDefault="00A70BFD" w:rsidP="00A70BFD">
            <w:pPr>
              <w:spacing w:after="5" w:line="251" w:lineRule="auto"/>
              <w:ind w:left="21" w:hanging="10"/>
              <w:jc w:val="both"/>
            </w:pPr>
            <w:r>
              <w:rPr>
                <w:rFonts w:ascii="Arial" w:eastAsia="Arial" w:hAnsi="Arial" w:cs="Arial"/>
                <w:sz w:val="20"/>
              </w:rPr>
              <w:t xml:space="preserve">Questa linea programmatica, strettamente interconnessa con la linea 1 "Valvasone, un comune da abitare e da vivere", comprende tutti gli ambiti strategici che qualificano e sostanziano le politiche sociali dell'amministrazione comunale, intese in senso ampio e inclusivo. </w:t>
            </w:r>
          </w:p>
          <w:p w:rsidR="00A70BFD" w:rsidRDefault="00A70BFD" w:rsidP="00151E3D">
            <w:pPr>
              <w:tabs>
                <w:tab w:val="left" w:pos="5250"/>
              </w:tabs>
              <w:ind w:left="17"/>
            </w:pPr>
            <w:r>
              <w:rPr>
                <w:rFonts w:ascii="Arial" w:eastAsia="Arial" w:hAnsi="Arial" w:cs="Arial"/>
                <w:sz w:val="20"/>
              </w:rPr>
              <w:lastRenderedPageBreak/>
              <w:t xml:space="preserve"> </w:t>
            </w:r>
            <w:r w:rsidR="00151E3D">
              <w:rPr>
                <w:rFonts w:ascii="Arial" w:eastAsia="Arial" w:hAnsi="Arial" w:cs="Arial"/>
                <w:sz w:val="20"/>
              </w:rPr>
              <w:tab/>
            </w:r>
          </w:p>
          <w:p w:rsidR="00A70BFD" w:rsidRDefault="00A70BFD" w:rsidP="00A70BFD">
            <w:pPr>
              <w:spacing w:after="5" w:line="251" w:lineRule="auto"/>
              <w:ind w:left="21" w:hanging="10"/>
              <w:jc w:val="both"/>
            </w:pPr>
            <w:r>
              <w:rPr>
                <w:rFonts w:ascii="Arial" w:eastAsia="Arial" w:hAnsi="Arial" w:cs="Arial"/>
                <w:sz w:val="20"/>
              </w:rPr>
              <w:t xml:space="preserve">Per l'amministrazione comunale si tratta di una linea programmatica che afferisce quindi: </w:t>
            </w:r>
          </w:p>
          <w:p w:rsidR="00A70BFD" w:rsidRDefault="00A70BFD" w:rsidP="00A70BFD">
            <w:pPr>
              <w:widowControl/>
              <w:numPr>
                <w:ilvl w:val="0"/>
                <w:numId w:val="9"/>
              </w:numPr>
              <w:autoSpaceDE/>
              <w:autoSpaceDN/>
              <w:adjustRightInd/>
              <w:spacing w:after="5" w:line="251" w:lineRule="auto"/>
              <w:ind w:left="133" w:hanging="122"/>
              <w:jc w:val="both"/>
            </w:pPr>
            <w:proofErr w:type="gramStart"/>
            <w:r>
              <w:rPr>
                <w:rFonts w:ascii="Arial" w:eastAsia="Arial" w:hAnsi="Arial" w:cs="Arial"/>
                <w:sz w:val="20"/>
              </w:rPr>
              <w:t>all'area</w:t>
            </w:r>
            <w:proofErr w:type="gramEnd"/>
            <w:r>
              <w:rPr>
                <w:rFonts w:ascii="Arial" w:eastAsia="Arial" w:hAnsi="Arial" w:cs="Arial"/>
                <w:sz w:val="20"/>
              </w:rPr>
              <w:t xml:space="preserve"> dei servizi all'infanzia; </w:t>
            </w:r>
          </w:p>
          <w:p w:rsidR="00A70BFD" w:rsidRDefault="00A70BFD" w:rsidP="00A70BFD">
            <w:pPr>
              <w:widowControl/>
              <w:numPr>
                <w:ilvl w:val="0"/>
                <w:numId w:val="9"/>
              </w:numPr>
              <w:autoSpaceDE/>
              <w:autoSpaceDN/>
              <w:adjustRightInd/>
              <w:spacing w:after="5" w:line="251" w:lineRule="auto"/>
              <w:ind w:left="133" w:hanging="122"/>
              <w:jc w:val="both"/>
            </w:pPr>
            <w:proofErr w:type="gramStart"/>
            <w:r>
              <w:rPr>
                <w:rFonts w:ascii="Arial" w:eastAsia="Arial" w:hAnsi="Arial" w:cs="Arial"/>
                <w:sz w:val="20"/>
              </w:rPr>
              <w:t>alla</w:t>
            </w:r>
            <w:proofErr w:type="gramEnd"/>
            <w:r>
              <w:rPr>
                <w:rFonts w:ascii="Arial" w:eastAsia="Arial" w:hAnsi="Arial" w:cs="Arial"/>
                <w:sz w:val="20"/>
              </w:rPr>
              <w:t xml:space="preserve"> complessiva area della scuola e dei giovani; </w:t>
            </w:r>
          </w:p>
          <w:p w:rsidR="00A70BFD" w:rsidRDefault="00A70BFD" w:rsidP="00A70BFD">
            <w:pPr>
              <w:widowControl/>
              <w:numPr>
                <w:ilvl w:val="0"/>
                <w:numId w:val="9"/>
              </w:numPr>
              <w:autoSpaceDE/>
              <w:autoSpaceDN/>
              <w:adjustRightInd/>
              <w:spacing w:after="5" w:line="251" w:lineRule="auto"/>
              <w:ind w:left="133" w:hanging="122"/>
              <w:jc w:val="both"/>
            </w:pPr>
            <w:proofErr w:type="gramStart"/>
            <w:r>
              <w:rPr>
                <w:rFonts w:ascii="Arial" w:eastAsia="Arial" w:hAnsi="Arial" w:cs="Arial"/>
                <w:sz w:val="20"/>
              </w:rPr>
              <w:t>all'area</w:t>
            </w:r>
            <w:proofErr w:type="gramEnd"/>
            <w:r>
              <w:rPr>
                <w:rFonts w:ascii="Arial" w:eastAsia="Arial" w:hAnsi="Arial" w:cs="Arial"/>
                <w:sz w:val="20"/>
              </w:rPr>
              <w:t xml:space="preserve"> della famiglia e dell'inclusione sociale; </w:t>
            </w:r>
          </w:p>
          <w:p w:rsidR="00A70BFD" w:rsidRDefault="00A70BFD" w:rsidP="00A70BFD">
            <w:pPr>
              <w:widowControl/>
              <w:numPr>
                <w:ilvl w:val="0"/>
                <w:numId w:val="9"/>
              </w:numPr>
              <w:autoSpaceDE/>
              <w:autoSpaceDN/>
              <w:adjustRightInd/>
              <w:spacing w:after="5" w:line="251" w:lineRule="auto"/>
              <w:ind w:left="133" w:hanging="122"/>
              <w:jc w:val="both"/>
            </w:pPr>
            <w:proofErr w:type="gramStart"/>
            <w:r>
              <w:rPr>
                <w:rFonts w:ascii="Arial" w:eastAsia="Arial" w:hAnsi="Arial" w:cs="Arial"/>
                <w:sz w:val="20"/>
              </w:rPr>
              <w:t>all'area</w:t>
            </w:r>
            <w:proofErr w:type="gramEnd"/>
            <w:r>
              <w:rPr>
                <w:rFonts w:ascii="Arial" w:eastAsia="Arial" w:hAnsi="Arial" w:cs="Arial"/>
                <w:sz w:val="20"/>
              </w:rPr>
              <w:t xml:space="preserve"> della disabilità; </w:t>
            </w:r>
          </w:p>
          <w:p w:rsidR="00A70BFD" w:rsidRDefault="00A70BFD" w:rsidP="00A70BFD">
            <w:pPr>
              <w:widowControl/>
              <w:numPr>
                <w:ilvl w:val="0"/>
                <w:numId w:val="9"/>
              </w:numPr>
              <w:autoSpaceDE/>
              <w:autoSpaceDN/>
              <w:adjustRightInd/>
              <w:spacing w:after="5" w:line="251" w:lineRule="auto"/>
              <w:ind w:left="133" w:hanging="122"/>
              <w:jc w:val="both"/>
            </w:pPr>
            <w:proofErr w:type="gramStart"/>
            <w:r>
              <w:rPr>
                <w:rFonts w:ascii="Arial" w:eastAsia="Arial" w:hAnsi="Arial" w:cs="Arial"/>
                <w:sz w:val="20"/>
              </w:rPr>
              <w:t>all'area</w:t>
            </w:r>
            <w:proofErr w:type="gramEnd"/>
            <w:r>
              <w:rPr>
                <w:rFonts w:ascii="Arial" w:eastAsia="Arial" w:hAnsi="Arial" w:cs="Arial"/>
                <w:sz w:val="20"/>
              </w:rPr>
              <w:t xml:space="preserve"> degli anziani; </w:t>
            </w:r>
          </w:p>
          <w:p w:rsidR="00A70BFD" w:rsidRDefault="00A70BFD" w:rsidP="00A70BFD">
            <w:pPr>
              <w:widowControl/>
              <w:numPr>
                <w:ilvl w:val="0"/>
                <w:numId w:val="9"/>
              </w:numPr>
              <w:autoSpaceDE/>
              <w:autoSpaceDN/>
              <w:adjustRightInd/>
              <w:spacing w:after="5" w:line="251" w:lineRule="auto"/>
              <w:ind w:left="133" w:hanging="122"/>
              <w:jc w:val="both"/>
            </w:pPr>
            <w:proofErr w:type="gramStart"/>
            <w:r>
              <w:rPr>
                <w:rFonts w:ascii="Arial" w:eastAsia="Arial" w:hAnsi="Arial" w:cs="Arial"/>
                <w:sz w:val="20"/>
              </w:rPr>
              <w:t>all'area</w:t>
            </w:r>
            <w:proofErr w:type="gramEnd"/>
            <w:r>
              <w:rPr>
                <w:rFonts w:ascii="Arial" w:eastAsia="Arial" w:hAnsi="Arial" w:cs="Arial"/>
                <w:sz w:val="20"/>
              </w:rPr>
              <w:t xml:space="preserve"> della </w:t>
            </w:r>
            <w:proofErr w:type="spellStart"/>
            <w:r>
              <w:rPr>
                <w:rFonts w:ascii="Arial" w:eastAsia="Arial" w:hAnsi="Arial" w:cs="Arial"/>
                <w:sz w:val="20"/>
              </w:rPr>
              <w:t>governance</w:t>
            </w:r>
            <w:proofErr w:type="spellEnd"/>
            <w:r>
              <w:rPr>
                <w:rFonts w:ascii="Arial" w:eastAsia="Arial" w:hAnsi="Arial" w:cs="Arial"/>
                <w:sz w:val="20"/>
              </w:rPr>
              <w:t xml:space="preserve"> complessiva dei servizi alla persona; - alla sussidiarietà orizzontale e ai rapporti con le associazioni; </w:t>
            </w:r>
          </w:p>
          <w:p w:rsidR="00A70BFD" w:rsidRDefault="00A70BFD" w:rsidP="00A70BFD">
            <w:pPr>
              <w:widowControl/>
              <w:numPr>
                <w:ilvl w:val="0"/>
                <w:numId w:val="9"/>
              </w:numPr>
              <w:autoSpaceDE/>
              <w:autoSpaceDN/>
              <w:adjustRightInd/>
              <w:spacing w:after="5" w:line="251" w:lineRule="auto"/>
              <w:ind w:left="133" w:hanging="122"/>
              <w:jc w:val="both"/>
            </w:pPr>
            <w:proofErr w:type="gramStart"/>
            <w:r>
              <w:rPr>
                <w:rFonts w:ascii="Arial" w:eastAsia="Arial" w:hAnsi="Arial" w:cs="Arial"/>
                <w:sz w:val="20"/>
              </w:rPr>
              <w:t>all'area</w:t>
            </w:r>
            <w:proofErr w:type="gramEnd"/>
            <w:r>
              <w:rPr>
                <w:rFonts w:ascii="Arial" w:eastAsia="Arial" w:hAnsi="Arial" w:cs="Arial"/>
                <w:sz w:val="20"/>
              </w:rPr>
              <w:t xml:space="preserve"> del sostegno alle aziende in crisi e ai lavoratori inoccupati. </w:t>
            </w:r>
          </w:p>
          <w:p w:rsidR="00A70BFD" w:rsidRDefault="00A70BFD" w:rsidP="00A70BFD">
            <w:pPr>
              <w:ind w:left="17"/>
            </w:pPr>
            <w:r>
              <w:rPr>
                <w:rFonts w:ascii="Arial" w:eastAsia="Arial" w:hAnsi="Arial" w:cs="Arial"/>
                <w:sz w:val="20"/>
              </w:rPr>
              <w:t xml:space="preserve"> </w:t>
            </w:r>
          </w:p>
          <w:p w:rsidR="00A70BFD" w:rsidRDefault="00A70BFD" w:rsidP="00A70BFD">
            <w:pPr>
              <w:spacing w:after="5" w:line="251" w:lineRule="auto"/>
              <w:ind w:left="21" w:hanging="10"/>
              <w:jc w:val="both"/>
            </w:pPr>
            <w:r>
              <w:rPr>
                <w:rFonts w:ascii="Arial" w:eastAsia="Arial" w:hAnsi="Arial" w:cs="Arial"/>
                <w:sz w:val="20"/>
              </w:rPr>
              <w:t xml:space="preserve">Va infine sottolineato che le politiche sociali sono uno degli ambiti che, in prospettiva, può maggiormente giovarsi dall'intervenuta fusione: </w:t>
            </w:r>
          </w:p>
          <w:p w:rsidR="00A70BFD" w:rsidRDefault="00A70BFD" w:rsidP="00A70BFD">
            <w:pPr>
              <w:ind w:left="17"/>
            </w:pPr>
            <w:r>
              <w:rPr>
                <w:rFonts w:ascii="Arial" w:eastAsia="Arial" w:hAnsi="Arial" w:cs="Arial"/>
                <w:sz w:val="20"/>
              </w:rPr>
              <w:t xml:space="preserve"> </w:t>
            </w:r>
          </w:p>
          <w:p w:rsidR="00A70BFD" w:rsidRDefault="00A70BFD" w:rsidP="00A70BFD">
            <w:pPr>
              <w:widowControl/>
              <w:numPr>
                <w:ilvl w:val="0"/>
                <w:numId w:val="9"/>
              </w:numPr>
              <w:autoSpaceDE/>
              <w:autoSpaceDN/>
              <w:adjustRightInd/>
              <w:spacing w:after="5" w:line="251" w:lineRule="auto"/>
              <w:ind w:left="133" w:hanging="122"/>
              <w:jc w:val="both"/>
            </w:pPr>
            <w:proofErr w:type="gramStart"/>
            <w:r>
              <w:rPr>
                <w:rFonts w:ascii="Arial" w:eastAsia="Arial" w:hAnsi="Arial" w:cs="Arial"/>
                <w:sz w:val="20"/>
              </w:rPr>
              <w:t>sia</w:t>
            </w:r>
            <w:proofErr w:type="gramEnd"/>
            <w:r>
              <w:rPr>
                <w:rFonts w:ascii="Arial" w:eastAsia="Arial" w:hAnsi="Arial" w:cs="Arial"/>
                <w:sz w:val="20"/>
              </w:rPr>
              <w:t xml:space="preserve"> dal punto di vista organizzativo, in quanto viene loro riservato personale dedicato, e, in quanto tale, maggiormente specializzato e competente;  </w:t>
            </w:r>
          </w:p>
          <w:p w:rsidR="00A70BFD" w:rsidRDefault="00A70BFD" w:rsidP="00A70BFD">
            <w:pPr>
              <w:widowControl/>
              <w:numPr>
                <w:ilvl w:val="0"/>
                <w:numId w:val="9"/>
              </w:numPr>
              <w:autoSpaceDE/>
              <w:autoSpaceDN/>
              <w:adjustRightInd/>
              <w:spacing w:after="1" w:line="241" w:lineRule="auto"/>
              <w:ind w:left="133" w:hanging="122"/>
              <w:jc w:val="both"/>
            </w:pPr>
            <w:proofErr w:type="gramStart"/>
            <w:r>
              <w:rPr>
                <w:rFonts w:ascii="Arial" w:eastAsia="Arial" w:hAnsi="Arial" w:cs="Arial"/>
                <w:sz w:val="20"/>
              </w:rPr>
              <w:t>sia</w:t>
            </w:r>
            <w:proofErr w:type="gramEnd"/>
            <w:r>
              <w:rPr>
                <w:rFonts w:ascii="Arial" w:eastAsia="Arial" w:hAnsi="Arial" w:cs="Arial"/>
                <w:sz w:val="20"/>
              </w:rPr>
              <w:t xml:space="preserve"> sul piano delle risorse, in quanto nel nuovo comune si sta attuando l'estensione a tutti gli aventi diritto dei migliori servizi nel campo del sociale, precedentemente previsti in modo differente nei comuni separati, attuando un vero e proprio innalzamento dei livelli essenziali di assistenza e una concezione più ampia, inclusiva e sostanziale di solidarietà sociale. </w:t>
            </w:r>
          </w:p>
          <w:p w:rsidR="00A70BFD" w:rsidRDefault="00A70BFD" w:rsidP="00A70BFD">
            <w:pPr>
              <w:spacing w:after="2"/>
              <w:ind w:left="17"/>
            </w:pPr>
            <w:r>
              <w:rPr>
                <w:rFonts w:ascii="Arial" w:eastAsia="Arial" w:hAnsi="Arial" w:cs="Arial"/>
                <w:sz w:val="20"/>
              </w:rPr>
              <w:t xml:space="preserve"> </w:t>
            </w:r>
          </w:p>
          <w:p w:rsidR="00A70BFD" w:rsidRDefault="00A70BFD" w:rsidP="00CD5B85">
            <w:pPr>
              <w:rPr>
                <w:rFonts w:ascii="Arial" w:eastAsia="Arial" w:hAnsi="Arial" w:cs="Arial"/>
                <w:sz w:val="18"/>
              </w:rPr>
            </w:pPr>
          </w:p>
        </w:tc>
      </w:tr>
    </w:tbl>
    <w:p w:rsidR="00785F65" w:rsidRDefault="00785F65" w:rsidP="00785F65">
      <w:pPr>
        <w:ind w:left="17"/>
      </w:pPr>
      <w:r>
        <w:rPr>
          <w:rFonts w:ascii="Arial" w:eastAsia="Arial" w:hAnsi="Arial" w:cs="Arial"/>
          <w:sz w:val="20"/>
        </w:rPr>
        <w:t xml:space="preserve"> </w:t>
      </w:r>
    </w:p>
    <w:p w:rsidR="00785F65" w:rsidRDefault="00785F65" w:rsidP="00785F65">
      <w:pPr>
        <w:spacing w:after="2"/>
        <w:ind w:left="17"/>
      </w:pPr>
    </w:p>
    <w:p w:rsidR="00785F65" w:rsidRDefault="00785F65" w:rsidP="00A70BFD">
      <w:pPr>
        <w:ind w:left="17"/>
      </w:pPr>
      <w:r>
        <w:rPr>
          <w:rFonts w:ascii="Arial" w:eastAsia="Arial" w:hAnsi="Arial" w:cs="Arial"/>
        </w:rPr>
        <w:t xml:space="preserve"> </w:t>
      </w:r>
      <w:r>
        <w:rPr>
          <w:rFonts w:ascii="Arial" w:eastAsia="Arial" w:hAnsi="Arial" w:cs="Arial"/>
          <w:b/>
        </w:rPr>
        <w:t xml:space="preserve">Linea Programmatica: </w:t>
      </w:r>
    </w:p>
    <w:p w:rsidR="00785F65" w:rsidRDefault="00785F65" w:rsidP="00785F65">
      <w:pPr>
        <w:ind w:left="17"/>
      </w:pPr>
      <w:r>
        <w:rPr>
          <w:rFonts w:ascii="Arial" w:eastAsia="Arial" w:hAnsi="Arial" w:cs="Arial"/>
        </w:rPr>
        <w:t xml:space="preserve"> </w:t>
      </w:r>
    </w:p>
    <w:tbl>
      <w:tblPr>
        <w:tblStyle w:val="TableGrid"/>
        <w:tblW w:w="5000" w:type="pct"/>
        <w:tblInd w:w="0" w:type="dxa"/>
        <w:tblCellMar>
          <w:top w:w="9" w:type="dxa"/>
          <w:left w:w="29" w:type="dxa"/>
          <w:right w:w="115" w:type="dxa"/>
        </w:tblCellMar>
        <w:tblLook w:val="04A0" w:firstRow="1" w:lastRow="0" w:firstColumn="1" w:lastColumn="0" w:noHBand="0" w:noVBand="1"/>
      </w:tblPr>
      <w:tblGrid>
        <w:gridCol w:w="2232"/>
        <w:gridCol w:w="13158"/>
      </w:tblGrid>
      <w:tr w:rsidR="00785F65" w:rsidRPr="00CA07C9" w:rsidTr="00A70BFD">
        <w:trPr>
          <w:trHeight w:val="216"/>
        </w:trPr>
        <w:tc>
          <w:tcPr>
            <w:tcW w:w="725" w:type="pct"/>
            <w:tcBorders>
              <w:top w:val="single" w:sz="4" w:space="0" w:color="000000"/>
              <w:left w:val="single" w:sz="4" w:space="0" w:color="000000"/>
              <w:bottom w:val="single" w:sz="4" w:space="0" w:color="000000"/>
              <w:right w:val="single" w:sz="4" w:space="0" w:color="000000"/>
            </w:tcBorders>
            <w:shd w:val="clear" w:color="auto" w:fill="FFFF00"/>
          </w:tcPr>
          <w:p w:rsidR="00785F65" w:rsidRPr="00CA07C9" w:rsidRDefault="00785F65" w:rsidP="00CD5B85">
            <w:pPr>
              <w:ind w:left="87"/>
              <w:jc w:val="center"/>
              <w:rPr>
                <w:sz w:val="22"/>
                <w:szCs w:val="22"/>
              </w:rPr>
            </w:pPr>
            <w:r w:rsidRPr="00CA07C9">
              <w:rPr>
                <w:rFonts w:ascii="Arial" w:eastAsia="Arial" w:hAnsi="Arial" w:cs="Arial"/>
                <w:sz w:val="22"/>
                <w:szCs w:val="22"/>
              </w:rPr>
              <w:t xml:space="preserve">     4 </w:t>
            </w:r>
          </w:p>
        </w:tc>
        <w:tc>
          <w:tcPr>
            <w:tcW w:w="4275" w:type="pct"/>
            <w:tcBorders>
              <w:top w:val="single" w:sz="4" w:space="0" w:color="000000"/>
              <w:left w:val="single" w:sz="4" w:space="0" w:color="000000"/>
              <w:bottom w:val="single" w:sz="4" w:space="0" w:color="000000"/>
              <w:right w:val="single" w:sz="4" w:space="0" w:color="000000"/>
            </w:tcBorders>
            <w:shd w:val="clear" w:color="auto" w:fill="FFFF00"/>
          </w:tcPr>
          <w:p w:rsidR="00785F65" w:rsidRPr="00CA07C9" w:rsidRDefault="00785F65" w:rsidP="00CD5B85">
            <w:pPr>
              <w:rPr>
                <w:sz w:val="22"/>
                <w:szCs w:val="22"/>
              </w:rPr>
            </w:pPr>
            <w:r w:rsidRPr="00CA07C9">
              <w:rPr>
                <w:rFonts w:ascii="Arial" w:eastAsia="Arial" w:hAnsi="Arial" w:cs="Arial"/>
                <w:sz w:val="22"/>
                <w:szCs w:val="22"/>
              </w:rPr>
              <w:t xml:space="preserve">Valvasone Arzene, un comune sicuro e attento all'ambiente </w:t>
            </w:r>
          </w:p>
        </w:tc>
      </w:tr>
      <w:tr w:rsidR="00A70BFD" w:rsidTr="00A70BFD">
        <w:trPr>
          <w:trHeight w:val="21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00"/>
          </w:tcPr>
          <w:p w:rsidR="00A70BFD" w:rsidRDefault="00A70BFD" w:rsidP="00A70BFD">
            <w:pPr>
              <w:spacing w:after="5" w:line="251" w:lineRule="auto"/>
              <w:ind w:left="21" w:hanging="10"/>
              <w:jc w:val="both"/>
            </w:pPr>
            <w:r>
              <w:rPr>
                <w:rFonts w:ascii="Arial" w:eastAsia="Arial" w:hAnsi="Arial" w:cs="Arial"/>
                <w:sz w:val="20"/>
              </w:rPr>
              <w:t xml:space="preserve">La sicurezza è un diritto di ogni cittadino: vivere in un ambiente sicuro e poter uscire di casa senza la paura che possa accadere qualcosa a se stessi o alla propria famiglia è un diritto che il Comune deve contribuire a tutelare e garantire e che costituisce il punto di riferimento programmatico di questa linea del mandato 2015-2020. </w:t>
            </w:r>
          </w:p>
          <w:p w:rsidR="00A70BFD" w:rsidRDefault="00A70BFD" w:rsidP="00A70BFD">
            <w:pPr>
              <w:ind w:left="17"/>
            </w:pPr>
            <w:r>
              <w:rPr>
                <w:rFonts w:ascii="Arial" w:eastAsia="Arial" w:hAnsi="Arial" w:cs="Arial"/>
                <w:sz w:val="20"/>
              </w:rPr>
              <w:t xml:space="preserve"> </w:t>
            </w:r>
          </w:p>
          <w:p w:rsidR="00A70BFD" w:rsidRDefault="00A70BFD" w:rsidP="00A70BFD">
            <w:pPr>
              <w:spacing w:after="5" w:line="251" w:lineRule="auto"/>
              <w:ind w:left="21" w:hanging="10"/>
              <w:jc w:val="both"/>
            </w:pPr>
            <w:r>
              <w:rPr>
                <w:rFonts w:ascii="Arial" w:eastAsia="Arial" w:hAnsi="Arial" w:cs="Arial"/>
                <w:sz w:val="20"/>
              </w:rPr>
              <w:t xml:space="preserve">Tutti gli ambiti strategici nei quali si articola questa linea programmatica hanno un comune denominatore: aumentare non solo la percezione ma anche la sostanza della sicurezza che viene assicurata alle persone e alle risorse di Valvasone Arzene, secondo un concetto ampio e inclusivo della stessa sicurezza. </w:t>
            </w:r>
          </w:p>
          <w:p w:rsidR="00A70BFD" w:rsidRDefault="00A70BFD" w:rsidP="00A70BFD">
            <w:pPr>
              <w:ind w:left="17"/>
            </w:pPr>
            <w:r>
              <w:rPr>
                <w:rFonts w:ascii="Arial" w:eastAsia="Arial" w:hAnsi="Arial" w:cs="Arial"/>
                <w:sz w:val="20"/>
              </w:rPr>
              <w:t xml:space="preserve"> </w:t>
            </w:r>
          </w:p>
          <w:p w:rsidR="00A70BFD" w:rsidRDefault="00A70BFD" w:rsidP="00A70BFD">
            <w:pPr>
              <w:spacing w:after="5" w:line="251" w:lineRule="auto"/>
              <w:ind w:left="21" w:hanging="10"/>
              <w:jc w:val="both"/>
            </w:pPr>
            <w:r>
              <w:rPr>
                <w:rFonts w:ascii="Arial" w:eastAsia="Arial" w:hAnsi="Arial" w:cs="Arial"/>
                <w:sz w:val="20"/>
              </w:rPr>
              <w:t xml:space="preserve">Secondo una prima accezione, che ha a che fare con le politiche di rassicurazione civica e con l'ordine pubblico, si prevede un ambito strategico che raccoglie le azioni volte a garantire una maggiore presenza delle forze dell'ordine sul territorio sia per quanto attiene alla circolazione stradale che in ordine alle azioni di contrasto all'illegalità. Le direttrici lungo le quali si muove questo obiettivo strategico vanno dall'ampliamento della convenzione di polizia locale ad altri comuni ad un maggiore coordinamento con la Stazione dei Carabinieri di Casarsa della Delizia, all'implementazione e messa a regime del sistema di videosorveglianza, che va unificato ed </w:t>
            </w:r>
            <w:proofErr w:type="spellStart"/>
            <w:r>
              <w:rPr>
                <w:rFonts w:ascii="Arial" w:eastAsia="Arial" w:hAnsi="Arial" w:cs="Arial"/>
                <w:sz w:val="20"/>
              </w:rPr>
              <w:t>efficientato</w:t>
            </w:r>
            <w:proofErr w:type="spellEnd"/>
            <w:r>
              <w:rPr>
                <w:rFonts w:ascii="Arial" w:eastAsia="Arial" w:hAnsi="Arial" w:cs="Arial"/>
                <w:sz w:val="20"/>
              </w:rPr>
              <w:t xml:space="preserve"> alla luce della fusione.  </w:t>
            </w:r>
          </w:p>
          <w:p w:rsidR="00A70BFD" w:rsidRDefault="00A70BFD" w:rsidP="00A70BFD">
            <w:pPr>
              <w:ind w:left="17"/>
            </w:pPr>
            <w:r>
              <w:rPr>
                <w:rFonts w:ascii="Arial" w:eastAsia="Arial" w:hAnsi="Arial" w:cs="Arial"/>
                <w:sz w:val="20"/>
              </w:rPr>
              <w:t xml:space="preserve"> </w:t>
            </w:r>
          </w:p>
          <w:p w:rsidR="00A70BFD" w:rsidRDefault="00A70BFD" w:rsidP="00A70BFD">
            <w:pPr>
              <w:spacing w:after="1" w:line="241" w:lineRule="auto"/>
              <w:ind w:left="12" w:hanging="10"/>
            </w:pPr>
            <w:r>
              <w:rPr>
                <w:rFonts w:ascii="Arial" w:eastAsia="Arial" w:hAnsi="Arial" w:cs="Arial"/>
                <w:sz w:val="20"/>
              </w:rPr>
              <w:t xml:space="preserve">In base ad un concetto di sicurezza più ampio, che è entrato nel comune sentire del cittadino, un secondo ambito strategico nel quale si intende estendere il sistema dei controlli della sicurezza e del rispetto dell'ambiente è quello relativo alle aree di territorio decentrate, poste in ambito rurale o, come accade a Valvasone Arzene, in area golenale, lungo il fiume Tagliamento.  </w:t>
            </w:r>
          </w:p>
          <w:p w:rsidR="00A70BFD" w:rsidRDefault="00A70BFD" w:rsidP="00A70BFD">
            <w:pPr>
              <w:ind w:left="17"/>
            </w:pPr>
            <w:r>
              <w:rPr>
                <w:rFonts w:ascii="Arial" w:eastAsia="Arial" w:hAnsi="Arial" w:cs="Arial"/>
                <w:sz w:val="20"/>
              </w:rPr>
              <w:t xml:space="preserve"> </w:t>
            </w:r>
          </w:p>
          <w:p w:rsidR="00A70BFD" w:rsidRDefault="00A70BFD" w:rsidP="00A70BFD">
            <w:pPr>
              <w:spacing w:after="5" w:line="251" w:lineRule="auto"/>
              <w:ind w:left="21" w:hanging="10"/>
              <w:jc w:val="both"/>
            </w:pPr>
            <w:r>
              <w:rPr>
                <w:rFonts w:ascii="Arial" w:eastAsia="Arial" w:hAnsi="Arial" w:cs="Arial"/>
                <w:sz w:val="20"/>
              </w:rPr>
              <w:t xml:space="preserve">Ma la sicurezza, in un senso ancora più ampio, è un concetto che si sostanzia anche nel vivere all'interno di un territorio nel quale il rischio idrogeologico e di calamità naturali </w:t>
            </w:r>
            <w:r>
              <w:rPr>
                <w:rFonts w:ascii="Arial" w:eastAsia="Arial" w:hAnsi="Arial" w:cs="Arial"/>
                <w:sz w:val="20"/>
              </w:rPr>
              <w:lastRenderedPageBreak/>
              <w:t xml:space="preserve">sono ridotti al minimo grazie a investimenti e organizzazioni all'altezza. Ecco allora che nel terzo ambito strategico di questa linea vengono programmate e realizzate le azioni di riorganizzazione della protezione civile (ora "soccorso civile", secondo la denominazione in vigore), sia da un punto di vista logistico che su quello dei volontari.  </w:t>
            </w:r>
          </w:p>
          <w:p w:rsidR="00A70BFD" w:rsidRDefault="00A70BFD" w:rsidP="00CD5B85">
            <w:pPr>
              <w:rPr>
                <w:rFonts w:ascii="Arial" w:eastAsia="Arial" w:hAnsi="Arial" w:cs="Arial"/>
                <w:sz w:val="18"/>
              </w:rPr>
            </w:pPr>
          </w:p>
        </w:tc>
      </w:tr>
    </w:tbl>
    <w:p w:rsidR="00785F65" w:rsidRDefault="00785F65" w:rsidP="00785F65">
      <w:pPr>
        <w:ind w:left="17"/>
      </w:pPr>
      <w:r>
        <w:rPr>
          <w:rFonts w:ascii="Arial" w:eastAsia="Arial" w:hAnsi="Arial" w:cs="Arial"/>
          <w:sz w:val="20"/>
        </w:rPr>
        <w:t xml:space="preserve"> </w:t>
      </w:r>
    </w:p>
    <w:p w:rsidR="008D2B4A" w:rsidRDefault="00785F65" w:rsidP="00785F65">
      <w:pPr>
        <w:ind w:left="17"/>
      </w:pPr>
      <w:r>
        <w:rPr>
          <w:rFonts w:ascii="Arial" w:eastAsia="Arial" w:hAnsi="Arial" w:cs="Arial"/>
        </w:rPr>
        <w:t xml:space="preserve"> </w:t>
      </w:r>
    </w:p>
    <w:p w:rsidR="00785F65" w:rsidRDefault="00785F65" w:rsidP="00785F65">
      <w:pPr>
        <w:spacing w:after="4" w:line="250" w:lineRule="auto"/>
        <w:ind w:left="12" w:hanging="10"/>
      </w:pPr>
      <w:r>
        <w:rPr>
          <w:rFonts w:ascii="Arial" w:eastAsia="Arial" w:hAnsi="Arial" w:cs="Arial"/>
          <w:b/>
        </w:rPr>
        <w:t xml:space="preserve">Linea Programmatica: </w:t>
      </w:r>
    </w:p>
    <w:p w:rsidR="00785F65" w:rsidRDefault="00785F65" w:rsidP="00785F65">
      <w:pPr>
        <w:ind w:left="17"/>
      </w:pPr>
      <w:r>
        <w:rPr>
          <w:rFonts w:ascii="Arial" w:eastAsia="Arial" w:hAnsi="Arial" w:cs="Arial"/>
        </w:rPr>
        <w:t xml:space="preserve"> </w:t>
      </w:r>
    </w:p>
    <w:tbl>
      <w:tblPr>
        <w:tblStyle w:val="TableGrid"/>
        <w:tblW w:w="5000" w:type="pct"/>
        <w:tblInd w:w="0" w:type="dxa"/>
        <w:tblCellMar>
          <w:top w:w="9" w:type="dxa"/>
          <w:left w:w="29" w:type="dxa"/>
          <w:right w:w="115" w:type="dxa"/>
        </w:tblCellMar>
        <w:tblLook w:val="04A0" w:firstRow="1" w:lastRow="0" w:firstColumn="1" w:lastColumn="0" w:noHBand="0" w:noVBand="1"/>
      </w:tblPr>
      <w:tblGrid>
        <w:gridCol w:w="2232"/>
        <w:gridCol w:w="13158"/>
      </w:tblGrid>
      <w:tr w:rsidR="00785F65" w:rsidRPr="00CA07C9" w:rsidTr="00A70BFD">
        <w:trPr>
          <w:trHeight w:val="214"/>
        </w:trPr>
        <w:tc>
          <w:tcPr>
            <w:tcW w:w="725" w:type="pct"/>
            <w:tcBorders>
              <w:top w:val="single" w:sz="4" w:space="0" w:color="000000"/>
              <w:left w:val="single" w:sz="4" w:space="0" w:color="000000"/>
              <w:bottom w:val="single" w:sz="4" w:space="0" w:color="000000"/>
              <w:right w:val="single" w:sz="4" w:space="0" w:color="000000"/>
            </w:tcBorders>
            <w:shd w:val="clear" w:color="auto" w:fill="00FFFF"/>
          </w:tcPr>
          <w:p w:rsidR="00785F65" w:rsidRPr="00CA07C9" w:rsidRDefault="00785F65" w:rsidP="00CD5B85">
            <w:pPr>
              <w:ind w:left="87"/>
              <w:jc w:val="center"/>
              <w:rPr>
                <w:sz w:val="22"/>
                <w:szCs w:val="22"/>
              </w:rPr>
            </w:pPr>
            <w:r w:rsidRPr="00CA07C9">
              <w:rPr>
                <w:rFonts w:ascii="Arial" w:eastAsia="Arial" w:hAnsi="Arial" w:cs="Arial"/>
                <w:sz w:val="22"/>
                <w:szCs w:val="22"/>
              </w:rPr>
              <w:t xml:space="preserve">     5 </w:t>
            </w:r>
          </w:p>
        </w:tc>
        <w:tc>
          <w:tcPr>
            <w:tcW w:w="4275" w:type="pct"/>
            <w:tcBorders>
              <w:top w:val="single" w:sz="4" w:space="0" w:color="000000"/>
              <w:left w:val="single" w:sz="4" w:space="0" w:color="000000"/>
              <w:bottom w:val="single" w:sz="4" w:space="0" w:color="000000"/>
              <w:right w:val="single" w:sz="4" w:space="0" w:color="000000"/>
            </w:tcBorders>
            <w:shd w:val="clear" w:color="auto" w:fill="00FFFF"/>
          </w:tcPr>
          <w:p w:rsidR="00785F65" w:rsidRPr="00CA07C9" w:rsidRDefault="00785F65" w:rsidP="00CD5B85">
            <w:pPr>
              <w:rPr>
                <w:sz w:val="22"/>
                <w:szCs w:val="22"/>
              </w:rPr>
            </w:pPr>
            <w:r w:rsidRPr="00CA07C9">
              <w:rPr>
                <w:rFonts w:ascii="Arial" w:eastAsia="Arial" w:hAnsi="Arial" w:cs="Arial"/>
                <w:sz w:val="22"/>
                <w:szCs w:val="22"/>
              </w:rPr>
              <w:t xml:space="preserve">Valvasone Arzene, un comune innovativo, trasparente ed efficiente </w:t>
            </w:r>
          </w:p>
        </w:tc>
      </w:tr>
      <w:tr w:rsidR="00A70BFD" w:rsidTr="00A70BFD">
        <w:trPr>
          <w:trHeight w:val="21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00FFFF"/>
          </w:tcPr>
          <w:p w:rsidR="00A70BFD" w:rsidRDefault="00A70BFD" w:rsidP="00A70BFD">
            <w:pPr>
              <w:spacing w:after="5" w:line="251" w:lineRule="auto"/>
              <w:ind w:left="21" w:hanging="10"/>
              <w:jc w:val="both"/>
            </w:pPr>
            <w:r>
              <w:rPr>
                <w:rFonts w:ascii="Arial" w:eastAsia="Arial" w:hAnsi="Arial" w:cs="Arial"/>
                <w:sz w:val="20"/>
              </w:rPr>
              <w:t xml:space="preserve">Uno degli obiettivi strategici della fusione è fare del nuovo comune un ente aperto all'innovazione, e, grazie a questo atteggiamento generale, un ente più attento alle risorse, più efficiente, maggiormente in grado di realizzare beni e servizi per il cittadino e di rendicontarli in modo trasparente.  </w:t>
            </w:r>
          </w:p>
          <w:p w:rsidR="00A70BFD" w:rsidRDefault="00A70BFD" w:rsidP="00A70BFD">
            <w:pPr>
              <w:ind w:left="17"/>
            </w:pPr>
            <w:r>
              <w:rPr>
                <w:rFonts w:ascii="Arial" w:eastAsia="Arial" w:hAnsi="Arial" w:cs="Arial"/>
                <w:sz w:val="20"/>
              </w:rPr>
              <w:t xml:space="preserve"> </w:t>
            </w:r>
          </w:p>
          <w:p w:rsidR="00A70BFD" w:rsidRDefault="00A70BFD" w:rsidP="00A70BFD">
            <w:pPr>
              <w:spacing w:after="5" w:line="251" w:lineRule="auto"/>
              <w:ind w:left="21" w:hanging="10"/>
              <w:jc w:val="both"/>
            </w:pPr>
            <w:r>
              <w:rPr>
                <w:rFonts w:ascii="Arial" w:eastAsia="Arial" w:hAnsi="Arial" w:cs="Arial"/>
                <w:sz w:val="20"/>
              </w:rPr>
              <w:t xml:space="preserve">A tal fine assume particolare rilievo e importanza la metodologia con la quale si misura la performance dell'organizzazione e dei dipendenti, e, più in generale, il sistema degli indicatori che consentono di controllare e valutare le politiche dell'ente nei vari settori di intervento. </w:t>
            </w:r>
          </w:p>
          <w:p w:rsidR="00A70BFD" w:rsidRDefault="00A70BFD" w:rsidP="00A70BFD">
            <w:pPr>
              <w:ind w:left="17"/>
            </w:pPr>
            <w:r>
              <w:rPr>
                <w:rFonts w:ascii="Arial" w:eastAsia="Arial" w:hAnsi="Arial" w:cs="Arial"/>
                <w:sz w:val="20"/>
              </w:rPr>
              <w:t xml:space="preserve"> </w:t>
            </w:r>
          </w:p>
          <w:p w:rsidR="00A70BFD" w:rsidRDefault="00A70BFD" w:rsidP="00A70BFD">
            <w:pPr>
              <w:spacing w:after="5" w:line="251" w:lineRule="auto"/>
              <w:ind w:left="21" w:hanging="10"/>
              <w:jc w:val="both"/>
            </w:pPr>
            <w:r>
              <w:rPr>
                <w:rFonts w:ascii="Arial" w:eastAsia="Arial" w:hAnsi="Arial" w:cs="Arial"/>
                <w:sz w:val="20"/>
              </w:rPr>
              <w:t xml:space="preserve">Nel corso del mandato, inoltre, verranno attuate le scelte del legislatore regionale in applicazione di quanto previsto dalla legge 26/2014, che ha istituito le Unioni Territoriali Intercomunali: l'adesione di Valvasone Arzene all'Unione del Tagliamento comporterà una serie di ricadute sul sistema dei servizi che sono oggetto di alcune azioni strategiche e operative ricomprese in questa linea programmatica. </w:t>
            </w:r>
          </w:p>
          <w:p w:rsidR="00A70BFD" w:rsidRDefault="00A70BFD" w:rsidP="00A70BFD">
            <w:pPr>
              <w:ind w:left="17"/>
            </w:pPr>
            <w:r>
              <w:rPr>
                <w:rFonts w:ascii="Arial" w:eastAsia="Arial" w:hAnsi="Arial" w:cs="Arial"/>
                <w:sz w:val="20"/>
              </w:rPr>
              <w:t xml:space="preserve"> </w:t>
            </w:r>
          </w:p>
          <w:p w:rsidR="00A70BFD" w:rsidRDefault="00A70BFD" w:rsidP="00CD5B85">
            <w:pPr>
              <w:rPr>
                <w:rFonts w:ascii="Arial" w:eastAsia="Arial" w:hAnsi="Arial" w:cs="Arial"/>
                <w:sz w:val="18"/>
              </w:rPr>
            </w:pPr>
          </w:p>
        </w:tc>
      </w:tr>
    </w:tbl>
    <w:p w:rsidR="00785F65" w:rsidRDefault="00785F65" w:rsidP="00785F65">
      <w:pPr>
        <w:ind w:left="17"/>
      </w:pPr>
      <w:r>
        <w:rPr>
          <w:rFonts w:ascii="Arial" w:eastAsia="Arial" w:hAnsi="Arial" w:cs="Arial"/>
          <w:sz w:val="20"/>
        </w:rPr>
        <w:t xml:space="preserve"> </w:t>
      </w:r>
    </w:p>
    <w:p w:rsidR="00345DC5" w:rsidRDefault="00345DC5" w:rsidP="003B56F8">
      <w:pPr>
        <w:widowControl/>
        <w:autoSpaceDE/>
        <w:autoSpaceDN/>
        <w:adjustRightInd/>
        <w:spacing w:after="200" w:line="276" w:lineRule="auto"/>
        <w:jc w:val="cente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6597D" w:rsidRDefault="0026597D" w:rsidP="003B56F8">
      <w:pPr>
        <w:widowControl/>
        <w:autoSpaceDE/>
        <w:autoSpaceDN/>
        <w:adjustRightInd/>
        <w:spacing w:after="200" w:line="276" w:lineRule="auto"/>
        <w:jc w:val="cente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DEFINIZIONE OBIETTIVI 201</w:t>
      </w:r>
      <w:r w:rsidR="00226C22">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7-2019</w:t>
      </w:r>
    </w:p>
    <w:tbl>
      <w:tblPr>
        <w:tblW w:w="5000" w:type="pct"/>
        <w:tblCellMar>
          <w:left w:w="70" w:type="dxa"/>
          <w:right w:w="70" w:type="dxa"/>
        </w:tblCellMar>
        <w:tblLook w:val="04A0" w:firstRow="1" w:lastRow="0" w:firstColumn="1" w:lastColumn="0" w:noHBand="0" w:noVBand="1"/>
      </w:tblPr>
      <w:tblGrid>
        <w:gridCol w:w="1129"/>
        <w:gridCol w:w="1352"/>
        <w:gridCol w:w="1108"/>
        <w:gridCol w:w="1079"/>
        <w:gridCol w:w="5761"/>
        <w:gridCol w:w="1460"/>
        <w:gridCol w:w="1486"/>
        <w:gridCol w:w="661"/>
        <w:gridCol w:w="1354"/>
      </w:tblGrid>
      <w:tr w:rsidR="00226C22" w:rsidRPr="00226C22" w:rsidTr="008D2B4A">
        <w:trPr>
          <w:trHeight w:val="720"/>
        </w:trPr>
        <w:tc>
          <w:tcPr>
            <w:tcW w:w="299" w:type="pct"/>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 </w:t>
            </w:r>
          </w:p>
        </w:tc>
        <w:tc>
          <w:tcPr>
            <w:tcW w:w="337" w:type="pct"/>
            <w:tcBorders>
              <w:top w:val="single" w:sz="4" w:space="0" w:color="auto"/>
              <w:left w:val="nil"/>
              <w:bottom w:val="single" w:sz="4" w:space="0" w:color="auto"/>
              <w:right w:val="single" w:sz="4" w:space="0" w:color="auto"/>
            </w:tcBorders>
            <w:shd w:val="clear" w:color="000000" w:fill="FDE9D9"/>
            <w:noWrap/>
            <w:vAlign w:val="center"/>
            <w:hideMark/>
          </w:tcPr>
          <w:p w:rsidR="00226C22" w:rsidRPr="00226C22" w:rsidRDefault="00226C22" w:rsidP="00226C22">
            <w:pPr>
              <w:widowControl/>
              <w:autoSpaceDE/>
              <w:autoSpaceDN/>
              <w:adjustRightInd/>
              <w:rPr>
                <w:rFonts w:ascii="Calibri" w:eastAsia="Times New Roman" w:hAnsi="Calibri"/>
                <w:color w:val="000000"/>
                <w:sz w:val="22"/>
                <w:szCs w:val="22"/>
              </w:rPr>
            </w:pPr>
            <w:r w:rsidRPr="00226C22">
              <w:rPr>
                <w:rFonts w:ascii="Calibri" w:eastAsia="Times New Roman" w:hAnsi="Calibri"/>
                <w:color w:val="000000"/>
                <w:sz w:val="22"/>
                <w:szCs w:val="22"/>
              </w:rPr>
              <w:t> </w:t>
            </w:r>
          </w:p>
        </w:tc>
        <w:tc>
          <w:tcPr>
            <w:tcW w:w="304" w:type="pct"/>
            <w:tcBorders>
              <w:top w:val="single" w:sz="4" w:space="0" w:color="auto"/>
              <w:left w:val="nil"/>
              <w:bottom w:val="single" w:sz="4" w:space="0" w:color="auto"/>
              <w:right w:val="single" w:sz="4" w:space="0" w:color="auto"/>
            </w:tcBorders>
            <w:shd w:val="clear" w:color="000000" w:fill="FDE9D9"/>
            <w:noWrap/>
            <w:vAlign w:val="center"/>
            <w:hideMark/>
          </w:tcPr>
          <w:p w:rsidR="00226C22" w:rsidRPr="00226C22" w:rsidRDefault="00226C22" w:rsidP="00226C22">
            <w:pPr>
              <w:widowControl/>
              <w:autoSpaceDE/>
              <w:autoSpaceDN/>
              <w:adjustRightInd/>
              <w:rPr>
                <w:rFonts w:ascii="Calibri" w:eastAsia="Times New Roman" w:hAnsi="Calibri"/>
                <w:color w:val="000000"/>
                <w:sz w:val="22"/>
                <w:szCs w:val="22"/>
              </w:rPr>
            </w:pPr>
            <w:r w:rsidRPr="00226C22">
              <w:rPr>
                <w:rFonts w:ascii="Calibri" w:eastAsia="Times New Roman" w:hAnsi="Calibri"/>
                <w:color w:val="000000"/>
                <w:sz w:val="22"/>
                <w:szCs w:val="22"/>
              </w:rPr>
              <w:t> </w:t>
            </w:r>
          </w:p>
        </w:tc>
        <w:tc>
          <w:tcPr>
            <w:tcW w:w="285" w:type="pct"/>
            <w:tcBorders>
              <w:top w:val="single" w:sz="4" w:space="0" w:color="auto"/>
              <w:left w:val="nil"/>
              <w:bottom w:val="single" w:sz="4" w:space="0" w:color="auto"/>
              <w:right w:val="single" w:sz="4" w:space="0" w:color="auto"/>
            </w:tcBorders>
            <w:shd w:val="clear" w:color="000000" w:fill="FDE9D9"/>
            <w:noWrap/>
            <w:vAlign w:val="center"/>
            <w:hideMark/>
          </w:tcPr>
          <w:p w:rsidR="00226C22" w:rsidRPr="00226C22" w:rsidRDefault="00226C22" w:rsidP="00226C22">
            <w:pPr>
              <w:widowControl/>
              <w:autoSpaceDE/>
              <w:autoSpaceDN/>
              <w:adjustRightInd/>
              <w:rPr>
                <w:rFonts w:ascii="Calibri" w:eastAsia="Times New Roman" w:hAnsi="Calibri"/>
                <w:color w:val="000000"/>
                <w:sz w:val="22"/>
                <w:szCs w:val="22"/>
              </w:rPr>
            </w:pPr>
            <w:r w:rsidRPr="00226C22">
              <w:rPr>
                <w:rFonts w:ascii="Calibri" w:eastAsia="Times New Roman" w:hAnsi="Calibri"/>
                <w:color w:val="000000"/>
                <w:sz w:val="22"/>
                <w:szCs w:val="22"/>
              </w:rPr>
              <w:t> </w:t>
            </w:r>
          </w:p>
        </w:tc>
        <w:tc>
          <w:tcPr>
            <w:tcW w:w="2154" w:type="pct"/>
            <w:tcBorders>
              <w:top w:val="single" w:sz="4" w:space="0" w:color="auto"/>
              <w:left w:val="nil"/>
              <w:bottom w:val="single" w:sz="4" w:space="0" w:color="auto"/>
              <w:right w:val="single" w:sz="4" w:space="0" w:color="auto"/>
            </w:tcBorders>
            <w:shd w:val="clear" w:color="000000" w:fill="FDE9D9"/>
            <w:vAlign w:val="center"/>
            <w:hideMark/>
          </w:tcPr>
          <w:p w:rsidR="00226C22" w:rsidRPr="00226C22" w:rsidRDefault="00226C22" w:rsidP="00180631">
            <w:pPr>
              <w:widowControl/>
              <w:autoSpaceDE/>
              <w:autoSpaceDN/>
              <w:adjustRightInd/>
              <w:jc w:val="center"/>
              <w:rPr>
                <w:rFonts w:ascii="Calibri" w:eastAsia="Times New Roman" w:hAnsi="Calibri"/>
                <w:b/>
                <w:bCs/>
                <w:color w:val="000000"/>
                <w:sz w:val="28"/>
                <w:szCs w:val="28"/>
              </w:rPr>
            </w:pPr>
            <w:r w:rsidRPr="00226C22">
              <w:rPr>
                <w:rFonts w:ascii="Calibri" w:eastAsia="Times New Roman" w:hAnsi="Calibri"/>
                <w:b/>
                <w:bCs/>
                <w:color w:val="000000"/>
                <w:sz w:val="28"/>
                <w:szCs w:val="28"/>
              </w:rPr>
              <w:t xml:space="preserve">COMUNE DI VALVASONE ARZENE - PIANO DELLE PERFORMANCE 2017-2019 </w:t>
            </w:r>
          </w:p>
        </w:tc>
        <w:tc>
          <w:tcPr>
            <w:tcW w:w="422" w:type="pct"/>
            <w:tcBorders>
              <w:top w:val="single" w:sz="4" w:space="0" w:color="auto"/>
              <w:left w:val="nil"/>
              <w:bottom w:val="single" w:sz="4" w:space="0" w:color="auto"/>
              <w:right w:val="single" w:sz="4" w:space="0" w:color="auto"/>
            </w:tcBorders>
            <w:shd w:val="clear" w:color="000000" w:fill="FDE9D9"/>
            <w:noWrap/>
            <w:vAlign w:val="center"/>
            <w:hideMark/>
          </w:tcPr>
          <w:p w:rsidR="00226C22" w:rsidRPr="00226C22" w:rsidRDefault="00226C22" w:rsidP="00226C22">
            <w:pPr>
              <w:widowControl/>
              <w:autoSpaceDE/>
              <w:autoSpaceDN/>
              <w:adjustRightInd/>
              <w:rPr>
                <w:rFonts w:ascii="Calibri" w:eastAsia="Times New Roman" w:hAnsi="Calibri"/>
                <w:color w:val="000000"/>
                <w:sz w:val="22"/>
                <w:szCs w:val="22"/>
              </w:rPr>
            </w:pPr>
            <w:r w:rsidRPr="00226C22">
              <w:rPr>
                <w:rFonts w:ascii="Calibri" w:eastAsia="Times New Roman" w:hAnsi="Calibri"/>
                <w:color w:val="000000"/>
                <w:sz w:val="22"/>
                <w:szCs w:val="22"/>
              </w:rPr>
              <w:t> </w:t>
            </w:r>
          </w:p>
        </w:tc>
        <w:tc>
          <w:tcPr>
            <w:tcW w:w="617" w:type="pct"/>
            <w:tcBorders>
              <w:top w:val="single" w:sz="4" w:space="0" w:color="auto"/>
              <w:left w:val="nil"/>
              <w:bottom w:val="single" w:sz="4" w:space="0" w:color="auto"/>
              <w:right w:val="single" w:sz="4" w:space="0" w:color="auto"/>
            </w:tcBorders>
            <w:shd w:val="clear" w:color="000000" w:fill="FDE9D9"/>
            <w:noWrap/>
            <w:vAlign w:val="center"/>
            <w:hideMark/>
          </w:tcPr>
          <w:p w:rsidR="00226C22" w:rsidRPr="00226C22" w:rsidRDefault="00226C22" w:rsidP="00226C22">
            <w:pPr>
              <w:widowControl/>
              <w:autoSpaceDE/>
              <w:autoSpaceDN/>
              <w:adjustRightInd/>
              <w:rPr>
                <w:rFonts w:ascii="Calibri" w:eastAsia="Times New Roman" w:hAnsi="Calibri"/>
                <w:color w:val="000000"/>
                <w:sz w:val="22"/>
                <w:szCs w:val="22"/>
              </w:rPr>
            </w:pPr>
            <w:r w:rsidRPr="00226C22">
              <w:rPr>
                <w:rFonts w:ascii="Calibri" w:eastAsia="Times New Roman" w:hAnsi="Calibri"/>
                <w:color w:val="000000"/>
                <w:sz w:val="22"/>
                <w:szCs w:val="22"/>
              </w:rPr>
              <w:t> </w:t>
            </w:r>
          </w:p>
        </w:tc>
        <w:tc>
          <w:tcPr>
            <w:tcW w:w="228" w:type="pct"/>
            <w:tcBorders>
              <w:top w:val="single" w:sz="4" w:space="0" w:color="auto"/>
              <w:left w:val="nil"/>
              <w:bottom w:val="single" w:sz="4" w:space="0" w:color="auto"/>
              <w:right w:val="single" w:sz="4" w:space="0" w:color="auto"/>
            </w:tcBorders>
            <w:shd w:val="clear" w:color="000000" w:fill="FDE9D9"/>
            <w:noWrap/>
            <w:vAlign w:val="center"/>
            <w:hideMark/>
          </w:tcPr>
          <w:p w:rsidR="00226C22" w:rsidRPr="00226C22" w:rsidRDefault="00226C22" w:rsidP="00226C22">
            <w:pPr>
              <w:widowControl/>
              <w:autoSpaceDE/>
              <w:autoSpaceDN/>
              <w:adjustRightInd/>
              <w:rPr>
                <w:rFonts w:ascii="Calibri" w:eastAsia="Times New Roman" w:hAnsi="Calibri"/>
                <w:color w:val="000000"/>
                <w:sz w:val="22"/>
                <w:szCs w:val="22"/>
              </w:rPr>
            </w:pPr>
            <w:r w:rsidRPr="00226C22">
              <w:rPr>
                <w:rFonts w:ascii="Calibri" w:eastAsia="Times New Roman" w:hAnsi="Calibri"/>
                <w:color w:val="000000"/>
                <w:sz w:val="22"/>
                <w:szCs w:val="22"/>
              </w:rPr>
              <w:t> </w:t>
            </w:r>
          </w:p>
        </w:tc>
        <w:tc>
          <w:tcPr>
            <w:tcW w:w="356" w:type="pct"/>
            <w:tcBorders>
              <w:top w:val="single" w:sz="4" w:space="0" w:color="auto"/>
              <w:left w:val="nil"/>
              <w:bottom w:val="single" w:sz="4" w:space="0" w:color="auto"/>
              <w:right w:val="single" w:sz="4" w:space="0" w:color="auto"/>
            </w:tcBorders>
            <w:shd w:val="clear" w:color="000000" w:fill="FDE9D9"/>
            <w:noWrap/>
            <w:vAlign w:val="center"/>
            <w:hideMark/>
          </w:tcPr>
          <w:p w:rsidR="00226C22" w:rsidRPr="00226C22" w:rsidRDefault="00226C22" w:rsidP="00226C22">
            <w:pPr>
              <w:widowControl/>
              <w:autoSpaceDE/>
              <w:autoSpaceDN/>
              <w:adjustRightInd/>
              <w:rPr>
                <w:rFonts w:ascii="Calibri" w:eastAsia="Times New Roman" w:hAnsi="Calibri"/>
                <w:color w:val="000000"/>
                <w:sz w:val="22"/>
                <w:szCs w:val="22"/>
              </w:rPr>
            </w:pPr>
            <w:r w:rsidRPr="00226C22">
              <w:rPr>
                <w:rFonts w:ascii="Calibri" w:eastAsia="Times New Roman" w:hAnsi="Calibri"/>
                <w:color w:val="000000"/>
                <w:sz w:val="22"/>
                <w:szCs w:val="22"/>
              </w:rPr>
              <w:t> </w:t>
            </w:r>
          </w:p>
        </w:tc>
      </w:tr>
      <w:tr w:rsidR="00226C22" w:rsidRPr="00226C22" w:rsidTr="008D2B4A">
        <w:trPr>
          <w:trHeight w:val="936"/>
        </w:trPr>
        <w:tc>
          <w:tcPr>
            <w:tcW w:w="299" w:type="pct"/>
            <w:tcBorders>
              <w:top w:val="nil"/>
              <w:left w:val="single" w:sz="4" w:space="0" w:color="auto"/>
              <w:bottom w:val="single" w:sz="4" w:space="0" w:color="auto"/>
              <w:right w:val="single" w:sz="4" w:space="0" w:color="auto"/>
            </w:tcBorders>
            <w:shd w:val="clear" w:color="000000" w:fill="FDE9D9"/>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xml:space="preserve"> Ambito strategico </w:t>
            </w:r>
          </w:p>
        </w:tc>
        <w:tc>
          <w:tcPr>
            <w:tcW w:w="337" w:type="pct"/>
            <w:tcBorders>
              <w:top w:val="nil"/>
              <w:left w:val="nil"/>
              <w:bottom w:val="single" w:sz="4" w:space="0" w:color="auto"/>
              <w:right w:val="single" w:sz="4" w:space="0" w:color="auto"/>
            </w:tcBorders>
            <w:shd w:val="clear" w:color="000000" w:fill="FDE9D9"/>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Assessore competente</w:t>
            </w:r>
          </w:p>
        </w:tc>
        <w:tc>
          <w:tcPr>
            <w:tcW w:w="304" w:type="pct"/>
            <w:tcBorders>
              <w:top w:val="nil"/>
              <w:left w:val="nil"/>
              <w:bottom w:val="single" w:sz="4" w:space="0" w:color="auto"/>
              <w:right w:val="single" w:sz="4" w:space="0" w:color="auto"/>
            </w:tcBorders>
            <w:shd w:val="clear" w:color="000000" w:fill="FDE9D9"/>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Ambito operativo</w:t>
            </w:r>
          </w:p>
        </w:tc>
        <w:tc>
          <w:tcPr>
            <w:tcW w:w="285" w:type="pct"/>
            <w:tcBorders>
              <w:top w:val="nil"/>
              <w:left w:val="nil"/>
              <w:bottom w:val="single" w:sz="4" w:space="0" w:color="auto"/>
              <w:right w:val="single" w:sz="4" w:space="0" w:color="auto"/>
            </w:tcBorders>
            <w:shd w:val="clear" w:color="000000" w:fill="FDE9D9"/>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Obiettivo di PRO 2017</w:t>
            </w:r>
          </w:p>
        </w:tc>
        <w:tc>
          <w:tcPr>
            <w:tcW w:w="2154" w:type="pct"/>
            <w:tcBorders>
              <w:top w:val="nil"/>
              <w:left w:val="nil"/>
              <w:bottom w:val="single" w:sz="4" w:space="0" w:color="auto"/>
              <w:right w:val="single" w:sz="4" w:space="0" w:color="auto"/>
            </w:tcBorders>
            <w:shd w:val="clear" w:color="000000" w:fill="FDE9D9"/>
            <w:vAlign w:val="center"/>
            <w:hideMark/>
          </w:tcPr>
          <w:p w:rsidR="00226C22" w:rsidRPr="00226C22" w:rsidRDefault="00226C22" w:rsidP="00226C22">
            <w:pPr>
              <w:widowControl/>
              <w:autoSpaceDE/>
              <w:autoSpaceDN/>
              <w:adjustRightInd/>
              <w:jc w:val="center"/>
              <w:rPr>
                <w:rFonts w:ascii="Calibri" w:eastAsia="Times New Roman" w:hAnsi="Calibri"/>
                <w:b/>
                <w:bCs/>
                <w:color w:val="000000"/>
                <w:sz w:val="22"/>
                <w:szCs w:val="22"/>
              </w:rPr>
            </w:pPr>
            <w:r w:rsidRPr="00226C22">
              <w:rPr>
                <w:rFonts w:ascii="Calibri" w:eastAsia="Times New Roman" w:hAnsi="Calibri"/>
                <w:b/>
                <w:bCs/>
                <w:color w:val="000000"/>
                <w:sz w:val="22"/>
                <w:szCs w:val="22"/>
              </w:rPr>
              <w:t>Denominazione e descrizione sintetica obiettivo</w:t>
            </w:r>
          </w:p>
        </w:tc>
        <w:tc>
          <w:tcPr>
            <w:tcW w:w="422" w:type="pct"/>
            <w:tcBorders>
              <w:top w:val="nil"/>
              <w:left w:val="nil"/>
              <w:bottom w:val="single" w:sz="4" w:space="0" w:color="auto"/>
              <w:right w:val="single" w:sz="4" w:space="0" w:color="auto"/>
            </w:tcBorders>
            <w:shd w:val="clear" w:color="000000" w:fill="FDE9D9"/>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Responsabile</w:t>
            </w:r>
          </w:p>
        </w:tc>
        <w:tc>
          <w:tcPr>
            <w:tcW w:w="617" w:type="pct"/>
            <w:tcBorders>
              <w:top w:val="nil"/>
              <w:left w:val="nil"/>
              <w:bottom w:val="single" w:sz="4" w:space="0" w:color="auto"/>
              <w:right w:val="single" w:sz="4" w:space="0" w:color="auto"/>
            </w:tcBorders>
            <w:shd w:val="clear" w:color="000000" w:fill="FDE9D9"/>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Personale del servizio coinvolto</w:t>
            </w:r>
          </w:p>
        </w:tc>
        <w:tc>
          <w:tcPr>
            <w:tcW w:w="228" w:type="pct"/>
            <w:tcBorders>
              <w:top w:val="nil"/>
              <w:left w:val="nil"/>
              <w:bottom w:val="single" w:sz="4" w:space="0" w:color="auto"/>
              <w:right w:val="single" w:sz="4" w:space="0" w:color="auto"/>
            </w:tcBorders>
            <w:shd w:val="clear" w:color="000000" w:fill="FDE9D9"/>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PESO 2017</w:t>
            </w:r>
          </w:p>
        </w:tc>
        <w:tc>
          <w:tcPr>
            <w:tcW w:w="356" w:type="pct"/>
            <w:tcBorders>
              <w:top w:val="nil"/>
              <w:left w:val="nil"/>
              <w:bottom w:val="single" w:sz="4" w:space="0" w:color="auto"/>
              <w:right w:val="single" w:sz="4" w:space="0" w:color="auto"/>
            </w:tcBorders>
            <w:shd w:val="clear" w:color="000000" w:fill="FDE9D9"/>
            <w:vAlign w:val="center"/>
            <w:hideMark/>
          </w:tcPr>
          <w:p w:rsidR="00226C22" w:rsidRPr="00226C22" w:rsidRDefault="00226C22" w:rsidP="00226C22">
            <w:pPr>
              <w:widowControl/>
              <w:autoSpaceDE/>
              <w:autoSpaceDN/>
              <w:adjustRightInd/>
              <w:jc w:val="center"/>
              <w:rPr>
                <w:rFonts w:ascii="Calibri" w:eastAsia="Times New Roman" w:hAnsi="Calibri"/>
                <w:b/>
                <w:bCs/>
                <w:color w:val="000000"/>
                <w:sz w:val="18"/>
                <w:szCs w:val="18"/>
              </w:rPr>
            </w:pPr>
            <w:r w:rsidRPr="00226C22">
              <w:rPr>
                <w:rFonts w:ascii="Calibri" w:eastAsia="Times New Roman" w:hAnsi="Calibri"/>
                <w:b/>
                <w:bCs/>
                <w:color w:val="000000"/>
                <w:sz w:val="18"/>
                <w:szCs w:val="18"/>
              </w:rPr>
              <w:t>Completamento esercizio/i successivi?</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1.1</w:t>
            </w:r>
          </w:p>
        </w:tc>
        <w:tc>
          <w:tcPr>
            <w:tcW w:w="33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r w:rsidRPr="00226C22">
              <w:rPr>
                <w:rFonts w:ascii="Calibri" w:eastAsia="Times New Roman" w:hAnsi="Calibri"/>
                <w:b/>
                <w:bCs/>
                <w:color w:val="000000"/>
              </w:rPr>
              <w:t xml:space="preserve"> - </w:t>
            </w:r>
            <w:proofErr w:type="spellStart"/>
            <w:r w:rsidRPr="00226C22">
              <w:rPr>
                <w:rFonts w:ascii="Calibri" w:eastAsia="Times New Roman" w:hAnsi="Calibri"/>
                <w:b/>
                <w:bCs/>
                <w:color w:val="000000"/>
              </w:rPr>
              <w:t>Biasutto</w:t>
            </w:r>
            <w:proofErr w:type="spellEnd"/>
          </w:p>
        </w:tc>
        <w:tc>
          <w:tcPr>
            <w:tcW w:w="30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1.1.1</w:t>
            </w:r>
          </w:p>
        </w:tc>
        <w:tc>
          <w:tcPr>
            <w:tcW w:w="285"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1.1.1.1</w:t>
            </w:r>
          </w:p>
        </w:tc>
        <w:tc>
          <w:tcPr>
            <w:tcW w:w="215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 xml:space="preserve">1.1.1.1 - Lavori di ristrutturazione e adeguamento della sede municipale </w:t>
            </w:r>
          </w:p>
        </w:tc>
        <w:tc>
          <w:tcPr>
            <w:tcW w:w="422"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Massimo Biasutti</w:t>
            </w:r>
          </w:p>
        </w:tc>
        <w:tc>
          <w:tcPr>
            <w:tcW w:w="61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Truant</w:t>
            </w:r>
            <w:proofErr w:type="spellEnd"/>
            <w:r w:rsidRPr="00226C22">
              <w:rPr>
                <w:rFonts w:ascii="Calibri" w:eastAsia="Times New Roman" w:hAnsi="Calibri"/>
                <w:b/>
                <w:bCs/>
                <w:color w:val="000000"/>
              </w:rPr>
              <w:t xml:space="preserve"> - </w:t>
            </w:r>
            <w:proofErr w:type="spellStart"/>
            <w:r w:rsidRPr="00226C22">
              <w:rPr>
                <w:rFonts w:ascii="Calibri" w:eastAsia="Times New Roman" w:hAnsi="Calibri"/>
                <w:b/>
                <w:bCs/>
                <w:color w:val="000000"/>
              </w:rPr>
              <w:t>Camilli</w:t>
            </w:r>
            <w:proofErr w:type="spellEnd"/>
            <w:r w:rsidRPr="00226C22">
              <w:rPr>
                <w:rFonts w:ascii="Calibri" w:eastAsia="Times New Roman" w:hAnsi="Calibri"/>
                <w:b/>
                <w:bCs/>
                <w:color w:val="000000"/>
              </w:rPr>
              <w:t xml:space="preserve"> - Corda</w:t>
            </w:r>
          </w:p>
        </w:tc>
        <w:tc>
          <w:tcPr>
            <w:tcW w:w="228"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10</w:t>
            </w:r>
          </w:p>
        </w:tc>
        <w:tc>
          <w:tcPr>
            <w:tcW w:w="356"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1.2</w:t>
            </w:r>
          </w:p>
        </w:tc>
        <w:tc>
          <w:tcPr>
            <w:tcW w:w="33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xml:space="preserve">Fulvio </w:t>
            </w:r>
            <w:proofErr w:type="spellStart"/>
            <w:r w:rsidRPr="00226C22">
              <w:rPr>
                <w:rFonts w:ascii="Calibri" w:eastAsia="Times New Roman" w:hAnsi="Calibri"/>
                <w:b/>
                <w:bCs/>
                <w:color w:val="000000"/>
              </w:rPr>
              <w:t>Avoledo</w:t>
            </w:r>
            <w:proofErr w:type="spellEnd"/>
          </w:p>
        </w:tc>
        <w:tc>
          <w:tcPr>
            <w:tcW w:w="30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1.2.1</w:t>
            </w:r>
          </w:p>
        </w:tc>
        <w:tc>
          <w:tcPr>
            <w:tcW w:w="285"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1.2.1.1</w:t>
            </w:r>
          </w:p>
        </w:tc>
        <w:tc>
          <w:tcPr>
            <w:tcW w:w="215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1.2.1.1 – Completamento iter attività di accertamento 2016 mediante riscossione coattiva</w:t>
            </w:r>
          </w:p>
        </w:tc>
        <w:tc>
          <w:tcPr>
            <w:tcW w:w="422"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Daniela Francescut</w:t>
            </w:r>
          </w:p>
        </w:tc>
        <w:tc>
          <w:tcPr>
            <w:tcW w:w="61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Gaiotto</w:t>
            </w:r>
            <w:proofErr w:type="spellEnd"/>
            <w:r w:rsidRPr="00226C22">
              <w:rPr>
                <w:rFonts w:ascii="Calibri" w:eastAsia="Times New Roman" w:hAnsi="Calibri"/>
                <w:b/>
                <w:bCs/>
                <w:color w:val="000000"/>
              </w:rPr>
              <w:t xml:space="preserve"> - Castellarin</w:t>
            </w:r>
          </w:p>
        </w:tc>
        <w:tc>
          <w:tcPr>
            <w:tcW w:w="228"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10</w:t>
            </w:r>
          </w:p>
        </w:tc>
        <w:tc>
          <w:tcPr>
            <w:tcW w:w="356"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lastRenderedPageBreak/>
              <w:t> </w:t>
            </w:r>
          </w:p>
        </w:tc>
        <w:tc>
          <w:tcPr>
            <w:tcW w:w="33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xml:space="preserve">Fulvio </w:t>
            </w:r>
            <w:proofErr w:type="spellStart"/>
            <w:r w:rsidRPr="00226C22">
              <w:rPr>
                <w:rFonts w:ascii="Calibri" w:eastAsia="Times New Roman" w:hAnsi="Calibri"/>
                <w:b/>
                <w:bCs/>
                <w:color w:val="000000"/>
              </w:rPr>
              <w:t>Avoledo</w:t>
            </w:r>
            <w:proofErr w:type="spellEnd"/>
          </w:p>
        </w:tc>
        <w:tc>
          <w:tcPr>
            <w:tcW w:w="30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1.2.2</w:t>
            </w:r>
          </w:p>
        </w:tc>
        <w:tc>
          <w:tcPr>
            <w:tcW w:w="285"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1.2.2.1</w:t>
            </w:r>
          </w:p>
        </w:tc>
        <w:tc>
          <w:tcPr>
            <w:tcW w:w="215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1.2.2.1 – Attività di accertamento IMU relativa agli esercizi 2013 e 2014. Controllo omessi versamenti 2016 e invio questionario ai contribuenti.</w:t>
            </w:r>
          </w:p>
        </w:tc>
        <w:tc>
          <w:tcPr>
            <w:tcW w:w="422"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Daniela Francescut</w:t>
            </w:r>
          </w:p>
        </w:tc>
        <w:tc>
          <w:tcPr>
            <w:tcW w:w="61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Gaiotto</w:t>
            </w:r>
            <w:proofErr w:type="spellEnd"/>
            <w:r w:rsidRPr="00226C22">
              <w:rPr>
                <w:rFonts w:ascii="Calibri" w:eastAsia="Times New Roman" w:hAnsi="Calibri"/>
                <w:b/>
                <w:bCs/>
                <w:color w:val="000000"/>
              </w:rPr>
              <w:t xml:space="preserve"> - Castellarin</w:t>
            </w:r>
          </w:p>
        </w:tc>
        <w:tc>
          <w:tcPr>
            <w:tcW w:w="228"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30</w:t>
            </w:r>
          </w:p>
        </w:tc>
        <w:tc>
          <w:tcPr>
            <w:tcW w:w="356"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c>
          <w:tcPr>
            <w:tcW w:w="33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xml:space="preserve">Fulvio </w:t>
            </w:r>
            <w:proofErr w:type="spellStart"/>
            <w:r w:rsidRPr="00226C22">
              <w:rPr>
                <w:rFonts w:ascii="Calibri" w:eastAsia="Times New Roman" w:hAnsi="Calibri"/>
                <w:b/>
                <w:bCs/>
                <w:color w:val="000000"/>
              </w:rPr>
              <w:t>Avoledo</w:t>
            </w:r>
            <w:proofErr w:type="spellEnd"/>
          </w:p>
        </w:tc>
        <w:tc>
          <w:tcPr>
            <w:tcW w:w="30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1.2.3</w:t>
            </w:r>
          </w:p>
        </w:tc>
        <w:tc>
          <w:tcPr>
            <w:tcW w:w="285"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1.2.3.1</w:t>
            </w:r>
          </w:p>
        </w:tc>
        <w:tc>
          <w:tcPr>
            <w:tcW w:w="215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1.2.3.1 – Implementazione della collaborazione a partire da nota di convocazione incontro per programmazione condivisa delle attività e dei tempi – Monitoraggio in itinere dell’attività svolta</w:t>
            </w:r>
          </w:p>
        </w:tc>
        <w:tc>
          <w:tcPr>
            <w:tcW w:w="422"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Daniela Francescut</w:t>
            </w:r>
          </w:p>
        </w:tc>
        <w:tc>
          <w:tcPr>
            <w:tcW w:w="61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Gaiotto</w:t>
            </w:r>
            <w:proofErr w:type="spellEnd"/>
            <w:r w:rsidRPr="00226C22">
              <w:rPr>
                <w:rFonts w:ascii="Calibri" w:eastAsia="Times New Roman" w:hAnsi="Calibri"/>
                <w:b/>
                <w:bCs/>
                <w:color w:val="000000"/>
              </w:rPr>
              <w:t xml:space="preserve"> - Castellarin</w:t>
            </w:r>
          </w:p>
        </w:tc>
        <w:tc>
          <w:tcPr>
            <w:tcW w:w="228"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w:t>
            </w:r>
          </w:p>
        </w:tc>
        <w:tc>
          <w:tcPr>
            <w:tcW w:w="356"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864"/>
        </w:trPr>
        <w:tc>
          <w:tcPr>
            <w:tcW w:w="299" w:type="pct"/>
            <w:tcBorders>
              <w:top w:val="nil"/>
              <w:left w:val="single" w:sz="4" w:space="0" w:color="auto"/>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1.3</w:t>
            </w:r>
          </w:p>
        </w:tc>
        <w:tc>
          <w:tcPr>
            <w:tcW w:w="33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Bortolussi - Bellone</w:t>
            </w:r>
          </w:p>
        </w:tc>
        <w:tc>
          <w:tcPr>
            <w:tcW w:w="30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1.3.1</w:t>
            </w:r>
          </w:p>
        </w:tc>
        <w:tc>
          <w:tcPr>
            <w:tcW w:w="285"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1.3.1.1</w:t>
            </w:r>
          </w:p>
        </w:tc>
        <w:tc>
          <w:tcPr>
            <w:tcW w:w="215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1.3.1.1 – Atti prodromici alla stesura del Piano Regolatore – Manifestazione interesse – Attivazione procedura per individuazione professionista – stipula disciplinare incarico</w:t>
            </w:r>
          </w:p>
        </w:tc>
        <w:tc>
          <w:tcPr>
            <w:tcW w:w="422"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Massimo Biasutti</w:t>
            </w:r>
          </w:p>
        </w:tc>
        <w:tc>
          <w:tcPr>
            <w:tcW w:w="61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De Rosa - Frucella</w:t>
            </w:r>
          </w:p>
        </w:tc>
        <w:tc>
          <w:tcPr>
            <w:tcW w:w="228"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10</w:t>
            </w:r>
          </w:p>
        </w:tc>
        <w:tc>
          <w:tcPr>
            <w:tcW w:w="356"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1.4</w:t>
            </w:r>
          </w:p>
        </w:tc>
        <w:tc>
          <w:tcPr>
            <w:tcW w:w="33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p>
        </w:tc>
        <w:tc>
          <w:tcPr>
            <w:tcW w:w="30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1.4.1</w:t>
            </w:r>
          </w:p>
        </w:tc>
        <w:tc>
          <w:tcPr>
            <w:tcW w:w="285"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1.4.1.1</w:t>
            </w:r>
          </w:p>
        </w:tc>
        <w:tc>
          <w:tcPr>
            <w:tcW w:w="215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1.4.1.1. Realizzazione rassegna di eventi estivi denominata Estate sotto le stelle Valvasone Arzene San Lorenzo</w:t>
            </w:r>
          </w:p>
        </w:tc>
        <w:tc>
          <w:tcPr>
            <w:tcW w:w="422"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Stefano Padovan</w:t>
            </w:r>
          </w:p>
        </w:tc>
        <w:tc>
          <w:tcPr>
            <w:tcW w:w="61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Giorgiutti</w:t>
            </w:r>
            <w:proofErr w:type="spellEnd"/>
          </w:p>
        </w:tc>
        <w:tc>
          <w:tcPr>
            <w:tcW w:w="228"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15</w:t>
            </w:r>
          </w:p>
        </w:tc>
        <w:tc>
          <w:tcPr>
            <w:tcW w:w="356"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c>
          <w:tcPr>
            <w:tcW w:w="33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p>
        </w:tc>
        <w:tc>
          <w:tcPr>
            <w:tcW w:w="30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1.4.3</w:t>
            </w:r>
          </w:p>
        </w:tc>
        <w:tc>
          <w:tcPr>
            <w:tcW w:w="285"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1.4.3.1</w:t>
            </w:r>
          </w:p>
        </w:tc>
        <w:tc>
          <w:tcPr>
            <w:tcW w:w="215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1.4.3.1 - - Gestione azioni di promozione dei Borghi più belli d'Italia in Friuli Venezia Giulia - Realizzazione progetti 2017</w:t>
            </w:r>
          </w:p>
        </w:tc>
        <w:tc>
          <w:tcPr>
            <w:tcW w:w="422"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Stefano Padovan</w:t>
            </w:r>
          </w:p>
        </w:tc>
        <w:tc>
          <w:tcPr>
            <w:tcW w:w="61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gramStart"/>
            <w:r w:rsidRPr="00226C22">
              <w:rPr>
                <w:rFonts w:ascii="Calibri" w:eastAsia="Times New Roman" w:hAnsi="Calibri"/>
                <w:b/>
                <w:bCs/>
                <w:color w:val="000000"/>
              </w:rPr>
              <w:t>collaboratore</w:t>
            </w:r>
            <w:proofErr w:type="gramEnd"/>
            <w:r w:rsidRPr="00226C22">
              <w:rPr>
                <w:rFonts w:ascii="Calibri" w:eastAsia="Times New Roman" w:hAnsi="Calibri"/>
                <w:b/>
                <w:bCs/>
                <w:color w:val="000000"/>
              </w:rPr>
              <w:t xml:space="preserve"> esterno</w:t>
            </w:r>
          </w:p>
        </w:tc>
        <w:tc>
          <w:tcPr>
            <w:tcW w:w="228"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30</w:t>
            </w:r>
          </w:p>
        </w:tc>
        <w:tc>
          <w:tcPr>
            <w:tcW w:w="356"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c>
          <w:tcPr>
            <w:tcW w:w="33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Biasutto</w:t>
            </w:r>
            <w:proofErr w:type="spellEnd"/>
          </w:p>
        </w:tc>
        <w:tc>
          <w:tcPr>
            <w:tcW w:w="30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1.4.4.</w:t>
            </w:r>
          </w:p>
        </w:tc>
        <w:tc>
          <w:tcPr>
            <w:tcW w:w="285"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1.4.4.1</w:t>
            </w:r>
          </w:p>
        </w:tc>
        <w:tc>
          <w:tcPr>
            <w:tcW w:w="215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1.4.4.1 - Completamento dei piani del Castello e restauro della cappella votiva</w:t>
            </w:r>
          </w:p>
        </w:tc>
        <w:tc>
          <w:tcPr>
            <w:tcW w:w="422"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Massimo Biasutti</w:t>
            </w:r>
          </w:p>
        </w:tc>
        <w:tc>
          <w:tcPr>
            <w:tcW w:w="61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Truant</w:t>
            </w:r>
            <w:proofErr w:type="spellEnd"/>
            <w:r w:rsidRPr="00226C22">
              <w:rPr>
                <w:rFonts w:ascii="Calibri" w:eastAsia="Times New Roman" w:hAnsi="Calibri"/>
                <w:b/>
                <w:bCs/>
                <w:color w:val="000000"/>
              </w:rPr>
              <w:t xml:space="preserve"> - </w:t>
            </w:r>
            <w:proofErr w:type="spellStart"/>
            <w:r w:rsidRPr="00226C22">
              <w:rPr>
                <w:rFonts w:ascii="Calibri" w:eastAsia="Times New Roman" w:hAnsi="Calibri"/>
                <w:b/>
                <w:bCs/>
                <w:color w:val="000000"/>
              </w:rPr>
              <w:t>Camilli</w:t>
            </w:r>
            <w:proofErr w:type="spellEnd"/>
            <w:r w:rsidRPr="00226C22">
              <w:rPr>
                <w:rFonts w:ascii="Calibri" w:eastAsia="Times New Roman" w:hAnsi="Calibri"/>
                <w:b/>
                <w:bCs/>
                <w:color w:val="000000"/>
              </w:rPr>
              <w:t xml:space="preserve"> - Corda</w:t>
            </w:r>
          </w:p>
        </w:tc>
        <w:tc>
          <w:tcPr>
            <w:tcW w:w="228"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15</w:t>
            </w:r>
          </w:p>
        </w:tc>
        <w:tc>
          <w:tcPr>
            <w:tcW w:w="356" w:type="pct"/>
            <w:tcBorders>
              <w:top w:val="nil"/>
              <w:left w:val="nil"/>
              <w:bottom w:val="single" w:sz="4" w:space="0" w:color="auto"/>
              <w:right w:val="single" w:sz="4" w:space="0" w:color="auto"/>
            </w:tcBorders>
            <w:shd w:val="clear" w:color="000000" w:fill="FABF8F"/>
            <w:vAlign w:val="center"/>
            <w:hideMark/>
          </w:tcPr>
          <w:p w:rsidR="00226C22" w:rsidRPr="00226C22" w:rsidRDefault="0017539B" w:rsidP="00226C22">
            <w:pPr>
              <w:widowControl/>
              <w:autoSpaceDE/>
              <w:autoSpaceDN/>
              <w:adjustRightInd/>
              <w:jc w:val="center"/>
              <w:rPr>
                <w:rFonts w:ascii="Calibri" w:eastAsia="Times New Roman" w:hAnsi="Calibri"/>
                <w:b/>
                <w:bCs/>
                <w:color w:val="000000"/>
              </w:rPr>
            </w:pPr>
            <w:r>
              <w:rPr>
                <w:rFonts w:ascii="Calibri" w:eastAsia="Times New Roman" w:hAnsi="Calibri"/>
                <w:b/>
                <w:bCs/>
                <w:color w:val="000000"/>
              </w:rPr>
              <w:t>Sì</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1.5</w:t>
            </w:r>
          </w:p>
        </w:tc>
        <w:tc>
          <w:tcPr>
            <w:tcW w:w="33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Biasutto</w:t>
            </w:r>
            <w:proofErr w:type="spellEnd"/>
          </w:p>
        </w:tc>
        <w:tc>
          <w:tcPr>
            <w:tcW w:w="30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1.5.1</w:t>
            </w:r>
          </w:p>
        </w:tc>
        <w:tc>
          <w:tcPr>
            <w:tcW w:w="285"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1.5.1.1</w:t>
            </w:r>
          </w:p>
        </w:tc>
        <w:tc>
          <w:tcPr>
            <w:tcW w:w="2154"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17539B">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 xml:space="preserve">1.5.1.1. - Realizzazione della pavimentazione di Piazza Libertà: secondo lotto </w:t>
            </w:r>
          </w:p>
        </w:tc>
        <w:tc>
          <w:tcPr>
            <w:tcW w:w="422"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Massimo Biasutti</w:t>
            </w:r>
          </w:p>
        </w:tc>
        <w:tc>
          <w:tcPr>
            <w:tcW w:w="617"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Truant</w:t>
            </w:r>
            <w:proofErr w:type="spellEnd"/>
            <w:r w:rsidRPr="00226C22">
              <w:rPr>
                <w:rFonts w:ascii="Calibri" w:eastAsia="Times New Roman" w:hAnsi="Calibri"/>
                <w:b/>
                <w:bCs/>
                <w:color w:val="000000"/>
              </w:rPr>
              <w:t xml:space="preserve"> - </w:t>
            </w:r>
            <w:proofErr w:type="spellStart"/>
            <w:r w:rsidRPr="00226C22">
              <w:rPr>
                <w:rFonts w:ascii="Calibri" w:eastAsia="Times New Roman" w:hAnsi="Calibri"/>
                <w:b/>
                <w:bCs/>
                <w:color w:val="000000"/>
              </w:rPr>
              <w:t>Camilli</w:t>
            </w:r>
            <w:proofErr w:type="spellEnd"/>
            <w:r w:rsidRPr="00226C22">
              <w:rPr>
                <w:rFonts w:ascii="Calibri" w:eastAsia="Times New Roman" w:hAnsi="Calibri"/>
                <w:b/>
                <w:bCs/>
                <w:color w:val="000000"/>
              </w:rPr>
              <w:t xml:space="preserve"> - Corda</w:t>
            </w:r>
          </w:p>
        </w:tc>
        <w:tc>
          <w:tcPr>
            <w:tcW w:w="228"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15</w:t>
            </w:r>
          </w:p>
        </w:tc>
        <w:tc>
          <w:tcPr>
            <w:tcW w:w="356" w:type="pct"/>
            <w:tcBorders>
              <w:top w:val="nil"/>
              <w:left w:val="nil"/>
              <w:bottom w:val="single" w:sz="4" w:space="0" w:color="auto"/>
              <w:right w:val="single" w:sz="4" w:space="0" w:color="auto"/>
            </w:tcBorders>
            <w:shd w:val="clear" w:color="000000" w:fill="FABF8F"/>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r w:rsidR="0017539B">
              <w:rPr>
                <w:rFonts w:ascii="Calibri" w:eastAsia="Times New Roman" w:hAnsi="Calibri"/>
                <w:b/>
                <w:bCs/>
                <w:color w:val="000000"/>
              </w:rPr>
              <w:t>Sì</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C4D79B"/>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2.1</w:t>
            </w:r>
          </w:p>
        </w:tc>
        <w:tc>
          <w:tcPr>
            <w:tcW w:w="337" w:type="pct"/>
            <w:tcBorders>
              <w:top w:val="nil"/>
              <w:left w:val="nil"/>
              <w:bottom w:val="single" w:sz="4" w:space="0" w:color="auto"/>
              <w:right w:val="single" w:sz="4" w:space="0" w:color="auto"/>
            </w:tcBorders>
            <w:shd w:val="clear" w:color="000000" w:fill="C4D79B"/>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r w:rsidRPr="00226C22">
              <w:rPr>
                <w:rFonts w:ascii="Calibri" w:eastAsia="Times New Roman" w:hAnsi="Calibri"/>
                <w:b/>
                <w:bCs/>
                <w:color w:val="000000"/>
              </w:rPr>
              <w:t xml:space="preserve"> - </w:t>
            </w:r>
            <w:proofErr w:type="spellStart"/>
            <w:r w:rsidRPr="00226C22">
              <w:rPr>
                <w:rFonts w:ascii="Calibri" w:eastAsia="Times New Roman" w:hAnsi="Calibri"/>
                <w:b/>
                <w:bCs/>
                <w:color w:val="000000"/>
              </w:rPr>
              <w:t>Menini</w:t>
            </w:r>
            <w:proofErr w:type="spellEnd"/>
          </w:p>
        </w:tc>
        <w:tc>
          <w:tcPr>
            <w:tcW w:w="304" w:type="pct"/>
            <w:tcBorders>
              <w:top w:val="nil"/>
              <w:left w:val="nil"/>
              <w:bottom w:val="single" w:sz="4" w:space="0" w:color="auto"/>
              <w:right w:val="single" w:sz="4" w:space="0" w:color="auto"/>
            </w:tcBorders>
            <w:shd w:val="clear" w:color="000000" w:fill="C4D79B"/>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2.1.4</w:t>
            </w:r>
          </w:p>
        </w:tc>
        <w:tc>
          <w:tcPr>
            <w:tcW w:w="285" w:type="pct"/>
            <w:tcBorders>
              <w:top w:val="nil"/>
              <w:left w:val="nil"/>
              <w:bottom w:val="single" w:sz="4" w:space="0" w:color="auto"/>
              <w:right w:val="single" w:sz="4" w:space="0" w:color="auto"/>
            </w:tcBorders>
            <w:shd w:val="clear" w:color="000000" w:fill="C4D79B"/>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2.1.4.1</w:t>
            </w:r>
          </w:p>
        </w:tc>
        <w:tc>
          <w:tcPr>
            <w:tcW w:w="2154" w:type="pct"/>
            <w:tcBorders>
              <w:top w:val="nil"/>
              <w:left w:val="nil"/>
              <w:bottom w:val="single" w:sz="4" w:space="0" w:color="auto"/>
              <w:right w:val="single" w:sz="4" w:space="0" w:color="auto"/>
            </w:tcBorders>
            <w:shd w:val="clear" w:color="000000" w:fill="C4D79B"/>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 xml:space="preserve">2.1.4.1 – Attuazione direttiva comunitaria </w:t>
            </w:r>
            <w:proofErr w:type="spellStart"/>
            <w:r w:rsidRPr="00226C22">
              <w:rPr>
                <w:rFonts w:ascii="Calibri" w:eastAsia="Times New Roman" w:hAnsi="Calibri"/>
                <w:b/>
                <w:bCs/>
                <w:color w:val="000000"/>
                <w:sz w:val="22"/>
                <w:szCs w:val="22"/>
              </w:rPr>
              <w:t>Bolkenstein</w:t>
            </w:r>
            <w:proofErr w:type="spellEnd"/>
            <w:r w:rsidRPr="00226C22">
              <w:rPr>
                <w:rFonts w:ascii="Calibri" w:eastAsia="Times New Roman" w:hAnsi="Calibri"/>
                <w:b/>
                <w:bCs/>
                <w:color w:val="000000"/>
                <w:sz w:val="22"/>
                <w:szCs w:val="22"/>
              </w:rPr>
              <w:t xml:space="preserve"> per assegnazione posteggi su aree pubbliche</w:t>
            </w:r>
          </w:p>
        </w:tc>
        <w:tc>
          <w:tcPr>
            <w:tcW w:w="422" w:type="pct"/>
            <w:tcBorders>
              <w:top w:val="nil"/>
              <w:left w:val="nil"/>
              <w:bottom w:val="single" w:sz="4" w:space="0" w:color="auto"/>
              <w:right w:val="single" w:sz="4" w:space="0" w:color="auto"/>
            </w:tcBorders>
            <w:shd w:val="clear" w:color="000000" w:fill="C4D79B"/>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Elisabetta Milan</w:t>
            </w:r>
          </w:p>
        </w:tc>
        <w:tc>
          <w:tcPr>
            <w:tcW w:w="617" w:type="pct"/>
            <w:tcBorders>
              <w:top w:val="nil"/>
              <w:left w:val="nil"/>
              <w:bottom w:val="single" w:sz="4" w:space="0" w:color="auto"/>
              <w:right w:val="single" w:sz="4" w:space="0" w:color="auto"/>
            </w:tcBorders>
            <w:shd w:val="clear" w:color="000000" w:fill="C4D79B"/>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xml:space="preserve">Marcon - Colussi - </w:t>
            </w:r>
            <w:proofErr w:type="spellStart"/>
            <w:r w:rsidRPr="00226C22">
              <w:rPr>
                <w:rFonts w:ascii="Calibri" w:eastAsia="Times New Roman" w:hAnsi="Calibri"/>
                <w:b/>
                <w:bCs/>
                <w:color w:val="000000"/>
              </w:rPr>
              <w:t>Truant</w:t>
            </w:r>
            <w:proofErr w:type="spellEnd"/>
            <w:r w:rsidRPr="00226C22">
              <w:rPr>
                <w:rFonts w:ascii="Calibri" w:eastAsia="Times New Roman" w:hAnsi="Calibri"/>
                <w:b/>
                <w:bCs/>
                <w:color w:val="000000"/>
              </w:rPr>
              <w:t xml:space="preserve"> -Aderenti</w:t>
            </w:r>
          </w:p>
        </w:tc>
        <w:tc>
          <w:tcPr>
            <w:tcW w:w="228" w:type="pct"/>
            <w:tcBorders>
              <w:top w:val="nil"/>
              <w:left w:val="nil"/>
              <w:bottom w:val="single" w:sz="4" w:space="0" w:color="auto"/>
              <w:right w:val="single" w:sz="4" w:space="0" w:color="auto"/>
            </w:tcBorders>
            <w:shd w:val="clear" w:color="000000" w:fill="C4D79B"/>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30</w:t>
            </w:r>
          </w:p>
        </w:tc>
        <w:tc>
          <w:tcPr>
            <w:tcW w:w="356" w:type="pct"/>
            <w:tcBorders>
              <w:top w:val="nil"/>
              <w:left w:val="nil"/>
              <w:bottom w:val="single" w:sz="4" w:space="0" w:color="auto"/>
              <w:right w:val="single" w:sz="4" w:space="0" w:color="auto"/>
            </w:tcBorders>
            <w:shd w:val="clear" w:color="000000" w:fill="C4D79B"/>
            <w:vAlign w:val="center"/>
            <w:hideMark/>
          </w:tcPr>
          <w:p w:rsidR="00226C22" w:rsidRPr="00226C22" w:rsidRDefault="00226C22" w:rsidP="00226C22">
            <w:pPr>
              <w:widowControl/>
              <w:autoSpaceDE/>
              <w:autoSpaceDN/>
              <w:adjustRightInd/>
              <w:jc w:val="center"/>
              <w:rPr>
                <w:rFonts w:ascii="Calibri" w:eastAsia="Times New Roman" w:hAnsi="Calibri"/>
                <w:b/>
                <w:bCs/>
                <w:color w:val="000000"/>
                <w:sz w:val="22"/>
                <w:szCs w:val="22"/>
              </w:rPr>
            </w:pPr>
            <w:r w:rsidRPr="00226C22">
              <w:rPr>
                <w:rFonts w:ascii="Calibri" w:eastAsia="Times New Roman" w:hAnsi="Calibri"/>
                <w:b/>
                <w:bCs/>
                <w:color w:val="000000"/>
                <w:sz w:val="22"/>
                <w:szCs w:val="22"/>
              </w:rPr>
              <w:t> </w:t>
            </w:r>
            <w:r w:rsidR="00FA639B" w:rsidRPr="00226C22">
              <w:rPr>
                <w:rFonts w:ascii="Calibri" w:eastAsia="Times New Roman" w:hAnsi="Calibri"/>
                <w:b/>
                <w:bCs/>
                <w:color w:val="000000"/>
              </w:rPr>
              <w:t> </w:t>
            </w:r>
            <w:r w:rsidR="00FA639B">
              <w:rPr>
                <w:rFonts w:ascii="Calibri" w:eastAsia="Times New Roman" w:hAnsi="Calibri"/>
                <w:b/>
                <w:bCs/>
                <w:color w:val="000000"/>
              </w:rPr>
              <w:t>Sì</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3.1</w:t>
            </w:r>
          </w:p>
        </w:tc>
        <w:tc>
          <w:tcPr>
            <w:tcW w:w="337"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Biasutto</w:t>
            </w:r>
            <w:proofErr w:type="spellEnd"/>
          </w:p>
        </w:tc>
        <w:tc>
          <w:tcPr>
            <w:tcW w:w="304"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3.1.2</w:t>
            </w:r>
          </w:p>
        </w:tc>
        <w:tc>
          <w:tcPr>
            <w:tcW w:w="285"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3.1.2.1</w:t>
            </w:r>
          </w:p>
        </w:tc>
        <w:tc>
          <w:tcPr>
            <w:tcW w:w="2154"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 xml:space="preserve">3.1.2.1 – Sostituzione parquet palestra scuola secondaria di I° grado “Erasmo da </w:t>
            </w:r>
            <w:proofErr w:type="spellStart"/>
            <w:r w:rsidRPr="00226C22">
              <w:rPr>
                <w:rFonts w:ascii="Calibri" w:eastAsia="Times New Roman" w:hAnsi="Calibri"/>
                <w:b/>
                <w:bCs/>
                <w:color w:val="000000"/>
                <w:sz w:val="22"/>
                <w:szCs w:val="22"/>
              </w:rPr>
              <w:t>Valvason</w:t>
            </w:r>
            <w:proofErr w:type="spellEnd"/>
            <w:r w:rsidRPr="00226C22">
              <w:rPr>
                <w:rFonts w:ascii="Calibri" w:eastAsia="Times New Roman" w:hAnsi="Calibri"/>
                <w:b/>
                <w:bCs/>
                <w:color w:val="000000"/>
                <w:sz w:val="22"/>
                <w:szCs w:val="22"/>
              </w:rPr>
              <w:t>”</w:t>
            </w:r>
          </w:p>
        </w:tc>
        <w:tc>
          <w:tcPr>
            <w:tcW w:w="422"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Massimo Biasutti</w:t>
            </w:r>
          </w:p>
        </w:tc>
        <w:tc>
          <w:tcPr>
            <w:tcW w:w="617"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Truant</w:t>
            </w:r>
            <w:proofErr w:type="spellEnd"/>
            <w:r w:rsidRPr="00226C22">
              <w:rPr>
                <w:rFonts w:ascii="Calibri" w:eastAsia="Times New Roman" w:hAnsi="Calibri"/>
                <w:b/>
                <w:bCs/>
                <w:color w:val="000000"/>
              </w:rPr>
              <w:t xml:space="preserve"> - </w:t>
            </w:r>
            <w:proofErr w:type="spellStart"/>
            <w:r w:rsidRPr="00226C22">
              <w:rPr>
                <w:rFonts w:ascii="Calibri" w:eastAsia="Times New Roman" w:hAnsi="Calibri"/>
                <w:b/>
                <w:bCs/>
                <w:color w:val="000000"/>
              </w:rPr>
              <w:t>Camilli</w:t>
            </w:r>
            <w:proofErr w:type="spellEnd"/>
            <w:r w:rsidRPr="00226C22">
              <w:rPr>
                <w:rFonts w:ascii="Calibri" w:eastAsia="Times New Roman" w:hAnsi="Calibri"/>
                <w:b/>
                <w:bCs/>
                <w:color w:val="000000"/>
              </w:rPr>
              <w:t xml:space="preserve"> - Corda</w:t>
            </w:r>
          </w:p>
        </w:tc>
        <w:tc>
          <w:tcPr>
            <w:tcW w:w="228"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10</w:t>
            </w:r>
          </w:p>
        </w:tc>
        <w:tc>
          <w:tcPr>
            <w:tcW w:w="356"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3.4</w:t>
            </w:r>
          </w:p>
        </w:tc>
        <w:tc>
          <w:tcPr>
            <w:tcW w:w="337"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Raffin</w:t>
            </w:r>
            <w:proofErr w:type="spellEnd"/>
            <w:r w:rsidRPr="00226C22">
              <w:rPr>
                <w:rFonts w:ascii="Calibri" w:eastAsia="Times New Roman" w:hAnsi="Calibri"/>
                <w:b/>
                <w:bCs/>
                <w:color w:val="000000"/>
              </w:rPr>
              <w:t xml:space="preserve"> - Bono</w:t>
            </w:r>
          </w:p>
        </w:tc>
        <w:tc>
          <w:tcPr>
            <w:tcW w:w="304"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3.4.2</w:t>
            </w:r>
          </w:p>
        </w:tc>
        <w:tc>
          <w:tcPr>
            <w:tcW w:w="285"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3.4.2.1</w:t>
            </w:r>
          </w:p>
        </w:tc>
        <w:tc>
          <w:tcPr>
            <w:tcW w:w="2154"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3.4.2.1 – Diritto alla mobilità e all'accesso ai servizi sociali e sanitari fuori dal territorio di Valvasone Arzene - Monitoraggio attuazione nuova convenzione</w:t>
            </w:r>
          </w:p>
        </w:tc>
        <w:tc>
          <w:tcPr>
            <w:tcW w:w="422"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Elisabetta Milan</w:t>
            </w:r>
          </w:p>
        </w:tc>
        <w:tc>
          <w:tcPr>
            <w:tcW w:w="617"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Battain</w:t>
            </w:r>
            <w:proofErr w:type="spellEnd"/>
          </w:p>
        </w:tc>
        <w:tc>
          <w:tcPr>
            <w:tcW w:w="228"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25</w:t>
            </w:r>
          </w:p>
        </w:tc>
        <w:tc>
          <w:tcPr>
            <w:tcW w:w="356"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3.5</w:t>
            </w:r>
          </w:p>
        </w:tc>
        <w:tc>
          <w:tcPr>
            <w:tcW w:w="337"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proofErr w:type="gramStart"/>
            <w:r w:rsidRPr="00226C22">
              <w:rPr>
                <w:rFonts w:ascii="Calibri" w:eastAsia="Times New Roman" w:hAnsi="Calibri"/>
                <w:b/>
                <w:bCs/>
                <w:color w:val="000000"/>
              </w:rPr>
              <w:t>Biasutto</w:t>
            </w:r>
            <w:proofErr w:type="spellEnd"/>
            <w:r w:rsidRPr="00226C22">
              <w:rPr>
                <w:rFonts w:ascii="Calibri" w:eastAsia="Times New Roman" w:hAnsi="Calibri"/>
                <w:b/>
                <w:bCs/>
                <w:color w:val="000000"/>
              </w:rPr>
              <w:t xml:space="preserve">  -</w:t>
            </w:r>
            <w:proofErr w:type="gramEnd"/>
            <w:r w:rsidRPr="00226C22">
              <w:rPr>
                <w:rFonts w:ascii="Calibri" w:eastAsia="Times New Roman" w:hAnsi="Calibri"/>
                <w:b/>
                <w:bCs/>
                <w:color w:val="000000"/>
              </w:rPr>
              <w:t xml:space="preserve"> Fabris</w:t>
            </w:r>
          </w:p>
        </w:tc>
        <w:tc>
          <w:tcPr>
            <w:tcW w:w="304"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3.5.2</w:t>
            </w:r>
          </w:p>
        </w:tc>
        <w:tc>
          <w:tcPr>
            <w:tcW w:w="285"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3.5.2.1</w:t>
            </w:r>
          </w:p>
        </w:tc>
        <w:tc>
          <w:tcPr>
            <w:tcW w:w="2154"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3.5.2.1 – Costruzione campo polivalente – IV lotto</w:t>
            </w:r>
          </w:p>
        </w:tc>
        <w:tc>
          <w:tcPr>
            <w:tcW w:w="422"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Massimo Biasutti</w:t>
            </w:r>
          </w:p>
        </w:tc>
        <w:tc>
          <w:tcPr>
            <w:tcW w:w="617"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Truant</w:t>
            </w:r>
            <w:proofErr w:type="spellEnd"/>
            <w:r w:rsidRPr="00226C22">
              <w:rPr>
                <w:rFonts w:ascii="Calibri" w:eastAsia="Times New Roman" w:hAnsi="Calibri"/>
                <w:b/>
                <w:bCs/>
                <w:color w:val="000000"/>
              </w:rPr>
              <w:t xml:space="preserve"> - </w:t>
            </w:r>
            <w:proofErr w:type="spellStart"/>
            <w:r w:rsidRPr="00226C22">
              <w:rPr>
                <w:rFonts w:ascii="Calibri" w:eastAsia="Times New Roman" w:hAnsi="Calibri"/>
                <w:b/>
                <w:bCs/>
                <w:color w:val="000000"/>
              </w:rPr>
              <w:t>Camilli</w:t>
            </w:r>
            <w:proofErr w:type="spellEnd"/>
            <w:r w:rsidRPr="00226C22">
              <w:rPr>
                <w:rFonts w:ascii="Calibri" w:eastAsia="Times New Roman" w:hAnsi="Calibri"/>
                <w:b/>
                <w:bCs/>
                <w:color w:val="000000"/>
              </w:rPr>
              <w:t xml:space="preserve"> - Corda</w:t>
            </w:r>
          </w:p>
        </w:tc>
        <w:tc>
          <w:tcPr>
            <w:tcW w:w="228"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w:t>
            </w:r>
          </w:p>
        </w:tc>
        <w:tc>
          <w:tcPr>
            <w:tcW w:w="356"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r w:rsidR="0017539B" w:rsidRPr="00226C22">
              <w:rPr>
                <w:rFonts w:ascii="Calibri" w:eastAsia="Times New Roman" w:hAnsi="Calibri"/>
                <w:b/>
                <w:bCs/>
                <w:color w:val="000000"/>
              </w:rPr>
              <w:t> </w:t>
            </w:r>
            <w:r w:rsidR="0017539B">
              <w:rPr>
                <w:rFonts w:ascii="Calibri" w:eastAsia="Times New Roman" w:hAnsi="Calibri"/>
                <w:b/>
                <w:bCs/>
                <w:color w:val="000000"/>
              </w:rPr>
              <w:t>Sì</w:t>
            </w:r>
          </w:p>
        </w:tc>
      </w:tr>
      <w:tr w:rsidR="00226C22" w:rsidRPr="00226C22" w:rsidTr="008D2B4A">
        <w:trPr>
          <w:trHeight w:val="864"/>
        </w:trPr>
        <w:tc>
          <w:tcPr>
            <w:tcW w:w="299" w:type="pct"/>
            <w:tcBorders>
              <w:top w:val="nil"/>
              <w:left w:val="single" w:sz="4" w:space="0" w:color="auto"/>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lastRenderedPageBreak/>
              <w:t> </w:t>
            </w:r>
          </w:p>
        </w:tc>
        <w:tc>
          <w:tcPr>
            <w:tcW w:w="337"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Raffin</w:t>
            </w:r>
            <w:proofErr w:type="spellEnd"/>
          </w:p>
        </w:tc>
        <w:tc>
          <w:tcPr>
            <w:tcW w:w="304"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3.7.1</w:t>
            </w:r>
          </w:p>
        </w:tc>
        <w:tc>
          <w:tcPr>
            <w:tcW w:w="285"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3.7.1.1</w:t>
            </w:r>
          </w:p>
        </w:tc>
        <w:tc>
          <w:tcPr>
            <w:tcW w:w="2154"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3.7.1.1 - Supporto al subentro dell’UTI del Tagliamento al Comune di San Vito al Tagliamento nella funzione servizi sociali ex art. 26 della legge regionale n. 26/2014 per salvaguardia livello e qualità dei servizi a favore della popolazione di Valvasone Arzene</w:t>
            </w:r>
          </w:p>
        </w:tc>
        <w:tc>
          <w:tcPr>
            <w:tcW w:w="422"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Stefano Padovan</w:t>
            </w:r>
          </w:p>
        </w:tc>
        <w:tc>
          <w:tcPr>
            <w:tcW w:w="617"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Ornella</w:t>
            </w:r>
          </w:p>
        </w:tc>
        <w:tc>
          <w:tcPr>
            <w:tcW w:w="228"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45</w:t>
            </w:r>
          </w:p>
        </w:tc>
        <w:tc>
          <w:tcPr>
            <w:tcW w:w="356" w:type="pct"/>
            <w:tcBorders>
              <w:top w:val="nil"/>
              <w:left w:val="nil"/>
              <w:bottom w:val="single" w:sz="4" w:space="0" w:color="auto"/>
              <w:right w:val="single" w:sz="4" w:space="0" w:color="auto"/>
            </w:tcBorders>
            <w:shd w:val="clear" w:color="000000" w:fill="DCE6F1"/>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4.1</w:t>
            </w:r>
          </w:p>
        </w:tc>
        <w:tc>
          <w:tcPr>
            <w:tcW w:w="337"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r w:rsidRPr="00226C22">
              <w:rPr>
                <w:rFonts w:ascii="Calibri" w:eastAsia="Times New Roman" w:hAnsi="Calibri"/>
                <w:b/>
                <w:bCs/>
                <w:color w:val="000000"/>
              </w:rPr>
              <w:t xml:space="preserve"> - Bellone</w:t>
            </w:r>
          </w:p>
        </w:tc>
        <w:tc>
          <w:tcPr>
            <w:tcW w:w="304"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4.1.1</w:t>
            </w:r>
          </w:p>
        </w:tc>
        <w:tc>
          <w:tcPr>
            <w:tcW w:w="285"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4.1.1.1</w:t>
            </w:r>
          </w:p>
        </w:tc>
        <w:tc>
          <w:tcPr>
            <w:tcW w:w="2154"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4.1.1.1 – Presidio di sicurezza del territorio (Prevenzione del fenomeno dell’incidentalità)</w:t>
            </w:r>
          </w:p>
        </w:tc>
        <w:tc>
          <w:tcPr>
            <w:tcW w:w="422"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Rino Marcon</w:t>
            </w:r>
          </w:p>
        </w:tc>
        <w:tc>
          <w:tcPr>
            <w:tcW w:w="617"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Colussi - Toffolo</w:t>
            </w:r>
          </w:p>
        </w:tc>
        <w:tc>
          <w:tcPr>
            <w:tcW w:w="228"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25</w:t>
            </w:r>
          </w:p>
        </w:tc>
        <w:tc>
          <w:tcPr>
            <w:tcW w:w="356"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c>
          <w:tcPr>
            <w:tcW w:w="337"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r w:rsidRPr="00226C22">
              <w:rPr>
                <w:rFonts w:ascii="Calibri" w:eastAsia="Times New Roman" w:hAnsi="Calibri"/>
                <w:b/>
                <w:bCs/>
                <w:color w:val="000000"/>
              </w:rPr>
              <w:t xml:space="preserve"> - Bellone</w:t>
            </w:r>
          </w:p>
        </w:tc>
        <w:tc>
          <w:tcPr>
            <w:tcW w:w="304"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4.1.1</w:t>
            </w:r>
          </w:p>
        </w:tc>
        <w:tc>
          <w:tcPr>
            <w:tcW w:w="285"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4.1.1.2</w:t>
            </w:r>
          </w:p>
        </w:tc>
        <w:tc>
          <w:tcPr>
            <w:tcW w:w="2154"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4.1.1.2 - Presidio di sicurezza del territorio (tutela utenti deboli)</w:t>
            </w:r>
          </w:p>
        </w:tc>
        <w:tc>
          <w:tcPr>
            <w:tcW w:w="422"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Rino Marcon</w:t>
            </w:r>
          </w:p>
        </w:tc>
        <w:tc>
          <w:tcPr>
            <w:tcW w:w="617"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Colussi - Toffolo</w:t>
            </w:r>
          </w:p>
        </w:tc>
        <w:tc>
          <w:tcPr>
            <w:tcW w:w="228"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15</w:t>
            </w:r>
          </w:p>
        </w:tc>
        <w:tc>
          <w:tcPr>
            <w:tcW w:w="356"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c>
          <w:tcPr>
            <w:tcW w:w="337"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r w:rsidRPr="00226C22">
              <w:rPr>
                <w:rFonts w:ascii="Calibri" w:eastAsia="Times New Roman" w:hAnsi="Calibri"/>
                <w:b/>
                <w:bCs/>
                <w:color w:val="000000"/>
              </w:rPr>
              <w:t xml:space="preserve"> - Bellone</w:t>
            </w:r>
          </w:p>
        </w:tc>
        <w:tc>
          <w:tcPr>
            <w:tcW w:w="304"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4.1.1</w:t>
            </w:r>
          </w:p>
        </w:tc>
        <w:tc>
          <w:tcPr>
            <w:tcW w:w="285"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4.1.1.3</w:t>
            </w:r>
          </w:p>
        </w:tc>
        <w:tc>
          <w:tcPr>
            <w:tcW w:w="2154"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4.1.1.3 - Presidio di sicurezza del territorio (collaborazione con la protezione civile)</w:t>
            </w:r>
          </w:p>
        </w:tc>
        <w:tc>
          <w:tcPr>
            <w:tcW w:w="422"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Rino Marcon</w:t>
            </w:r>
          </w:p>
        </w:tc>
        <w:tc>
          <w:tcPr>
            <w:tcW w:w="617"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Colussi - Toffolo</w:t>
            </w:r>
          </w:p>
        </w:tc>
        <w:tc>
          <w:tcPr>
            <w:tcW w:w="228"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25</w:t>
            </w:r>
          </w:p>
        </w:tc>
        <w:tc>
          <w:tcPr>
            <w:tcW w:w="356"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c>
          <w:tcPr>
            <w:tcW w:w="337"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r w:rsidRPr="00226C22">
              <w:rPr>
                <w:rFonts w:ascii="Calibri" w:eastAsia="Times New Roman" w:hAnsi="Calibri"/>
                <w:b/>
                <w:bCs/>
                <w:color w:val="000000"/>
              </w:rPr>
              <w:t xml:space="preserve"> - Bellone</w:t>
            </w:r>
          </w:p>
        </w:tc>
        <w:tc>
          <w:tcPr>
            <w:tcW w:w="304"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4.1.1</w:t>
            </w:r>
          </w:p>
        </w:tc>
        <w:tc>
          <w:tcPr>
            <w:tcW w:w="285"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4.1.1.4</w:t>
            </w:r>
          </w:p>
        </w:tc>
        <w:tc>
          <w:tcPr>
            <w:tcW w:w="2154"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4.1.1.4 - Presidio di sicurezza del territorio (censimento della segnaletica verticale)</w:t>
            </w:r>
          </w:p>
        </w:tc>
        <w:tc>
          <w:tcPr>
            <w:tcW w:w="422"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Rino Marcon</w:t>
            </w:r>
          </w:p>
        </w:tc>
        <w:tc>
          <w:tcPr>
            <w:tcW w:w="617"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Colussi - Toffolo</w:t>
            </w:r>
          </w:p>
        </w:tc>
        <w:tc>
          <w:tcPr>
            <w:tcW w:w="228"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25</w:t>
            </w:r>
          </w:p>
        </w:tc>
        <w:tc>
          <w:tcPr>
            <w:tcW w:w="356"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c>
          <w:tcPr>
            <w:tcW w:w="337"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r w:rsidRPr="00226C22">
              <w:rPr>
                <w:rFonts w:ascii="Calibri" w:eastAsia="Times New Roman" w:hAnsi="Calibri"/>
                <w:b/>
                <w:bCs/>
                <w:color w:val="000000"/>
              </w:rPr>
              <w:t xml:space="preserve"> - Bellone</w:t>
            </w:r>
          </w:p>
        </w:tc>
        <w:tc>
          <w:tcPr>
            <w:tcW w:w="304"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4.1.2</w:t>
            </w:r>
          </w:p>
        </w:tc>
        <w:tc>
          <w:tcPr>
            <w:tcW w:w="285"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4.1.2.1</w:t>
            </w:r>
          </w:p>
        </w:tc>
        <w:tc>
          <w:tcPr>
            <w:tcW w:w="2154"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 xml:space="preserve">4.1.2.1 – Consulenze tecniche volte alla valutazione sicurezza strutturale degli edifici Ex Poliambulatorio, Ex Scuola San Lorenzo e scuola secondaria di I° grado “Erasmo da </w:t>
            </w:r>
            <w:proofErr w:type="spellStart"/>
            <w:r w:rsidRPr="00226C22">
              <w:rPr>
                <w:rFonts w:ascii="Calibri" w:eastAsia="Times New Roman" w:hAnsi="Calibri"/>
                <w:b/>
                <w:bCs/>
                <w:color w:val="000000"/>
                <w:sz w:val="22"/>
                <w:szCs w:val="22"/>
              </w:rPr>
              <w:t>Valvason</w:t>
            </w:r>
            <w:proofErr w:type="spellEnd"/>
            <w:r w:rsidRPr="00226C22">
              <w:rPr>
                <w:rFonts w:ascii="Calibri" w:eastAsia="Times New Roman" w:hAnsi="Calibri"/>
                <w:b/>
                <w:bCs/>
                <w:color w:val="000000"/>
                <w:sz w:val="22"/>
                <w:szCs w:val="22"/>
              </w:rPr>
              <w:t>”</w:t>
            </w:r>
          </w:p>
        </w:tc>
        <w:tc>
          <w:tcPr>
            <w:tcW w:w="422"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Massimo Biasutti</w:t>
            </w:r>
          </w:p>
        </w:tc>
        <w:tc>
          <w:tcPr>
            <w:tcW w:w="617"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Truant</w:t>
            </w:r>
            <w:proofErr w:type="spellEnd"/>
            <w:r w:rsidRPr="00226C22">
              <w:rPr>
                <w:rFonts w:ascii="Calibri" w:eastAsia="Times New Roman" w:hAnsi="Calibri"/>
                <w:b/>
                <w:bCs/>
                <w:color w:val="000000"/>
              </w:rPr>
              <w:t xml:space="preserve"> - </w:t>
            </w:r>
            <w:proofErr w:type="spellStart"/>
            <w:r w:rsidRPr="00226C22">
              <w:rPr>
                <w:rFonts w:ascii="Calibri" w:eastAsia="Times New Roman" w:hAnsi="Calibri"/>
                <w:b/>
                <w:bCs/>
                <w:color w:val="000000"/>
              </w:rPr>
              <w:t>Camilli</w:t>
            </w:r>
            <w:proofErr w:type="spellEnd"/>
            <w:r w:rsidRPr="00226C22">
              <w:rPr>
                <w:rFonts w:ascii="Calibri" w:eastAsia="Times New Roman" w:hAnsi="Calibri"/>
                <w:b/>
                <w:bCs/>
                <w:color w:val="000000"/>
              </w:rPr>
              <w:t xml:space="preserve"> - Corda</w:t>
            </w:r>
          </w:p>
        </w:tc>
        <w:tc>
          <w:tcPr>
            <w:tcW w:w="228"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w:t>
            </w:r>
          </w:p>
        </w:tc>
        <w:tc>
          <w:tcPr>
            <w:tcW w:w="356"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4.3</w:t>
            </w:r>
          </w:p>
        </w:tc>
        <w:tc>
          <w:tcPr>
            <w:tcW w:w="337"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xml:space="preserve">Bortolussi  </w:t>
            </w:r>
          </w:p>
        </w:tc>
        <w:tc>
          <w:tcPr>
            <w:tcW w:w="304"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4.3.1</w:t>
            </w:r>
          </w:p>
        </w:tc>
        <w:tc>
          <w:tcPr>
            <w:tcW w:w="285"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4.3.1.1</w:t>
            </w:r>
          </w:p>
        </w:tc>
        <w:tc>
          <w:tcPr>
            <w:tcW w:w="2154"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4.3.1.1 – Attività di bonifica amianto dalla autorimessa della scuola primaria “S. Pellico”</w:t>
            </w:r>
          </w:p>
        </w:tc>
        <w:tc>
          <w:tcPr>
            <w:tcW w:w="422"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Massimo Biasutti</w:t>
            </w:r>
          </w:p>
        </w:tc>
        <w:tc>
          <w:tcPr>
            <w:tcW w:w="617"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Truant</w:t>
            </w:r>
            <w:proofErr w:type="spellEnd"/>
            <w:r w:rsidRPr="00226C22">
              <w:rPr>
                <w:rFonts w:ascii="Calibri" w:eastAsia="Times New Roman" w:hAnsi="Calibri"/>
                <w:b/>
                <w:bCs/>
                <w:color w:val="000000"/>
              </w:rPr>
              <w:t xml:space="preserve"> - </w:t>
            </w:r>
            <w:proofErr w:type="spellStart"/>
            <w:r w:rsidRPr="00226C22">
              <w:rPr>
                <w:rFonts w:ascii="Calibri" w:eastAsia="Times New Roman" w:hAnsi="Calibri"/>
                <w:b/>
                <w:bCs/>
                <w:color w:val="000000"/>
              </w:rPr>
              <w:t>Camilli</w:t>
            </w:r>
            <w:proofErr w:type="spellEnd"/>
            <w:r w:rsidRPr="00226C22">
              <w:rPr>
                <w:rFonts w:ascii="Calibri" w:eastAsia="Times New Roman" w:hAnsi="Calibri"/>
                <w:b/>
                <w:bCs/>
                <w:color w:val="000000"/>
              </w:rPr>
              <w:t xml:space="preserve"> - Corda</w:t>
            </w:r>
          </w:p>
        </w:tc>
        <w:tc>
          <w:tcPr>
            <w:tcW w:w="228"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w:t>
            </w:r>
          </w:p>
        </w:tc>
        <w:tc>
          <w:tcPr>
            <w:tcW w:w="356"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c>
          <w:tcPr>
            <w:tcW w:w="337"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xml:space="preserve">Bortolussi </w:t>
            </w:r>
          </w:p>
        </w:tc>
        <w:tc>
          <w:tcPr>
            <w:tcW w:w="304"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4.3.1</w:t>
            </w:r>
          </w:p>
        </w:tc>
        <w:tc>
          <w:tcPr>
            <w:tcW w:w="285"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4.3.1.2</w:t>
            </w:r>
          </w:p>
        </w:tc>
        <w:tc>
          <w:tcPr>
            <w:tcW w:w="2154"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4.3.1.2 – Opere di sistemazione idraulica</w:t>
            </w:r>
          </w:p>
        </w:tc>
        <w:tc>
          <w:tcPr>
            <w:tcW w:w="422"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Massimo Biasutti</w:t>
            </w:r>
          </w:p>
        </w:tc>
        <w:tc>
          <w:tcPr>
            <w:tcW w:w="617"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Truant</w:t>
            </w:r>
            <w:proofErr w:type="spellEnd"/>
            <w:r w:rsidRPr="00226C22">
              <w:rPr>
                <w:rFonts w:ascii="Calibri" w:eastAsia="Times New Roman" w:hAnsi="Calibri"/>
                <w:b/>
                <w:bCs/>
                <w:color w:val="000000"/>
              </w:rPr>
              <w:t xml:space="preserve"> - </w:t>
            </w:r>
            <w:proofErr w:type="spellStart"/>
            <w:r w:rsidRPr="00226C22">
              <w:rPr>
                <w:rFonts w:ascii="Calibri" w:eastAsia="Times New Roman" w:hAnsi="Calibri"/>
                <w:b/>
                <w:bCs/>
                <w:color w:val="000000"/>
              </w:rPr>
              <w:t>Camilli</w:t>
            </w:r>
            <w:proofErr w:type="spellEnd"/>
            <w:r w:rsidRPr="00226C22">
              <w:rPr>
                <w:rFonts w:ascii="Calibri" w:eastAsia="Times New Roman" w:hAnsi="Calibri"/>
                <w:b/>
                <w:bCs/>
                <w:color w:val="000000"/>
              </w:rPr>
              <w:t xml:space="preserve"> - Corda</w:t>
            </w:r>
          </w:p>
        </w:tc>
        <w:tc>
          <w:tcPr>
            <w:tcW w:w="228"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15</w:t>
            </w:r>
          </w:p>
        </w:tc>
        <w:tc>
          <w:tcPr>
            <w:tcW w:w="356" w:type="pct"/>
            <w:tcBorders>
              <w:top w:val="nil"/>
              <w:left w:val="nil"/>
              <w:bottom w:val="single" w:sz="4" w:space="0" w:color="auto"/>
              <w:right w:val="single" w:sz="4" w:space="0" w:color="auto"/>
            </w:tcBorders>
            <w:shd w:val="clear" w:color="000000" w:fill="FFFF0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576"/>
        </w:trPr>
        <w:tc>
          <w:tcPr>
            <w:tcW w:w="299" w:type="pct"/>
            <w:tcBorders>
              <w:top w:val="nil"/>
              <w:left w:val="single" w:sz="4" w:space="0" w:color="auto"/>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c>
          <w:tcPr>
            <w:tcW w:w="33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p>
        </w:tc>
        <w:tc>
          <w:tcPr>
            <w:tcW w:w="30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5.2.1</w:t>
            </w:r>
          </w:p>
        </w:tc>
        <w:tc>
          <w:tcPr>
            <w:tcW w:w="285"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5.2.1.2</w:t>
            </w:r>
          </w:p>
        </w:tc>
        <w:tc>
          <w:tcPr>
            <w:tcW w:w="215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proofErr w:type="gramStart"/>
            <w:r w:rsidRPr="00226C22">
              <w:rPr>
                <w:rFonts w:ascii="Calibri" w:eastAsia="Times New Roman" w:hAnsi="Calibri"/>
                <w:b/>
                <w:bCs/>
                <w:color w:val="000000"/>
                <w:sz w:val="22"/>
                <w:szCs w:val="22"/>
              </w:rPr>
              <w:t>5.2.1.2  -</w:t>
            </w:r>
            <w:proofErr w:type="gramEnd"/>
            <w:r w:rsidRPr="00226C22">
              <w:rPr>
                <w:rFonts w:ascii="Calibri" w:eastAsia="Times New Roman" w:hAnsi="Calibri"/>
                <w:b/>
                <w:bCs/>
                <w:color w:val="000000"/>
                <w:sz w:val="22"/>
                <w:szCs w:val="22"/>
              </w:rPr>
              <w:t xml:space="preserve"> Stesura della bozza di nuovo regolamento di contabilità alla luce dei nuovi strumenti di programmazione e dell’armonizzazione contabile</w:t>
            </w:r>
          </w:p>
        </w:tc>
        <w:tc>
          <w:tcPr>
            <w:tcW w:w="422"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xml:space="preserve">Paola </w:t>
            </w:r>
            <w:proofErr w:type="spellStart"/>
            <w:r w:rsidRPr="00226C22">
              <w:rPr>
                <w:rFonts w:ascii="Calibri" w:eastAsia="Times New Roman" w:hAnsi="Calibri"/>
                <w:b/>
                <w:bCs/>
                <w:color w:val="000000"/>
              </w:rPr>
              <w:t>Leschiutta</w:t>
            </w:r>
            <w:proofErr w:type="spellEnd"/>
          </w:p>
        </w:tc>
        <w:tc>
          <w:tcPr>
            <w:tcW w:w="61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Scaini</w:t>
            </w:r>
            <w:proofErr w:type="spellEnd"/>
          </w:p>
        </w:tc>
        <w:tc>
          <w:tcPr>
            <w:tcW w:w="228"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30</w:t>
            </w:r>
          </w:p>
        </w:tc>
        <w:tc>
          <w:tcPr>
            <w:tcW w:w="356"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312"/>
        </w:trPr>
        <w:tc>
          <w:tcPr>
            <w:tcW w:w="299" w:type="pct"/>
            <w:tcBorders>
              <w:top w:val="nil"/>
              <w:left w:val="single" w:sz="4" w:space="0" w:color="auto"/>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c>
          <w:tcPr>
            <w:tcW w:w="33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p>
        </w:tc>
        <w:tc>
          <w:tcPr>
            <w:tcW w:w="30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5.2.1</w:t>
            </w:r>
          </w:p>
        </w:tc>
        <w:tc>
          <w:tcPr>
            <w:tcW w:w="285"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5.2.1.3</w:t>
            </w:r>
          </w:p>
        </w:tc>
        <w:tc>
          <w:tcPr>
            <w:tcW w:w="215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 xml:space="preserve">5.2.1.3 – Predisposizione completa del </w:t>
            </w:r>
            <w:proofErr w:type="gramStart"/>
            <w:r w:rsidRPr="00226C22">
              <w:rPr>
                <w:rFonts w:ascii="Calibri" w:eastAsia="Times New Roman" w:hAnsi="Calibri"/>
                <w:b/>
                <w:bCs/>
                <w:color w:val="000000"/>
                <w:sz w:val="22"/>
                <w:szCs w:val="22"/>
              </w:rPr>
              <w:t>bilancio  2018</w:t>
            </w:r>
            <w:proofErr w:type="gramEnd"/>
            <w:r w:rsidRPr="00226C22">
              <w:rPr>
                <w:rFonts w:ascii="Calibri" w:eastAsia="Times New Roman" w:hAnsi="Calibri"/>
                <w:b/>
                <w:bCs/>
                <w:color w:val="000000"/>
                <w:sz w:val="22"/>
                <w:szCs w:val="22"/>
              </w:rPr>
              <w:t xml:space="preserve">&gt;2020 </w:t>
            </w:r>
          </w:p>
        </w:tc>
        <w:tc>
          <w:tcPr>
            <w:tcW w:w="422"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xml:space="preserve">Paola </w:t>
            </w:r>
            <w:proofErr w:type="spellStart"/>
            <w:r w:rsidRPr="00226C22">
              <w:rPr>
                <w:rFonts w:ascii="Calibri" w:eastAsia="Times New Roman" w:hAnsi="Calibri"/>
                <w:b/>
                <w:bCs/>
                <w:color w:val="000000"/>
              </w:rPr>
              <w:t>Leschiutta</w:t>
            </w:r>
            <w:proofErr w:type="spellEnd"/>
          </w:p>
        </w:tc>
        <w:tc>
          <w:tcPr>
            <w:tcW w:w="61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Scaini</w:t>
            </w:r>
            <w:proofErr w:type="spellEnd"/>
          </w:p>
        </w:tc>
        <w:tc>
          <w:tcPr>
            <w:tcW w:w="228"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60</w:t>
            </w:r>
          </w:p>
        </w:tc>
        <w:tc>
          <w:tcPr>
            <w:tcW w:w="356"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624"/>
        </w:trPr>
        <w:tc>
          <w:tcPr>
            <w:tcW w:w="299" w:type="pct"/>
            <w:tcBorders>
              <w:top w:val="nil"/>
              <w:left w:val="single" w:sz="4" w:space="0" w:color="auto"/>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c>
          <w:tcPr>
            <w:tcW w:w="33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p>
        </w:tc>
        <w:tc>
          <w:tcPr>
            <w:tcW w:w="30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5.2.1</w:t>
            </w:r>
          </w:p>
        </w:tc>
        <w:tc>
          <w:tcPr>
            <w:tcW w:w="285"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5.2.1.5</w:t>
            </w:r>
          </w:p>
        </w:tc>
        <w:tc>
          <w:tcPr>
            <w:tcW w:w="215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 xml:space="preserve">5.2.1.5 –Attivazione del portale del dipendente </w:t>
            </w:r>
          </w:p>
        </w:tc>
        <w:tc>
          <w:tcPr>
            <w:tcW w:w="422"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Daniela Francescut</w:t>
            </w:r>
          </w:p>
        </w:tc>
        <w:tc>
          <w:tcPr>
            <w:tcW w:w="61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Aderenti</w:t>
            </w:r>
          </w:p>
        </w:tc>
        <w:tc>
          <w:tcPr>
            <w:tcW w:w="228"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10</w:t>
            </w:r>
          </w:p>
        </w:tc>
        <w:tc>
          <w:tcPr>
            <w:tcW w:w="356"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924"/>
        </w:trPr>
        <w:tc>
          <w:tcPr>
            <w:tcW w:w="299" w:type="pct"/>
            <w:tcBorders>
              <w:top w:val="nil"/>
              <w:left w:val="single" w:sz="4" w:space="0" w:color="auto"/>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c>
          <w:tcPr>
            <w:tcW w:w="33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p>
        </w:tc>
        <w:tc>
          <w:tcPr>
            <w:tcW w:w="30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5.2.1</w:t>
            </w:r>
          </w:p>
        </w:tc>
        <w:tc>
          <w:tcPr>
            <w:tcW w:w="285"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5.2.1.6</w:t>
            </w:r>
          </w:p>
        </w:tc>
        <w:tc>
          <w:tcPr>
            <w:tcW w:w="215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 xml:space="preserve">5.2.1.6 –Garantire una corretta politica retributiva  </w:t>
            </w:r>
          </w:p>
        </w:tc>
        <w:tc>
          <w:tcPr>
            <w:tcW w:w="422"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Elisabetta Milan -Daniela Francescut</w:t>
            </w:r>
          </w:p>
        </w:tc>
        <w:tc>
          <w:tcPr>
            <w:tcW w:w="61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Aderenti</w:t>
            </w:r>
          </w:p>
        </w:tc>
        <w:tc>
          <w:tcPr>
            <w:tcW w:w="228"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35</w:t>
            </w:r>
          </w:p>
        </w:tc>
        <w:tc>
          <w:tcPr>
            <w:tcW w:w="356"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864"/>
        </w:trPr>
        <w:tc>
          <w:tcPr>
            <w:tcW w:w="299" w:type="pct"/>
            <w:tcBorders>
              <w:top w:val="nil"/>
              <w:left w:val="single" w:sz="4" w:space="0" w:color="auto"/>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lastRenderedPageBreak/>
              <w:t>5.3</w:t>
            </w:r>
          </w:p>
        </w:tc>
        <w:tc>
          <w:tcPr>
            <w:tcW w:w="33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p>
        </w:tc>
        <w:tc>
          <w:tcPr>
            <w:tcW w:w="30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5.3.1</w:t>
            </w:r>
          </w:p>
        </w:tc>
        <w:tc>
          <w:tcPr>
            <w:tcW w:w="285"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5.3.1.1</w:t>
            </w:r>
          </w:p>
        </w:tc>
        <w:tc>
          <w:tcPr>
            <w:tcW w:w="215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5.3.1.1 - Coordinamento attività prodromiche e primi adempimenti legati all’avvenuta attivazione dell’UTI del Tagliamento; coordinamento con le funzioni residue in capo all’Associazione intercomunale tra Valvasone Arzene e San Martino al Tagliamento</w:t>
            </w:r>
          </w:p>
        </w:tc>
        <w:tc>
          <w:tcPr>
            <w:tcW w:w="422"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Elisabetta Milan</w:t>
            </w:r>
          </w:p>
        </w:tc>
        <w:tc>
          <w:tcPr>
            <w:tcW w:w="61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Tutte le P.O.</w:t>
            </w:r>
          </w:p>
        </w:tc>
        <w:tc>
          <w:tcPr>
            <w:tcW w:w="228"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10</w:t>
            </w:r>
          </w:p>
        </w:tc>
        <w:tc>
          <w:tcPr>
            <w:tcW w:w="356"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864"/>
        </w:trPr>
        <w:tc>
          <w:tcPr>
            <w:tcW w:w="299" w:type="pct"/>
            <w:tcBorders>
              <w:top w:val="nil"/>
              <w:left w:val="single" w:sz="4" w:space="0" w:color="auto"/>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c>
          <w:tcPr>
            <w:tcW w:w="33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p>
        </w:tc>
        <w:tc>
          <w:tcPr>
            <w:tcW w:w="30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5.3.1</w:t>
            </w:r>
          </w:p>
        </w:tc>
        <w:tc>
          <w:tcPr>
            <w:tcW w:w="285"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5.3.1.1</w:t>
            </w:r>
          </w:p>
        </w:tc>
        <w:tc>
          <w:tcPr>
            <w:tcW w:w="215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5.3.1.1 - Coordinamento attività prodromiche e primi adempimenti legati all’avvenuta attivazione dell’UTI del Tagliamento; coordinamento con le funzioni residue in capo all’Associazione intercomunale tra Valvasone Arzene e San Martino al Tagliamento</w:t>
            </w:r>
          </w:p>
        </w:tc>
        <w:tc>
          <w:tcPr>
            <w:tcW w:w="422"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xml:space="preserve">Paola </w:t>
            </w:r>
            <w:proofErr w:type="spellStart"/>
            <w:r w:rsidRPr="00226C22">
              <w:rPr>
                <w:rFonts w:ascii="Calibri" w:eastAsia="Times New Roman" w:hAnsi="Calibri"/>
                <w:b/>
                <w:bCs/>
                <w:color w:val="000000"/>
              </w:rPr>
              <w:t>Leschiutta</w:t>
            </w:r>
            <w:proofErr w:type="spellEnd"/>
          </w:p>
        </w:tc>
        <w:tc>
          <w:tcPr>
            <w:tcW w:w="61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gramStart"/>
            <w:r w:rsidRPr="00226C22">
              <w:rPr>
                <w:rFonts w:ascii="Calibri" w:eastAsia="Times New Roman" w:hAnsi="Calibri"/>
                <w:b/>
                <w:bCs/>
                <w:color w:val="000000"/>
              </w:rPr>
              <w:t>tutto</w:t>
            </w:r>
            <w:proofErr w:type="gramEnd"/>
            <w:r w:rsidRPr="00226C22">
              <w:rPr>
                <w:rFonts w:ascii="Calibri" w:eastAsia="Times New Roman" w:hAnsi="Calibri"/>
                <w:b/>
                <w:bCs/>
                <w:color w:val="000000"/>
              </w:rPr>
              <w:t xml:space="preserve"> il personale</w:t>
            </w:r>
          </w:p>
        </w:tc>
        <w:tc>
          <w:tcPr>
            <w:tcW w:w="228"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10</w:t>
            </w:r>
          </w:p>
        </w:tc>
        <w:tc>
          <w:tcPr>
            <w:tcW w:w="356"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 </w:t>
            </w:r>
          </w:p>
        </w:tc>
      </w:tr>
      <w:tr w:rsidR="00226C22" w:rsidRPr="00226C22" w:rsidTr="008D2B4A">
        <w:trPr>
          <w:trHeight w:val="864"/>
        </w:trPr>
        <w:tc>
          <w:tcPr>
            <w:tcW w:w="299" w:type="pct"/>
            <w:tcBorders>
              <w:top w:val="nil"/>
              <w:left w:val="single" w:sz="4" w:space="0" w:color="auto"/>
              <w:bottom w:val="single" w:sz="4" w:space="0" w:color="auto"/>
              <w:right w:val="single" w:sz="4" w:space="0" w:color="auto"/>
            </w:tcBorders>
            <w:shd w:val="clear" w:color="000000" w:fill="00B0F0"/>
            <w:noWrap/>
            <w:vAlign w:val="bottom"/>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 </w:t>
            </w:r>
          </w:p>
        </w:tc>
        <w:tc>
          <w:tcPr>
            <w:tcW w:w="33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p>
        </w:tc>
        <w:tc>
          <w:tcPr>
            <w:tcW w:w="30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5.3.1</w:t>
            </w:r>
          </w:p>
        </w:tc>
        <w:tc>
          <w:tcPr>
            <w:tcW w:w="285"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5.3.1.1</w:t>
            </w:r>
          </w:p>
        </w:tc>
        <w:tc>
          <w:tcPr>
            <w:tcW w:w="215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5.3.1.1 - Coordinamento attività prodromiche e primi adempimenti legati all’avvenuta attivazione dell’UTI del Tagliamento; coordinamento con le funzioni residue in capo all’Associazione intercomunale tra Valvasone Arzene e San Martino al Tagliamento</w:t>
            </w:r>
          </w:p>
        </w:tc>
        <w:tc>
          <w:tcPr>
            <w:tcW w:w="422"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Daniela Francescut</w:t>
            </w:r>
          </w:p>
        </w:tc>
        <w:tc>
          <w:tcPr>
            <w:tcW w:w="61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gramStart"/>
            <w:r w:rsidRPr="00226C22">
              <w:rPr>
                <w:rFonts w:ascii="Calibri" w:eastAsia="Times New Roman" w:hAnsi="Calibri"/>
                <w:b/>
                <w:bCs/>
                <w:color w:val="000000"/>
              </w:rPr>
              <w:t>tutto</w:t>
            </w:r>
            <w:proofErr w:type="gramEnd"/>
            <w:r w:rsidRPr="00226C22">
              <w:rPr>
                <w:rFonts w:ascii="Calibri" w:eastAsia="Times New Roman" w:hAnsi="Calibri"/>
                <w:b/>
                <w:bCs/>
                <w:color w:val="000000"/>
              </w:rPr>
              <w:t xml:space="preserve"> il personale</w:t>
            </w:r>
          </w:p>
        </w:tc>
        <w:tc>
          <w:tcPr>
            <w:tcW w:w="228" w:type="pct"/>
            <w:tcBorders>
              <w:top w:val="nil"/>
              <w:left w:val="nil"/>
              <w:bottom w:val="single" w:sz="4" w:space="0" w:color="auto"/>
              <w:right w:val="single" w:sz="4" w:space="0" w:color="auto"/>
            </w:tcBorders>
            <w:shd w:val="clear" w:color="000000" w:fill="00B0F0"/>
            <w:noWrap/>
            <w:vAlign w:val="center"/>
            <w:hideMark/>
          </w:tcPr>
          <w:p w:rsidR="00226C22" w:rsidRPr="00226C22" w:rsidRDefault="00226C22" w:rsidP="00226C22">
            <w:pPr>
              <w:widowControl/>
              <w:autoSpaceDE/>
              <w:autoSpaceDN/>
              <w:adjustRightInd/>
              <w:jc w:val="center"/>
              <w:rPr>
                <w:rFonts w:ascii="Calibri" w:eastAsia="Times New Roman" w:hAnsi="Calibri"/>
                <w:b/>
                <w:bCs/>
                <w:color w:val="000000"/>
                <w:sz w:val="22"/>
                <w:szCs w:val="22"/>
              </w:rPr>
            </w:pPr>
            <w:r w:rsidRPr="00226C22">
              <w:rPr>
                <w:rFonts w:ascii="Calibri" w:eastAsia="Times New Roman" w:hAnsi="Calibri"/>
                <w:b/>
                <w:bCs/>
                <w:color w:val="000000"/>
                <w:sz w:val="22"/>
                <w:szCs w:val="22"/>
              </w:rPr>
              <w:t>10</w:t>
            </w:r>
          </w:p>
        </w:tc>
        <w:tc>
          <w:tcPr>
            <w:tcW w:w="356" w:type="pct"/>
            <w:tcBorders>
              <w:top w:val="nil"/>
              <w:left w:val="nil"/>
              <w:bottom w:val="single" w:sz="4" w:space="0" w:color="auto"/>
              <w:right w:val="single" w:sz="4" w:space="0" w:color="auto"/>
            </w:tcBorders>
            <w:shd w:val="clear" w:color="000000" w:fill="00B0F0"/>
            <w:noWrap/>
            <w:vAlign w:val="center"/>
            <w:hideMark/>
          </w:tcPr>
          <w:p w:rsidR="00226C22" w:rsidRPr="00226C22" w:rsidRDefault="00226C22" w:rsidP="00226C22">
            <w:pPr>
              <w:widowControl/>
              <w:autoSpaceDE/>
              <w:autoSpaceDN/>
              <w:adjustRightInd/>
              <w:rPr>
                <w:rFonts w:ascii="Calibri" w:eastAsia="Times New Roman" w:hAnsi="Calibri"/>
                <w:color w:val="000000"/>
                <w:sz w:val="22"/>
                <w:szCs w:val="22"/>
              </w:rPr>
            </w:pPr>
            <w:r w:rsidRPr="00226C22">
              <w:rPr>
                <w:rFonts w:ascii="Calibri" w:eastAsia="Times New Roman" w:hAnsi="Calibri"/>
                <w:color w:val="000000"/>
                <w:sz w:val="22"/>
                <w:szCs w:val="22"/>
              </w:rPr>
              <w:t> </w:t>
            </w:r>
          </w:p>
        </w:tc>
      </w:tr>
      <w:tr w:rsidR="00226C22" w:rsidRPr="00226C22" w:rsidTr="008D2B4A">
        <w:trPr>
          <w:trHeight w:val="864"/>
        </w:trPr>
        <w:tc>
          <w:tcPr>
            <w:tcW w:w="299" w:type="pct"/>
            <w:tcBorders>
              <w:top w:val="nil"/>
              <w:left w:val="single" w:sz="4" w:space="0" w:color="auto"/>
              <w:bottom w:val="single" w:sz="4" w:space="0" w:color="auto"/>
              <w:right w:val="single" w:sz="4" w:space="0" w:color="auto"/>
            </w:tcBorders>
            <w:shd w:val="clear" w:color="000000" w:fill="00B0F0"/>
            <w:noWrap/>
            <w:vAlign w:val="bottom"/>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 </w:t>
            </w:r>
          </w:p>
        </w:tc>
        <w:tc>
          <w:tcPr>
            <w:tcW w:w="33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p>
        </w:tc>
        <w:tc>
          <w:tcPr>
            <w:tcW w:w="30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5.3.1</w:t>
            </w:r>
          </w:p>
        </w:tc>
        <w:tc>
          <w:tcPr>
            <w:tcW w:w="285"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5.3.1.1</w:t>
            </w:r>
          </w:p>
        </w:tc>
        <w:tc>
          <w:tcPr>
            <w:tcW w:w="215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5.3.1.1 - Coordinamento attività prodromiche e primi adempimenti legati all’avvenuta attivazione dell’UTI del Tagliamento; coordinamento con le funzioni residue in capo all’Associazione intercomunale tra Valvasone Arzene e San Martino al Tagliamento</w:t>
            </w:r>
          </w:p>
        </w:tc>
        <w:tc>
          <w:tcPr>
            <w:tcW w:w="422"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Massimo Biasutti</w:t>
            </w:r>
          </w:p>
        </w:tc>
        <w:tc>
          <w:tcPr>
            <w:tcW w:w="61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gramStart"/>
            <w:r w:rsidRPr="00226C22">
              <w:rPr>
                <w:rFonts w:ascii="Calibri" w:eastAsia="Times New Roman" w:hAnsi="Calibri"/>
                <w:b/>
                <w:bCs/>
                <w:color w:val="000000"/>
              </w:rPr>
              <w:t>tutto</w:t>
            </w:r>
            <w:proofErr w:type="gramEnd"/>
            <w:r w:rsidRPr="00226C22">
              <w:rPr>
                <w:rFonts w:ascii="Calibri" w:eastAsia="Times New Roman" w:hAnsi="Calibri"/>
                <w:b/>
                <w:bCs/>
                <w:color w:val="000000"/>
              </w:rPr>
              <w:t xml:space="preserve"> il personale</w:t>
            </w:r>
          </w:p>
        </w:tc>
        <w:tc>
          <w:tcPr>
            <w:tcW w:w="228" w:type="pct"/>
            <w:tcBorders>
              <w:top w:val="nil"/>
              <w:left w:val="nil"/>
              <w:bottom w:val="single" w:sz="4" w:space="0" w:color="auto"/>
              <w:right w:val="single" w:sz="4" w:space="0" w:color="auto"/>
            </w:tcBorders>
            <w:shd w:val="clear" w:color="000000" w:fill="00B0F0"/>
            <w:noWrap/>
            <w:vAlign w:val="center"/>
            <w:hideMark/>
          </w:tcPr>
          <w:p w:rsidR="00226C22" w:rsidRPr="00226C22" w:rsidRDefault="00226C22" w:rsidP="00226C22">
            <w:pPr>
              <w:widowControl/>
              <w:autoSpaceDE/>
              <w:autoSpaceDN/>
              <w:adjustRightInd/>
              <w:jc w:val="center"/>
              <w:rPr>
                <w:rFonts w:ascii="Calibri" w:eastAsia="Times New Roman" w:hAnsi="Calibri"/>
                <w:b/>
                <w:bCs/>
                <w:color w:val="000000"/>
                <w:sz w:val="22"/>
                <w:szCs w:val="22"/>
              </w:rPr>
            </w:pPr>
            <w:r w:rsidRPr="00226C22">
              <w:rPr>
                <w:rFonts w:ascii="Calibri" w:eastAsia="Times New Roman" w:hAnsi="Calibri"/>
                <w:b/>
                <w:bCs/>
                <w:color w:val="000000"/>
                <w:sz w:val="22"/>
                <w:szCs w:val="22"/>
              </w:rPr>
              <w:t>10</w:t>
            </w:r>
          </w:p>
        </w:tc>
        <w:tc>
          <w:tcPr>
            <w:tcW w:w="356" w:type="pct"/>
            <w:tcBorders>
              <w:top w:val="nil"/>
              <w:left w:val="nil"/>
              <w:bottom w:val="single" w:sz="4" w:space="0" w:color="auto"/>
              <w:right w:val="single" w:sz="4" w:space="0" w:color="auto"/>
            </w:tcBorders>
            <w:shd w:val="clear" w:color="000000" w:fill="00B0F0"/>
            <w:noWrap/>
            <w:vAlign w:val="center"/>
            <w:hideMark/>
          </w:tcPr>
          <w:p w:rsidR="00226C22" w:rsidRPr="00226C22" w:rsidRDefault="00226C22" w:rsidP="00226C22">
            <w:pPr>
              <w:widowControl/>
              <w:autoSpaceDE/>
              <w:autoSpaceDN/>
              <w:adjustRightInd/>
              <w:rPr>
                <w:rFonts w:ascii="Calibri" w:eastAsia="Times New Roman" w:hAnsi="Calibri"/>
                <w:color w:val="000000"/>
                <w:sz w:val="22"/>
                <w:szCs w:val="22"/>
              </w:rPr>
            </w:pPr>
            <w:r w:rsidRPr="00226C22">
              <w:rPr>
                <w:rFonts w:ascii="Calibri" w:eastAsia="Times New Roman" w:hAnsi="Calibri"/>
                <w:color w:val="000000"/>
                <w:sz w:val="22"/>
                <w:szCs w:val="22"/>
              </w:rPr>
              <w:t> </w:t>
            </w:r>
          </w:p>
        </w:tc>
      </w:tr>
      <w:tr w:rsidR="00226C22" w:rsidRPr="00226C22" w:rsidTr="008D2B4A">
        <w:trPr>
          <w:trHeight w:val="864"/>
        </w:trPr>
        <w:tc>
          <w:tcPr>
            <w:tcW w:w="299" w:type="pct"/>
            <w:tcBorders>
              <w:top w:val="nil"/>
              <w:left w:val="single" w:sz="4" w:space="0" w:color="auto"/>
              <w:bottom w:val="single" w:sz="4" w:space="0" w:color="auto"/>
              <w:right w:val="single" w:sz="4" w:space="0" w:color="auto"/>
            </w:tcBorders>
            <w:shd w:val="clear" w:color="000000" w:fill="00B0F0"/>
            <w:noWrap/>
            <w:vAlign w:val="bottom"/>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 </w:t>
            </w:r>
          </w:p>
        </w:tc>
        <w:tc>
          <w:tcPr>
            <w:tcW w:w="33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p>
        </w:tc>
        <w:tc>
          <w:tcPr>
            <w:tcW w:w="30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5.3.1</w:t>
            </w:r>
          </w:p>
        </w:tc>
        <w:tc>
          <w:tcPr>
            <w:tcW w:w="285"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5.3.1.1</w:t>
            </w:r>
          </w:p>
        </w:tc>
        <w:tc>
          <w:tcPr>
            <w:tcW w:w="215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5.3.1.1 - Coordinamento attività prodromiche e primi adempimenti legati all’avvenuta attivazione dell’UTI del Tagliamento; coordinamento con le funzioni residue in capo all’Associazione intercomunale tra Valvasone Arzene e San Martino al Tagliamento</w:t>
            </w:r>
          </w:p>
        </w:tc>
        <w:tc>
          <w:tcPr>
            <w:tcW w:w="422"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Rino Marcon</w:t>
            </w:r>
          </w:p>
        </w:tc>
        <w:tc>
          <w:tcPr>
            <w:tcW w:w="61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gramStart"/>
            <w:r w:rsidRPr="00226C22">
              <w:rPr>
                <w:rFonts w:ascii="Calibri" w:eastAsia="Times New Roman" w:hAnsi="Calibri"/>
                <w:b/>
                <w:bCs/>
                <w:color w:val="000000"/>
              </w:rPr>
              <w:t>tutto</w:t>
            </w:r>
            <w:proofErr w:type="gramEnd"/>
            <w:r w:rsidRPr="00226C22">
              <w:rPr>
                <w:rFonts w:ascii="Calibri" w:eastAsia="Times New Roman" w:hAnsi="Calibri"/>
                <w:b/>
                <w:bCs/>
                <w:color w:val="000000"/>
              </w:rPr>
              <w:t xml:space="preserve"> il personale</w:t>
            </w:r>
          </w:p>
        </w:tc>
        <w:tc>
          <w:tcPr>
            <w:tcW w:w="228" w:type="pct"/>
            <w:tcBorders>
              <w:top w:val="nil"/>
              <w:left w:val="nil"/>
              <w:bottom w:val="single" w:sz="4" w:space="0" w:color="auto"/>
              <w:right w:val="single" w:sz="4" w:space="0" w:color="auto"/>
            </w:tcBorders>
            <w:shd w:val="clear" w:color="000000" w:fill="00B0F0"/>
            <w:noWrap/>
            <w:vAlign w:val="center"/>
            <w:hideMark/>
          </w:tcPr>
          <w:p w:rsidR="00226C22" w:rsidRPr="00226C22" w:rsidRDefault="00226C22" w:rsidP="00226C22">
            <w:pPr>
              <w:widowControl/>
              <w:autoSpaceDE/>
              <w:autoSpaceDN/>
              <w:adjustRightInd/>
              <w:jc w:val="center"/>
              <w:rPr>
                <w:rFonts w:ascii="Calibri" w:eastAsia="Times New Roman" w:hAnsi="Calibri"/>
                <w:b/>
                <w:bCs/>
                <w:color w:val="000000"/>
                <w:sz w:val="22"/>
                <w:szCs w:val="22"/>
              </w:rPr>
            </w:pPr>
            <w:r w:rsidRPr="00226C22">
              <w:rPr>
                <w:rFonts w:ascii="Calibri" w:eastAsia="Times New Roman" w:hAnsi="Calibri"/>
                <w:b/>
                <w:bCs/>
                <w:color w:val="000000"/>
                <w:sz w:val="22"/>
                <w:szCs w:val="22"/>
              </w:rPr>
              <w:t>10</w:t>
            </w:r>
          </w:p>
        </w:tc>
        <w:tc>
          <w:tcPr>
            <w:tcW w:w="356" w:type="pct"/>
            <w:tcBorders>
              <w:top w:val="nil"/>
              <w:left w:val="nil"/>
              <w:bottom w:val="single" w:sz="4" w:space="0" w:color="auto"/>
              <w:right w:val="single" w:sz="4" w:space="0" w:color="auto"/>
            </w:tcBorders>
            <w:shd w:val="clear" w:color="000000" w:fill="00B0F0"/>
            <w:noWrap/>
            <w:vAlign w:val="center"/>
            <w:hideMark/>
          </w:tcPr>
          <w:p w:rsidR="00226C22" w:rsidRPr="00226C22" w:rsidRDefault="00226C22" w:rsidP="00226C22">
            <w:pPr>
              <w:widowControl/>
              <w:autoSpaceDE/>
              <w:autoSpaceDN/>
              <w:adjustRightInd/>
              <w:rPr>
                <w:rFonts w:ascii="Calibri" w:eastAsia="Times New Roman" w:hAnsi="Calibri"/>
                <w:color w:val="000000"/>
                <w:sz w:val="22"/>
                <w:szCs w:val="22"/>
              </w:rPr>
            </w:pPr>
            <w:r w:rsidRPr="00226C22">
              <w:rPr>
                <w:rFonts w:ascii="Calibri" w:eastAsia="Times New Roman" w:hAnsi="Calibri"/>
                <w:color w:val="000000"/>
                <w:sz w:val="22"/>
                <w:szCs w:val="22"/>
              </w:rPr>
              <w:t> </w:t>
            </w:r>
          </w:p>
        </w:tc>
      </w:tr>
      <w:tr w:rsidR="00226C22" w:rsidRPr="00226C22" w:rsidTr="008D2B4A">
        <w:trPr>
          <w:trHeight w:val="864"/>
        </w:trPr>
        <w:tc>
          <w:tcPr>
            <w:tcW w:w="299" w:type="pct"/>
            <w:tcBorders>
              <w:top w:val="nil"/>
              <w:left w:val="single" w:sz="4" w:space="0" w:color="auto"/>
              <w:bottom w:val="single" w:sz="4" w:space="0" w:color="auto"/>
              <w:right w:val="single" w:sz="4" w:space="0" w:color="auto"/>
            </w:tcBorders>
            <w:shd w:val="clear" w:color="000000" w:fill="00B0F0"/>
            <w:noWrap/>
            <w:vAlign w:val="bottom"/>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 </w:t>
            </w:r>
          </w:p>
        </w:tc>
        <w:tc>
          <w:tcPr>
            <w:tcW w:w="33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spellStart"/>
            <w:r w:rsidRPr="00226C22">
              <w:rPr>
                <w:rFonts w:ascii="Calibri" w:eastAsia="Times New Roman" w:hAnsi="Calibri"/>
                <w:b/>
                <w:bCs/>
                <w:color w:val="000000"/>
              </w:rPr>
              <w:t>Maurmair</w:t>
            </w:r>
            <w:proofErr w:type="spellEnd"/>
          </w:p>
        </w:tc>
        <w:tc>
          <w:tcPr>
            <w:tcW w:w="30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5.3.1</w:t>
            </w:r>
          </w:p>
        </w:tc>
        <w:tc>
          <w:tcPr>
            <w:tcW w:w="285"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5.3.1.1</w:t>
            </w:r>
          </w:p>
        </w:tc>
        <w:tc>
          <w:tcPr>
            <w:tcW w:w="2154"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rPr>
                <w:rFonts w:ascii="Calibri" w:eastAsia="Times New Roman" w:hAnsi="Calibri"/>
                <w:b/>
                <w:bCs/>
                <w:color w:val="000000"/>
                <w:sz w:val="22"/>
                <w:szCs w:val="22"/>
              </w:rPr>
            </w:pPr>
            <w:r w:rsidRPr="00226C22">
              <w:rPr>
                <w:rFonts w:ascii="Calibri" w:eastAsia="Times New Roman" w:hAnsi="Calibri"/>
                <w:b/>
                <w:bCs/>
                <w:color w:val="000000"/>
                <w:sz w:val="22"/>
                <w:szCs w:val="22"/>
              </w:rPr>
              <w:t>5.3.1.1 - Coordinamento attività prodromiche e primi adempimenti legati all’avvenuta attivazione dell’UTI del Tagliamento; coordinamento con le funzioni residue in capo all’Associazione intercomunale tra Valvasone Arzene e San Martino al Tagliamento</w:t>
            </w:r>
          </w:p>
        </w:tc>
        <w:tc>
          <w:tcPr>
            <w:tcW w:w="422"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r w:rsidRPr="00226C22">
              <w:rPr>
                <w:rFonts w:ascii="Calibri" w:eastAsia="Times New Roman" w:hAnsi="Calibri"/>
                <w:b/>
                <w:bCs/>
                <w:color w:val="000000"/>
              </w:rPr>
              <w:t>Stefano Padovan</w:t>
            </w:r>
          </w:p>
        </w:tc>
        <w:tc>
          <w:tcPr>
            <w:tcW w:w="617" w:type="pct"/>
            <w:tcBorders>
              <w:top w:val="nil"/>
              <w:left w:val="nil"/>
              <w:bottom w:val="single" w:sz="4" w:space="0" w:color="auto"/>
              <w:right w:val="single" w:sz="4" w:space="0" w:color="auto"/>
            </w:tcBorders>
            <w:shd w:val="clear" w:color="000000" w:fill="00B0F0"/>
            <w:vAlign w:val="center"/>
            <w:hideMark/>
          </w:tcPr>
          <w:p w:rsidR="00226C22" w:rsidRPr="00226C22" w:rsidRDefault="00226C22" w:rsidP="00226C22">
            <w:pPr>
              <w:widowControl/>
              <w:autoSpaceDE/>
              <w:autoSpaceDN/>
              <w:adjustRightInd/>
              <w:jc w:val="center"/>
              <w:rPr>
                <w:rFonts w:ascii="Calibri" w:eastAsia="Times New Roman" w:hAnsi="Calibri"/>
                <w:b/>
                <w:bCs/>
                <w:color w:val="000000"/>
              </w:rPr>
            </w:pPr>
            <w:proofErr w:type="gramStart"/>
            <w:r w:rsidRPr="00226C22">
              <w:rPr>
                <w:rFonts w:ascii="Calibri" w:eastAsia="Times New Roman" w:hAnsi="Calibri"/>
                <w:b/>
                <w:bCs/>
                <w:color w:val="000000"/>
              </w:rPr>
              <w:t>tutto</w:t>
            </w:r>
            <w:proofErr w:type="gramEnd"/>
            <w:r w:rsidRPr="00226C22">
              <w:rPr>
                <w:rFonts w:ascii="Calibri" w:eastAsia="Times New Roman" w:hAnsi="Calibri"/>
                <w:b/>
                <w:bCs/>
                <w:color w:val="000000"/>
              </w:rPr>
              <w:t xml:space="preserve"> il personale</w:t>
            </w:r>
          </w:p>
        </w:tc>
        <w:tc>
          <w:tcPr>
            <w:tcW w:w="228" w:type="pct"/>
            <w:tcBorders>
              <w:top w:val="nil"/>
              <w:left w:val="nil"/>
              <w:bottom w:val="single" w:sz="4" w:space="0" w:color="auto"/>
              <w:right w:val="single" w:sz="4" w:space="0" w:color="auto"/>
            </w:tcBorders>
            <w:shd w:val="clear" w:color="000000" w:fill="00B0F0"/>
            <w:noWrap/>
            <w:vAlign w:val="center"/>
            <w:hideMark/>
          </w:tcPr>
          <w:p w:rsidR="00226C22" w:rsidRPr="00226C22" w:rsidRDefault="00226C22" w:rsidP="00226C22">
            <w:pPr>
              <w:widowControl/>
              <w:autoSpaceDE/>
              <w:autoSpaceDN/>
              <w:adjustRightInd/>
              <w:jc w:val="center"/>
              <w:rPr>
                <w:rFonts w:ascii="Calibri" w:eastAsia="Times New Roman" w:hAnsi="Calibri"/>
                <w:b/>
                <w:bCs/>
                <w:color w:val="000000"/>
                <w:sz w:val="22"/>
                <w:szCs w:val="22"/>
              </w:rPr>
            </w:pPr>
            <w:r w:rsidRPr="00226C22">
              <w:rPr>
                <w:rFonts w:ascii="Calibri" w:eastAsia="Times New Roman" w:hAnsi="Calibri"/>
                <w:b/>
                <w:bCs/>
                <w:color w:val="000000"/>
                <w:sz w:val="22"/>
                <w:szCs w:val="22"/>
              </w:rPr>
              <w:t>10</w:t>
            </w:r>
          </w:p>
        </w:tc>
        <w:tc>
          <w:tcPr>
            <w:tcW w:w="356" w:type="pct"/>
            <w:tcBorders>
              <w:top w:val="nil"/>
              <w:left w:val="nil"/>
              <w:bottom w:val="single" w:sz="4" w:space="0" w:color="auto"/>
              <w:right w:val="single" w:sz="4" w:space="0" w:color="auto"/>
            </w:tcBorders>
            <w:shd w:val="clear" w:color="000000" w:fill="00B0F0"/>
            <w:noWrap/>
            <w:vAlign w:val="center"/>
            <w:hideMark/>
          </w:tcPr>
          <w:p w:rsidR="00226C22" w:rsidRPr="00226C22" w:rsidRDefault="00226C22" w:rsidP="00226C22">
            <w:pPr>
              <w:widowControl/>
              <w:autoSpaceDE/>
              <w:autoSpaceDN/>
              <w:adjustRightInd/>
              <w:rPr>
                <w:rFonts w:ascii="Calibri" w:eastAsia="Times New Roman" w:hAnsi="Calibri"/>
                <w:color w:val="000000"/>
                <w:sz w:val="22"/>
                <w:szCs w:val="22"/>
              </w:rPr>
            </w:pPr>
            <w:r w:rsidRPr="00226C22">
              <w:rPr>
                <w:rFonts w:ascii="Calibri" w:eastAsia="Times New Roman" w:hAnsi="Calibri"/>
                <w:color w:val="000000"/>
                <w:sz w:val="22"/>
                <w:szCs w:val="22"/>
              </w:rPr>
              <w:t> </w:t>
            </w:r>
          </w:p>
        </w:tc>
      </w:tr>
    </w:tbl>
    <w:p w:rsidR="001B0E57" w:rsidRDefault="001B0E57" w:rsidP="00B662A6">
      <w:pPr>
        <w:widowControl/>
        <w:autoSpaceDE/>
        <w:autoSpaceDN/>
        <w:adjustRightInd/>
        <w:spacing w:after="200" w:line="276" w:lineRule="auto"/>
        <w:rPr>
          <w:rFonts w:asciiTheme="minorHAnsi" w:hAnsiTheme="minorHAnsi"/>
        </w:rPr>
      </w:pPr>
    </w:p>
    <w:p w:rsidR="00345DC5" w:rsidRDefault="00345DC5"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A06A78" w:rsidRDefault="00A06A78" w:rsidP="00B662A6">
      <w:pPr>
        <w:widowControl/>
        <w:autoSpaceDE/>
        <w:autoSpaceDN/>
        <w:adjustRightInd/>
        <w:spacing w:after="200" w:line="276" w:lineRule="auto"/>
        <w:rPr>
          <w:rFonts w:asciiTheme="minorHAnsi" w:hAnsiTheme="minorHAnsi"/>
        </w:rPr>
      </w:pPr>
    </w:p>
    <w:p w:rsidR="00BC1A61" w:rsidRDefault="00BC1A61" w:rsidP="00BC1A61">
      <w:pP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OBIETTIVI SERVIZI ALLA POPOLAZIONE</w:t>
      </w:r>
    </w:p>
    <w:p w:rsidR="00A06A78" w:rsidRDefault="00A06A78" w:rsidP="00B662A6">
      <w:pPr>
        <w:widowControl/>
        <w:autoSpaceDE/>
        <w:autoSpaceDN/>
        <w:adjustRightInd/>
        <w:spacing w:after="200" w:line="276" w:lineRule="auto"/>
        <w:rPr>
          <w:rFonts w:asciiTheme="minorHAnsi" w:hAnsiTheme="minorHAnsi"/>
        </w:rPr>
      </w:pPr>
    </w:p>
    <w:tbl>
      <w:tblPr>
        <w:tblW w:w="5000" w:type="pct"/>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3225"/>
        <w:gridCol w:w="619"/>
        <w:gridCol w:w="412"/>
        <w:gridCol w:w="1021"/>
        <w:gridCol w:w="1018"/>
        <w:gridCol w:w="1021"/>
        <w:gridCol w:w="1018"/>
        <w:gridCol w:w="1021"/>
        <w:gridCol w:w="1021"/>
        <w:gridCol w:w="1021"/>
        <w:gridCol w:w="1018"/>
        <w:gridCol w:w="1021"/>
        <w:gridCol w:w="1018"/>
        <w:gridCol w:w="926"/>
      </w:tblGrid>
      <w:tr w:rsidR="00345DC5" w:rsidRPr="00B53E21" w:rsidTr="00297F70">
        <w:trPr>
          <w:trHeight w:val="330"/>
        </w:trPr>
        <w:tc>
          <w:tcPr>
            <w:tcW w:w="5000" w:type="pct"/>
            <w:gridSpan w:val="14"/>
            <w:shd w:val="clear" w:color="auto" w:fill="DFD8E8"/>
          </w:tcPr>
          <w:p w:rsidR="00345DC5" w:rsidRPr="00B53E21" w:rsidRDefault="00345DC5" w:rsidP="00297F70">
            <w:pPr>
              <w:rPr>
                <w:rFonts w:ascii="Calibri" w:hAnsi="Calibri"/>
                <w:bCs/>
                <w:color w:val="000000"/>
              </w:rPr>
            </w:pPr>
            <w:r w:rsidRPr="00B53E21">
              <w:rPr>
                <w:rFonts w:ascii="Calibri" w:hAnsi="Calibri"/>
                <w:b/>
              </w:rPr>
              <w:br w:type="page"/>
            </w:r>
            <w:r w:rsidRPr="00B53E21">
              <w:rPr>
                <w:rFonts w:ascii="Calibri" w:hAnsi="Calibri"/>
                <w:bCs/>
                <w:color w:val="000000"/>
              </w:rPr>
              <w:t>Linea Programmatica</w:t>
            </w:r>
            <w:r>
              <w:rPr>
                <w:rFonts w:ascii="Calibri" w:hAnsi="Calibri"/>
                <w:b/>
                <w:bCs/>
                <w:color w:val="000000"/>
              </w:rPr>
              <w:t xml:space="preserve"> 1.</w:t>
            </w:r>
            <w:r w:rsidRPr="00B53E21">
              <w:rPr>
                <w:rFonts w:ascii="Calibri" w:hAnsi="Calibri"/>
                <w:b/>
                <w:bCs/>
                <w:color w:val="000000"/>
              </w:rPr>
              <w:t xml:space="preserve"> Valvasone Arzene, un comune da abitare e da vivere </w:t>
            </w:r>
          </w:p>
        </w:tc>
      </w:tr>
      <w:tr w:rsidR="00345DC5" w:rsidRPr="00B53E21" w:rsidTr="00297F70">
        <w:trPr>
          <w:trHeight w:val="123"/>
        </w:trPr>
        <w:tc>
          <w:tcPr>
            <w:tcW w:w="5000" w:type="pct"/>
            <w:gridSpan w:val="14"/>
            <w:shd w:val="clear" w:color="auto" w:fill="BFB1D0"/>
          </w:tcPr>
          <w:p w:rsidR="00345DC5" w:rsidRPr="00B53E21" w:rsidRDefault="00345DC5" w:rsidP="00297F70">
            <w:pPr>
              <w:spacing w:line="259" w:lineRule="auto"/>
              <w:rPr>
                <w:rFonts w:ascii="Calibri" w:hAnsi="Calibri"/>
              </w:rPr>
            </w:pPr>
            <w:r w:rsidRPr="00B53E21">
              <w:rPr>
                <w:rFonts w:ascii="Calibri" w:hAnsi="Calibri"/>
              </w:rPr>
              <w:t xml:space="preserve">Ambito strategico </w:t>
            </w:r>
            <w:r w:rsidRPr="00B53E21">
              <w:rPr>
                <w:rFonts w:ascii="Calibri" w:hAnsi="Calibri"/>
                <w:b/>
              </w:rPr>
              <w:t>1.4 - Cultura e turismo come fattore di crescita del territorio</w:t>
            </w:r>
          </w:p>
        </w:tc>
      </w:tr>
      <w:tr w:rsidR="00345DC5" w:rsidRPr="00B53E21" w:rsidTr="00297F70">
        <w:trPr>
          <w:trHeight w:val="140"/>
        </w:trPr>
        <w:tc>
          <w:tcPr>
            <w:tcW w:w="5000" w:type="pct"/>
            <w:gridSpan w:val="14"/>
            <w:shd w:val="clear" w:color="auto" w:fill="DFD8E8"/>
          </w:tcPr>
          <w:p w:rsidR="00345DC5" w:rsidRPr="00B53E21" w:rsidRDefault="00345DC5" w:rsidP="00297F70">
            <w:pPr>
              <w:rPr>
                <w:rFonts w:ascii="Calibri" w:hAnsi="Calibri"/>
                <w:b/>
                <w:bCs/>
                <w:color w:val="000000"/>
              </w:rPr>
            </w:pPr>
            <w:r w:rsidRPr="00B53E21">
              <w:rPr>
                <w:rFonts w:ascii="Calibri" w:hAnsi="Calibri"/>
                <w:bCs/>
                <w:color w:val="000000"/>
              </w:rPr>
              <w:t>Ambito Operativo:</w:t>
            </w:r>
            <w:r w:rsidRPr="00B53E21">
              <w:rPr>
                <w:rFonts w:ascii="Calibri" w:hAnsi="Calibri"/>
                <w:b/>
                <w:bCs/>
                <w:color w:val="000000"/>
              </w:rPr>
              <w:t xml:space="preserve"> </w:t>
            </w:r>
            <w:r w:rsidRPr="00B53E21">
              <w:rPr>
                <w:rFonts w:ascii="Calibri" w:hAnsi="Calibri"/>
                <w:b/>
                <w:bCs/>
              </w:rPr>
              <w:t>1.4.1 - Gestione eventi culturali e di promozione del territorio</w:t>
            </w:r>
          </w:p>
        </w:tc>
      </w:tr>
      <w:tr w:rsidR="00345DC5" w:rsidRPr="00B53E21" w:rsidTr="00297F70">
        <w:trPr>
          <w:trHeight w:val="158"/>
        </w:trPr>
        <w:tc>
          <w:tcPr>
            <w:tcW w:w="5000" w:type="pct"/>
            <w:gridSpan w:val="14"/>
            <w:shd w:val="clear" w:color="auto" w:fill="BFB1D0"/>
          </w:tcPr>
          <w:p w:rsidR="00345DC5" w:rsidRPr="00B53E21" w:rsidRDefault="00345DC5" w:rsidP="00297F70">
            <w:pPr>
              <w:rPr>
                <w:rFonts w:ascii="Calibri" w:hAnsi="Calibri"/>
                <w:b/>
                <w:bCs/>
                <w:color w:val="000000"/>
              </w:rPr>
            </w:pPr>
            <w:r w:rsidRPr="00B53E21">
              <w:rPr>
                <w:rFonts w:ascii="Calibri" w:hAnsi="Calibri"/>
                <w:bCs/>
                <w:color w:val="000000"/>
              </w:rPr>
              <w:t xml:space="preserve">Codice Progetto: </w:t>
            </w:r>
            <w:r w:rsidRPr="00F42CB8">
              <w:rPr>
                <w:rFonts w:ascii="Calibri" w:hAnsi="Calibri"/>
                <w:b/>
                <w:bCs/>
                <w:color w:val="000000"/>
              </w:rPr>
              <w:t>1.4.1.1</w:t>
            </w:r>
          </w:p>
        </w:tc>
      </w:tr>
      <w:tr w:rsidR="00345DC5" w:rsidRPr="00B53E21" w:rsidTr="00297F70">
        <w:trPr>
          <w:trHeight w:val="190"/>
        </w:trPr>
        <w:tc>
          <w:tcPr>
            <w:tcW w:w="5000" w:type="pct"/>
            <w:gridSpan w:val="14"/>
            <w:shd w:val="clear" w:color="auto" w:fill="DFD8E8"/>
            <w:hideMark/>
          </w:tcPr>
          <w:p w:rsidR="00345DC5" w:rsidRPr="00B53E21" w:rsidRDefault="00345DC5" w:rsidP="00297F70">
            <w:pPr>
              <w:rPr>
                <w:rFonts w:ascii="Calibri" w:hAnsi="Calibri"/>
                <w:b/>
                <w:bCs/>
                <w:color w:val="000000"/>
              </w:rPr>
            </w:pPr>
            <w:r w:rsidRPr="00B53E21">
              <w:rPr>
                <w:rFonts w:ascii="Calibri" w:hAnsi="Calibri"/>
                <w:bCs/>
                <w:color w:val="000000"/>
              </w:rPr>
              <w:t>Titolo progetto:</w:t>
            </w:r>
            <w:r w:rsidRPr="00B53E21">
              <w:rPr>
                <w:rFonts w:ascii="Calibri" w:hAnsi="Calibri"/>
                <w:b/>
                <w:bCs/>
                <w:color w:val="000000"/>
              </w:rPr>
              <w:t xml:space="preserve"> </w:t>
            </w:r>
            <w:r w:rsidRPr="00B53E21">
              <w:rPr>
                <w:rFonts w:ascii="Calibri" w:hAnsi="Calibri"/>
                <w:b/>
              </w:rPr>
              <w:t>Realizzazione rassegna di eventi estivi denominata Estate sotto le stelle Valvasone Arzene San Lorenzo</w:t>
            </w:r>
          </w:p>
        </w:tc>
      </w:tr>
      <w:tr w:rsidR="00345DC5" w:rsidRPr="00B53E21" w:rsidTr="00297F70">
        <w:trPr>
          <w:trHeight w:val="478"/>
        </w:trPr>
        <w:tc>
          <w:tcPr>
            <w:tcW w:w="1048" w:type="pct"/>
            <w:shd w:val="clear" w:color="auto" w:fill="BFB1D0"/>
            <w:hideMark/>
          </w:tcPr>
          <w:p w:rsidR="00345DC5" w:rsidRPr="00B53E21" w:rsidRDefault="00345DC5" w:rsidP="00297F70">
            <w:pPr>
              <w:rPr>
                <w:rFonts w:ascii="Calibri" w:hAnsi="Calibri"/>
                <w:b/>
                <w:bCs/>
                <w:color w:val="000000"/>
              </w:rPr>
            </w:pPr>
            <w:r w:rsidRPr="00B53E21">
              <w:rPr>
                <w:rFonts w:ascii="Calibri" w:hAnsi="Calibri"/>
                <w:b/>
                <w:bCs/>
                <w:color w:val="000000"/>
              </w:rPr>
              <w:t>Responsabile del progetto</w:t>
            </w:r>
          </w:p>
        </w:tc>
        <w:tc>
          <w:tcPr>
            <w:tcW w:w="3952" w:type="pct"/>
            <w:gridSpan w:val="13"/>
            <w:shd w:val="clear" w:color="auto" w:fill="BFB1D0"/>
            <w:noWrap/>
            <w:hideMark/>
          </w:tcPr>
          <w:p w:rsidR="00345DC5" w:rsidRPr="00B53E21" w:rsidRDefault="00345DC5" w:rsidP="00297F70">
            <w:pPr>
              <w:rPr>
                <w:rFonts w:ascii="Calibri" w:hAnsi="Calibri"/>
                <w:color w:val="000000"/>
              </w:rPr>
            </w:pPr>
            <w:r>
              <w:rPr>
                <w:rFonts w:ascii="Calibri" w:hAnsi="Calibri"/>
                <w:color w:val="000000"/>
              </w:rPr>
              <w:t>Stefano Padovan</w:t>
            </w:r>
          </w:p>
        </w:tc>
      </w:tr>
      <w:tr w:rsidR="00345DC5" w:rsidRPr="00B53E21" w:rsidTr="00297F70">
        <w:trPr>
          <w:trHeight w:val="400"/>
        </w:trPr>
        <w:tc>
          <w:tcPr>
            <w:tcW w:w="1048" w:type="pct"/>
            <w:shd w:val="clear" w:color="auto" w:fill="DFD8E8"/>
            <w:hideMark/>
          </w:tcPr>
          <w:p w:rsidR="00345DC5" w:rsidRPr="00B53E21" w:rsidRDefault="00345DC5" w:rsidP="00297F70">
            <w:pPr>
              <w:rPr>
                <w:rFonts w:ascii="Calibri" w:hAnsi="Calibri"/>
                <w:b/>
                <w:bCs/>
                <w:color w:val="000000"/>
              </w:rPr>
            </w:pPr>
            <w:r w:rsidRPr="00B53E21">
              <w:rPr>
                <w:rFonts w:ascii="Calibri" w:hAnsi="Calibri"/>
                <w:b/>
                <w:bCs/>
                <w:color w:val="000000"/>
              </w:rPr>
              <w:t>Personale assegnato:</w:t>
            </w:r>
          </w:p>
        </w:tc>
        <w:tc>
          <w:tcPr>
            <w:tcW w:w="3952" w:type="pct"/>
            <w:gridSpan w:val="13"/>
            <w:shd w:val="clear" w:color="auto" w:fill="DFD8E8"/>
            <w:noWrap/>
          </w:tcPr>
          <w:p w:rsidR="00345DC5" w:rsidRPr="00B53E21" w:rsidRDefault="00345DC5" w:rsidP="00297F70">
            <w:pPr>
              <w:rPr>
                <w:rFonts w:ascii="Calibri" w:hAnsi="Calibri"/>
                <w:color w:val="000000"/>
              </w:rPr>
            </w:pPr>
            <w:r w:rsidRPr="00B53E21">
              <w:rPr>
                <w:rFonts w:ascii="Calibri" w:hAnsi="Calibri"/>
                <w:color w:val="000000"/>
              </w:rPr>
              <w:t xml:space="preserve">Chiara </w:t>
            </w:r>
            <w:proofErr w:type="spellStart"/>
            <w:r w:rsidRPr="00B53E21">
              <w:rPr>
                <w:rFonts w:ascii="Calibri" w:hAnsi="Calibri"/>
                <w:color w:val="000000"/>
              </w:rPr>
              <w:t>Giorgiutti</w:t>
            </w:r>
            <w:proofErr w:type="spellEnd"/>
          </w:p>
        </w:tc>
      </w:tr>
      <w:tr w:rsidR="00345DC5" w:rsidRPr="00B53E21" w:rsidTr="00297F70">
        <w:trPr>
          <w:trHeight w:val="309"/>
        </w:trPr>
        <w:tc>
          <w:tcPr>
            <w:tcW w:w="1048" w:type="pct"/>
            <w:shd w:val="clear" w:color="auto" w:fill="BFB1D0"/>
          </w:tcPr>
          <w:p w:rsidR="00345DC5" w:rsidRPr="00B53E21" w:rsidRDefault="00345DC5" w:rsidP="00297F70">
            <w:pPr>
              <w:rPr>
                <w:rFonts w:ascii="Calibri" w:hAnsi="Calibri"/>
                <w:b/>
                <w:bCs/>
                <w:color w:val="000000"/>
              </w:rPr>
            </w:pPr>
            <w:r w:rsidRPr="00B53E21">
              <w:rPr>
                <w:rFonts w:ascii="Calibri" w:hAnsi="Calibri"/>
                <w:b/>
                <w:bCs/>
                <w:color w:val="000000"/>
              </w:rPr>
              <w:t xml:space="preserve">Peso </w:t>
            </w:r>
            <w:r>
              <w:rPr>
                <w:rFonts w:ascii="Calibri" w:hAnsi="Calibri"/>
                <w:b/>
                <w:bCs/>
                <w:color w:val="000000"/>
              </w:rPr>
              <w:t>2017</w:t>
            </w:r>
          </w:p>
        </w:tc>
        <w:tc>
          <w:tcPr>
            <w:tcW w:w="3952" w:type="pct"/>
            <w:gridSpan w:val="13"/>
            <w:shd w:val="clear" w:color="auto" w:fill="BFB1D0"/>
            <w:noWrap/>
          </w:tcPr>
          <w:p w:rsidR="00345DC5" w:rsidRPr="00B53E21" w:rsidRDefault="00345DC5" w:rsidP="00297F70">
            <w:pPr>
              <w:jc w:val="center"/>
              <w:rPr>
                <w:rFonts w:ascii="Calibri" w:hAnsi="Calibri"/>
                <w:b/>
                <w:color w:val="000000"/>
              </w:rPr>
            </w:pPr>
            <w:r>
              <w:rPr>
                <w:rFonts w:ascii="Calibri" w:hAnsi="Calibri"/>
                <w:b/>
                <w:color w:val="000000"/>
              </w:rPr>
              <w:t>10</w:t>
            </w:r>
          </w:p>
        </w:tc>
      </w:tr>
      <w:tr w:rsidR="00345DC5" w:rsidRPr="00B53E21" w:rsidTr="00700ED9">
        <w:trPr>
          <w:trHeight w:val="2715"/>
        </w:trPr>
        <w:tc>
          <w:tcPr>
            <w:tcW w:w="1048" w:type="pct"/>
            <w:shd w:val="clear" w:color="auto" w:fill="DFD8E8"/>
            <w:hideMark/>
          </w:tcPr>
          <w:p w:rsidR="00345DC5" w:rsidRPr="00B53E21" w:rsidRDefault="00345DC5" w:rsidP="00297F70">
            <w:pPr>
              <w:rPr>
                <w:rFonts w:ascii="Calibri" w:hAnsi="Calibri"/>
                <w:b/>
                <w:bCs/>
                <w:color w:val="000000"/>
              </w:rPr>
            </w:pPr>
            <w:proofErr w:type="gramStart"/>
            <w:r w:rsidRPr="00B53E21">
              <w:rPr>
                <w:rFonts w:ascii="Calibri" w:hAnsi="Calibri"/>
                <w:b/>
                <w:bCs/>
                <w:color w:val="000000"/>
              </w:rPr>
              <w:t>fasi</w:t>
            </w:r>
            <w:proofErr w:type="gramEnd"/>
            <w:r w:rsidRPr="00B53E21">
              <w:rPr>
                <w:rFonts w:ascii="Calibri" w:hAnsi="Calibri"/>
                <w:b/>
                <w:bCs/>
                <w:color w:val="000000"/>
              </w:rPr>
              <w:t xml:space="preserve"> e tempi</w:t>
            </w:r>
          </w:p>
        </w:tc>
        <w:tc>
          <w:tcPr>
            <w:tcW w:w="335" w:type="pct"/>
            <w:gridSpan w:val="2"/>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gennaio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febbraio</w:t>
            </w:r>
            <w:proofErr w:type="gramEnd"/>
          </w:p>
        </w:tc>
        <w:tc>
          <w:tcPr>
            <w:tcW w:w="331"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marzo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aprile</w:t>
            </w:r>
            <w:proofErr w:type="gramEnd"/>
          </w:p>
        </w:tc>
        <w:tc>
          <w:tcPr>
            <w:tcW w:w="331"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maggio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giugno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luglio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agosto</w:t>
            </w:r>
            <w:proofErr w:type="gramEnd"/>
          </w:p>
        </w:tc>
        <w:tc>
          <w:tcPr>
            <w:tcW w:w="331"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settembre</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ottobre</w:t>
            </w:r>
            <w:proofErr w:type="gramEnd"/>
          </w:p>
        </w:tc>
        <w:tc>
          <w:tcPr>
            <w:tcW w:w="331"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novembre</w:t>
            </w:r>
            <w:proofErr w:type="gramEnd"/>
          </w:p>
        </w:tc>
        <w:tc>
          <w:tcPr>
            <w:tcW w:w="301"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dicembre</w:t>
            </w:r>
            <w:proofErr w:type="gramEnd"/>
          </w:p>
          <w:p w:rsidR="00345DC5" w:rsidRPr="00B53E21" w:rsidRDefault="00345DC5" w:rsidP="00297F70">
            <w:pPr>
              <w:jc w:val="right"/>
              <w:rPr>
                <w:rFonts w:ascii="Calibri" w:hAnsi="Calibri"/>
                <w:color w:val="000000"/>
              </w:rPr>
            </w:pPr>
          </w:p>
        </w:tc>
      </w:tr>
      <w:tr w:rsidR="00345DC5" w:rsidRPr="00B53E21" w:rsidTr="00700ED9">
        <w:trPr>
          <w:trHeight w:val="372"/>
        </w:trPr>
        <w:tc>
          <w:tcPr>
            <w:tcW w:w="1048" w:type="pct"/>
            <w:shd w:val="clear" w:color="auto" w:fill="BFB1D0"/>
          </w:tcPr>
          <w:p w:rsidR="00345DC5" w:rsidRPr="00B53E21" w:rsidRDefault="00345DC5" w:rsidP="00297F70">
            <w:pPr>
              <w:rPr>
                <w:rFonts w:ascii="Calibri" w:hAnsi="Calibri"/>
                <w:b/>
                <w:bCs/>
              </w:rPr>
            </w:pPr>
            <w:r w:rsidRPr="00B53E21">
              <w:rPr>
                <w:rFonts w:ascii="Calibri" w:hAnsi="Calibri"/>
                <w:b/>
                <w:bCs/>
              </w:rPr>
              <w:t>Progettazione operativa</w:t>
            </w:r>
          </w:p>
        </w:tc>
        <w:tc>
          <w:tcPr>
            <w:tcW w:w="335" w:type="pct"/>
            <w:gridSpan w:val="2"/>
            <w:shd w:val="clear" w:color="auto" w:fill="BFB1D0"/>
            <w:noWrap/>
            <w:hideMark/>
          </w:tcPr>
          <w:p w:rsidR="00345DC5" w:rsidRPr="00B53E21" w:rsidRDefault="00345DC5" w:rsidP="00297F70">
            <w:pPr>
              <w:jc w:val="center"/>
              <w:rPr>
                <w:rFonts w:ascii="Calibri" w:hAnsi="Calibri"/>
                <w:b/>
                <w:bCs/>
              </w:rPr>
            </w:pPr>
          </w:p>
        </w:tc>
        <w:tc>
          <w:tcPr>
            <w:tcW w:w="332" w:type="pct"/>
            <w:shd w:val="clear" w:color="auto" w:fill="BFB1D0"/>
            <w:noWrap/>
            <w:hideMark/>
          </w:tcPr>
          <w:p w:rsidR="00345DC5" w:rsidRPr="00B53E21" w:rsidRDefault="00345DC5" w:rsidP="00297F70">
            <w:pPr>
              <w:rPr>
                <w:rFonts w:ascii="Calibri" w:hAnsi="Calibri"/>
                <w:b/>
                <w:bCs/>
              </w:rPr>
            </w:pPr>
            <w:r w:rsidRPr="00B53E21">
              <w:rPr>
                <w:rFonts w:ascii="Calibri" w:hAnsi="Calibri"/>
                <w:b/>
                <w:bCs/>
              </w:rPr>
              <w:t> </w:t>
            </w:r>
          </w:p>
        </w:tc>
        <w:tc>
          <w:tcPr>
            <w:tcW w:w="331" w:type="pct"/>
            <w:shd w:val="clear" w:color="auto" w:fill="BFB1D0"/>
            <w:noWrap/>
            <w:hideMark/>
          </w:tcPr>
          <w:p w:rsidR="00345DC5" w:rsidRPr="00B53E21" w:rsidRDefault="00345DC5" w:rsidP="00297F70">
            <w:pPr>
              <w:jc w:val="center"/>
              <w:rPr>
                <w:rFonts w:ascii="Calibri" w:hAnsi="Calibri"/>
                <w:b/>
                <w:bCs/>
              </w:rPr>
            </w:pPr>
          </w:p>
        </w:tc>
        <w:tc>
          <w:tcPr>
            <w:tcW w:w="332" w:type="pct"/>
            <w:shd w:val="clear" w:color="auto" w:fill="BFB1D0"/>
            <w:noWrap/>
            <w:hideMark/>
          </w:tcPr>
          <w:p w:rsidR="00345DC5" w:rsidRPr="00B53E21" w:rsidRDefault="00345DC5" w:rsidP="00297F70">
            <w:pPr>
              <w:jc w:val="center"/>
              <w:rPr>
                <w:rFonts w:ascii="Calibri" w:hAnsi="Calibri"/>
                <w:b/>
                <w:bCs/>
              </w:rPr>
            </w:pPr>
          </w:p>
        </w:tc>
        <w:tc>
          <w:tcPr>
            <w:tcW w:w="331" w:type="pct"/>
            <w:shd w:val="clear" w:color="auto" w:fill="BFB1D0"/>
            <w:noWrap/>
            <w:hideMark/>
          </w:tcPr>
          <w:p w:rsidR="00345DC5" w:rsidRPr="00B53E21" w:rsidRDefault="00345DC5" w:rsidP="00297F70">
            <w:pPr>
              <w:rPr>
                <w:rFonts w:ascii="Calibri" w:hAnsi="Calibri"/>
                <w:b/>
                <w:bCs/>
              </w:rPr>
            </w:pPr>
            <w:r w:rsidRPr="00B53E21">
              <w:rPr>
                <w:rFonts w:ascii="Calibri" w:hAnsi="Calibri"/>
                <w:b/>
                <w:bCs/>
              </w:rPr>
              <w:t> </w:t>
            </w:r>
          </w:p>
        </w:tc>
        <w:tc>
          <w:tcPr>
            <w:tcW w:w="332" w:type="pct"/>
            <w:shd w:val="clear" w:color="auto" w:fill="BFB1D0"/>
            <w:noWrap/>
            <w:hideMark/>
          </w:tcPr>
          <w:p w:rsidR="00345DC5" w:rsidRPr="00B53E21" w:rsidRDefault="00345DC5" w:rsidP="00297F70">
            <w:pPr>
              <w:jc w:val="center"/>
              <w:rPr>
                <w:rFonts w:ascii="Calibri" w:hAnsi="Calibri"/>
                <w:b/>
                <w:bCs/>
              </w:rPr>
            </w:pPr>
          </w:p>
        </w:tc>
        <w:tc>
          <w:tcPr>
            <w:tcW w:w="332" w:type="pct"/>
            <w:shd w:val="clear" w:color="auto" w:fill="BFB1D0"/>
            <w:noWrap/>
          </w:tcPr>
          <w:p w:rsidR="00345DC5" w:rsidRPr="00B53E21" w:rsidRDefault="00345DC5" w:rsidP="00297F70">
            <w:pPr>
              <w:jc w:val="center"/>
              <w:rPr>
                <w:rFonts w:ascii="Calibri" w:hAnsi="Calibri"/>
                <w:b/>
                <w:bCs/>
                <w:color w:val="000000"/>
              </w:rPr>
            </w:pPr>
            <w:r w:rsidRPr="00B53E21">
              <w:rPr>
                <w:rFonts w:ascii="Calibri" w:hAnsi="Calibri"/>
                <w:b/>
                <w:bCs/>
                <w:color w:val="000000"/>
              </w:rPr>
              <w:t>X</w:t>
            </w:r>
          </w:p>
        </w:tc>
        <w:tc>
          <w:tcPr>
            <w:tcW w:w="332" w:type="pct"/>
            <w:shd w:val="clear" w:color="auto" w:fill="BFB1D0"/>
            <w:noWrap/>
          </w:tcPr>
          <w:p w:rsidR="00345DC5" w:rsidRPr="00B53E21" w:rsidRDefault="00345DC5" w:rsidP="00297F70">
            <w:pPr>
              <w:jc w:val="center"/>
              <w:rPr>
                <w:rFonts w:ascii="Calibri" w:hAnsi="Calibri"/>
                <w:b/>
                <w:bCs/>
                <w:color w:val="000000"/>
              </w:rPr>
            </w:pPr>
          </w:p>
        </w:tc>
        <w:tc>
          <w:tcPr>
            <w:tcW w:w="331" w:type="pct"/>
            <w:shd w:val="clear" w:color="auto" w:fill="BFB1D0"/>
            <w:noWrap/>
          </w:tcPr>
          <w:p w:rsidR="00345DC5" w:rsidRPr="00B53E21" w:rsidRDefault="00345DC5" w:rsidP="00297F70">
            <w:pPr>
              <w:jc w:val="center"/>
              <w:rPr>
                <w:rFonts w:ascii="Calibri" w:hAnsi="Calibri"/>
                <w:b/>
                <w:bCs/>
              </w:rPr>
            </w:pPr>
          </w:p>
        </w:tc>
        <w:tc>
          <w:tcPr>
            <w:tcW w:w="332" w:type="pct"/>
            <w:shd w:val="clear" w:color="auto" w:fill="BFB1D0"/>
            <w:noWrap/>
          </w:tcPr>
          <w:p w:rsidR="00345DC5" w:rsidRPr="00B53E21" w:rsidRDefault="00345DC5" w:rsidP="00297F70">
            <w:pPr>
              <w:jc w:val="center"/>
              <w:rPr>
                <w:rFonts w:ascii="Calibri" w:hAnsi="Calibri"/>
                <w:b/>
                <w:bCs/>
              </w:rPr>
            </w:pPr>
          </w:p>
        </w:tc>
        <w:tc>
          <w:tcPr>
            <w:tcW w:w="331" w:type="pct"/>
            <w:shd w:val="clear" w:color="auto" w:fill="BFB1D0"/>
            <w:noWrap/>
          </w:tcPr>
          <w:p w:rsidR="00345DC5" w:rsidRPr="00B53E21" w:rsidRDefault="00345DC5" w:rsidP="00297F70">
            <w:pPr>
              <w:jc w:val="center"/>
              <w:rPr>
                <w:rFonts w:ascii="Calibri" w:hAnsi="Calibri"/>
                <w:b/>
                <w:bCs/>
              </w:rPr>
            </w:pPr>
          </w:p>
        </w:tc>
        <w:tc>
          <w:tcPr>
            <w:tcW w:w="301" w:type="pct"/>
            <w:shd w:val="clear" w:color="auto" w:fill="BFB1D0"/>
            <w:noWrap/>
          </w:tcPr>
          <w:p w:rsidR="00345DC5" w:rsidRPr="00B53E21" w:rsidRDefault="00345DC5" w:rsidP="00297F70">
            <w:pPr>
              <w:rPr>
                <w:rFonts w:ascii="Calibri" w:hAnsi="Calibri"/>
                <w:b/>
                <w:bCs/>
              </w:rPr>
            </w:pPr>
          </w:p>
        </w:tc>
      </w:tr>
      <w:tr w:rsidR="00345DC5" w:rsidRPr="00B53E21" w:rsidTr="00700ED9">
        <w:trPr>
          <w:trHeight w:val="375"/>
        </w:trPr>
        <w:tc>
          <w:tcPr>
            <w:tcW w:w="1048" w:type="pct"/>
            <w:shd w:val="clear" w:color="auto" w:fill="DFD8E8"/>
          </w:tcPr>
          <w:p w:rsidR="00345DC5" w:rsidRPr="00B53E21" w:rsidRDefault="00345DC5" w:rsidP="00297F70">
            <w:pPr>
              <w:rPr>
                <w:rFonts w:ascii="Calibri" w:hAnsi="Calibri"/>
                <w:b/>
                <w:bCs/>
              </w:rPr>
            </w:pPr>
            <w:r w:rsidRPr="00B53E21">
              <w:rPr>
                <w:rFonts w:ascii="Calibri" w:hAnsi="Calibri"/>
                <w:b/>
                <w:bCs/>
              </w:rPr>
              <w:t>Attuazione azioni</w:t>
            </w:r>
          </w:p>
        </w:tc>
        <w:tc>
          <w:tcPr>
            <w:tcW w:w="335" w:type="pct"/>
            <w:gridSpan w:val="2"/>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1"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1"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DFD8E8"/>
            <w:noWrap/>
          </w:tcPr>
          <w:p w:rsidR="00345DC5" w:rsidRPr="00B53E21" w:rsidRDefault="00345DC5" w:rsidP="00297F70">
            <w:pPr>
              <w:jc w:val="center"/>
              <w:rPr>
                <w:rFonts w:ascii="Calibri" w:hAnsi="Calibri"/>
                <w:b/>
                <w:color w:val="000000"/>
              </w:rPr>
            </w:pPr>
            <w:r>
              <w:rPr>
                <w:rFonts w:ascii="Calibri" w:hAnsi="Calibri"/>
                <w:b/>
                <w:color w:val="000000"/>
              </w:rPr>
              <w:t>X</w:t>
            </w:r>
          </w:p>
        </w:tc>
        <w:tc>
          <w:tcPr>
            <w:tcW w:w="332" w:type="pct"/>
            <w:shd w:val="clear" w:color="auto" w:fill="DFD8E8"/>
            <w:noWrap/>
          </w:tcPr>
          <w:p w:rsidR="00345DC5" w:rsidRPr="00B53E21" w:rsidRDefault="00345DC5" w:rsidP="00297F70">
            <w:pPr>
              <w:jc w:val="center"/>
              <w:rPr>
                <w:rFonts w:ascii="Calibri" w:hAnsi="Calibri"/>
                <w:b/>
                <w:color w:val="000000"/>
              </w:rPr>
            </w:pPr>
            <w:r w:rsidRPr="00B53E21">
              <w:rPr>
                <w:rFonts w:ascii="Calibri" w:hAnsi="Calibri"/>
                <w:b/>
                <w:color w:val="000000"/>
              </w:rPr>
              <w:t>X</w:t>
            </w:r>
          </w:p>
        </w:tc>
        <w:tc>
          <w:tcPr>
            <w:tcW w:w="331" w:type="pct"/>
            <w:shd w:val="clear" w:color="auto" w:fill="DFD8E8"/>
            <w:noWrap/>
          </w:tcPr>
          <w:p w:rsidR="00345DC5" w:rsidRPr="00B53E21" w:rsidRDefault="00345DC5" w:rsidP="00297F70">
            <w:pPr>
              <w:jc w:val="center"/>
              <w:rPr>
                <w:rFonts w:ascii="Calibri" w:hAnsi="Calibri"/>
                <w:b/>
                <w:bCs/>
                <w:color w:val="000000"/>
              </w:rPr>
            </w:pPr>
            <w:r w:rsidRPr="00B53E21">
              <w:rPr>
                <w:rFonts w:ascii="Calibri" w:hAnsi="Calibri"/>
                <w:b/>
                <w:bCs/>
                <w:color w:val="000000"/>
              </w:rPr>
              <w:t>X</w:t>
            </w:r>
          </w:p>
        </w:tc>
        <w:tc>
          <w:tcPr>
            <w:tcW w:w="332" w:type="pct"/>
            <w:shd w:val="clear" w:color="auto" w:fill="DFD8E8"/>
            <w:noWrap/>
          </w:tcPr>
          <w:p w:rsidR="00345DC5" w:rsidRPr="00B53E21" w:rsidRDefault="00345DC5" w:rsidP="00297F70">
            <w:pPr>
              <w:jc w:val="center"/>
              <w:rPr>
                <w:rFonts w:ascii="Calibri" w:hAnsi="Calibri"/>
                <w:b/>
                <w:bCs/>
                <w:color w:val="000000"/>
              </w:rPr>
            </w:pPr>
            <w:r w:rsidRPr="00B53E21">
              <w:rPr>
                <w:rFonts w:ascii="Calibri" w:hAnsi="Calibri"/>
                <w:b/>
                <w:bCs/>
                <w:color w:val="000000"/>
              </w:rPr>
              <w:t>X</w:t>
            </w:r>
          </w:p>
        </w:tc>
        <w:tc>
          <w:tcPr>
            <w:tcW w:w="331" w:type="pct"/>
            <w:shd w:val="clear" w:color="auto" w:fill="DFD8E8"/>
            <w:noWrap/>
          </w:tcPr>
          <w:p w:rsidR="00345DC5" w:rsidRPr="00B53E21" w:rsidRDefault="00345DC5" w:rsidP="00297F70">
            <w:pPr>
              <w:jc w:val="center"/>
              <w:rPr>
                <w:rFonts w:ascii="Calibri" w:hAnsi="Calibri"/>
                <w:b/>
                <w:color w:val="000000"/>
              </w:rPr>
            </w:pPr>
          </w:p>
        </w:tc>
        <w:tc>
          <w:tcPr>
            <w:tcW w:w="301" w:type="pct"/>
            <w:shd w:val="clear" w:color="auto" w:fill="DFD8E8"/>
            <w:noWrap/>
          </w:tcPr>
          <w:p w:rsidR="00345DC5" w:rsidRPr="00B53E21" w:rsidRDefault="00345DC5" w:rsidP="00297F70">
            <w:pPr>
              <w:jc w:val="center"/>
              <w:rPr>
                <w:rFonts w:ascii="Calibri" w:hAnsi="Calibri"/>
                <w:b/>
                <w:color w:val="000000"/>
              </w:rPr>
            </w:pPr>
          </w:p>
        </w:tc>
      </w:tr>
      <w:tr w:rsidR="00345DC5" w:rsidRPr="00B53E21" w:rsidTr="00700ED9">
        <w:trPr>
          <w:trHeight w:val="375"/>
        </w:trPr>
        <w:tc>
          <w:tcPr>
            <w:tcW w:w="1048" w:type="pct"/>
            <w:shd w:val="clear" w:color="auto" w:fill="BFB1D0"/>
          </w:tcPr>
          <w:p w:rsidR="00345DC5" w:rsidRPr="00B53E21" w:rsidRDefault="00345DC5" w:rsidP="00297F70">
            <w:pPr>
              <w:rPr>
                <w:rFonts w:ascii="Calibri" w:hAnsi="Calibri"/>
                <w:b/>
                <w:bCs/>
              </w:rPr>
            </w:pPr>
            <w:r w:rsidRPr="00B53E21">
              <w:rPr>
                <w:rFonts w:ascii="Calibri" w:hAnsi="Calibri"/>
                <w:b/>
                <w:bCs/>
              </w:rPr>
              <w:t>Rendicontazione</w:t>
            </w:r>
          </w:p>
        </w:tc>
        <w:tc>
          <w:tcPr>
            <w:tcW w:w="335" w:type="pct"/>
            <w:gridSpan w:val="2"/>
            <w:shd w:val="clear" w:color="auto" w:fill="BFB1D0"/>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BFB1D0"/>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1" w:type="pct"/>
            <w:shd w:val="clear" w:color="auto" w:fill="BFB1D0"/>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BFB1D0"/>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1" w:type="pct"/>
            <w:shd w:val="clear" w:color="auto" w:fill="BFB1D0"/>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BFB1D0"/>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BFB1D0"/>
            <w:noWrap/>
          </w:tcPr>
          <w:p w:rsidR="00345DC5" w:rsidRPr="00B53E21" w:rsidRDefault="00345DC5" w:rsidP="00297F70">
            <w:pPr>
              <w:jc w:val="center"/>
              <w:rPr>
                <w:rFonts w:ascii="Calibri" w:hAnsi="Calibri"/>
                <w:b/>
                <w:color w:val="000000"/>
              </w:rPr>
            </w:pPr>
          </w:p>
        </w:tc>
        <w:tc>
          <w:tcPr>
            <w:tcW w:w="332" w:type="pct"/>
            <w:shd w:val="clear" w:color="auto" w:fill="BFB1D0"/>
            <w:noWrap/>
          </w:tcPr>
          <w:p w:rsidR="00345DC5" w:rsidRPr="00B53E21" w:rsidRDefault="00345DC5" w:rsidP="00297F70">
            <w:pPr>
              <w:jc w:val="center"/>
              <w:rPr>
                <w:rFonts w:ascii="Calibri" w:hAnsi="Calibri"/>
                <w:b/>
                <w:color w:val="000000"/>
              </w:rPr>
            </w:pPr>
          </w:p>
        </w:tc>
        <w:tc>
          <w:tcPr>
            <w:tcW w:w="331" w:type="pct"/>
            <w:shd w:val="clear" w:color="auto" w:fill="BFB1D0"/>
            <w:noWrap/>
          </w:tcPr>
          <w:p w:rsidR="00345DC5" w:rsidRPr="00B53E21" w:rsidRDefault="00345DC5" w:rsidP="00297F70">
            <w:pPr>
              <w:jc w:val="center"/>
              <w:rPr>
                <w:rFonts w:ascii="Calibri" w:hAnsi="Calibri"/>
                <w:b/>
                <w:bCs/>
              </w:rPr>
            </w:pPr>
          </w:p>
        </w:tc>
        <w:tc>
          <w:tcPr>
            <w:tcW w:w="332" w:type="pct"/>
            <w:shd w:val="clear" w:color="auto" w:fill="BFB1D0"/>
            <w:noWrap/>
          </w:tcPr>
          <w:p w:rsidR="00345DC5" w:rsidRPr="00B53E21" w:rsidRDefault="00345DC5" w:rsidP="00297F70">
            <w:pPr>
              <w:jc w:val="center"/>
              <w:rPr>
                <w:rFonts w:ascii="Calibri" w:hAnsi="Calibri"/>
                <w:b/>
                <w:bCs/>
              </w:rPr>
            </w:pPr>
            <w:r w:rsidRPr="00B53E21">
              <w:rPr>
                <w:rFonts w:ascii="Calibri" w:hAnsi="Calibri"/>
                <w:b/>
                <w:bCs/>
              </w:rPr>
              <w:t>X</w:t>
            </w:r>
          </w:p>
        </w:tc>
        <w:tc>
          <w:tcPr>
            <w:tcW w:w="331" w:type="pct"/>
            <w:shd w:val="clear" w:color="auto" w:fill="BFB1D0"/>
            <w:noWrap/>
          </w:tcPr>
          <w:p w:rsidR="00345DC5" w:rsidRPr="0026390C" w:rsidRDefault="00345DC5" w:rsidP="00297F70">
            <w:pPr>
              <w:jc w:val="center"/>
              <w:rPr>
                <w:rFonts w:ascii="Calibri" w:hAnsi="Calibri"/>
                <w:b/>
              </w:rPr>
            </w:pPr>
            <w:r w:rsidRPr="0026390C">
              <w:rPr>
                <w:rFonts w:ascii="Calibri" w:hAnsi="Calibri"/>
                <w:b/>
              </w:rPr>
              <w:t>X</w:t>
            </w:r>
          </w:p>
        </w:tc>
        <w:tc>
          <w:tcPr>
            <w:tcW w:w="301" w:type="pct"/>
            <w:shd w:val="clear" w:color="auto" w:fill="BFB1D0"/>
            <w:noWrap/>
          </w:tcPr>
          <w:p w:rsidR="00345DC5" w:rsidRPr="0026390C" w:rsidRDefault="00345DC5" w:rsidP="00297F70">
            <w:pPr>
              <w:jc w:val="center"/>
              <w:rPr>
                <w:rFonts w:ascii="Calibri" w:hAnsi="Calibri"/>
                <w:b/>
                <w:color w:val="000000"/>
              </w:rPr>
            </w:pPr>
            <w:r w:rsidRPr="0026390C">
              <w:rPr>
                <w:rFonts w:ascii="Calibri" w:hAnsi="Calibri"/>
                <w:b/>
                <w:color w:val="000000"/>
              </w:rPr>
              <w:t>X</w:t>
            </w:r>
          </w:p>
        </w:tc>
      </w:tr>
      <w:tr w:rsidR="00345DC5" w:rsidRPr="00B53E21" w:rsidTr="00297F70">
        <w:trPr>
          <w:trHeight w:val="300"/>
        </w:trPr>
        <w:tc>
          <w:tcPr>
            <w:tcW w:w="5000" w:type="pct"/>
            <w:gridSpan w:val="14"/>
            <w:shd w:val="clear" w:color="auto" w:fill="BFB1D0"/>
            <w:hideMark/>
          </w:tcPr>
          <w:p w:rsidR="00345DC5" w:rsidRPr="00B53E21" w:rsidRDefault="00345DC5" w:rsidP="00297F70">
            <w:pPr>
              <w:jc w:val="center"/>
              <w:rPr>
                <w:rFonts w:ascii="Calibri" w:hAnsi="Calibri"/>
                <w:b/>
                <w:bCs/>
                <w:color w:val="000000"/>
              </w:rPr>
            </w:pPr>
            <w:proofErr w:type="gramStart"/>
            <w:r w:rsidRPr="00B53E21">
              <w:rPr>
                <w:rFonts w:ascii="Calibri" w:hAnsi="Calibri"/>
                <w:b/>
                <w:bCs/>
                <w:color w:val="000000"/>
              </w:rPr>
              <w:t>indicatori</w:t>
            </w:r>
            <w:proofErr w:type="gramEnd"/>
          </w:p>
        </w:tc>
      </w:tr>
      <w:tr w:rsidR="00345DC5" w:rsidRPr="00B53E21" w:rsidTr="00297F70">
        <w:trPr>
          <w:trHeight w:val="300"/>
        </w:trPr>
        <w:tc>
          <w:tcPr>
            <w:tcW w:w="1249" w:type="pct"/>
            <w:gridSpan w:val="2"/>
            <w:shd w:val="clear" w:color="auto" w:fill="DFD8E8"/>
            <w:hideMark/>
          </w:tcPr>
          <w:p w:rsidR="00345DC5" w:rsidRPr="00B53E21" w:rsidRDefault="00345DC5" w:rsidP="00297F70">
            <w:pPr>
              <w:rPr>
                <w:rFonts w:ascii="Calibri" w:hAnsi="Calibri"/>
                <w:b/>
                <w:bCs/>
                <w:color w:val="000000"/>
              </w:rPr>
            </w:pPr>
            <w:proofErr w:type="gramStart"/>
            <w:r w:rsidRPr="00B53E21">
              <w:rPr>
                <w:rFonts w:ascii="Calibri" w:hAnsi="Calibri"/>
                <w:b/>
                <w:bCs/>
                <w:color w:val="000000"/>
              </w:rPr>
              <w:t>attività</w:t>
            </w:r>
            <w:proofErr w:type="gramEnd"/>
            <w:r w:rsidRPr="00B53E21">
              <w:rPr>
                <w:rFonts w:ascii="Calibri" w:hAnsi="Calibri"/>
                <w:b/>
                <w:bCs/>
                <w:color w:val="000000"/>
              </w:rPr>
              <w:t xml:space="preserve"> portata a termine? SI/NO</w:t>
            </w:r>
          </w:p>
        </w:tc>
        <w:tc>
          <w:tcPr>
            <w:tcW w:w="3751" w:type="pct"/>
            <w:gridSpan w:val="12"/>
            <w:shd w:val="clear" w:color="auto" w:fill="DFD8E8"/>
          </w:tcPr>
          <w:p w:rsidR="00345DC5" w:rsidRDefault="00345DC5" w:rsidP="00345DC5">
            <w:pPr>
              <w:widowControl/>
              <w:numPr>
                <w:ilvl w:val="0"/>
                <w:numId w:val="19"/>
              </w:numPr>
              <w:autoSpaceDE/>
              <w:autoSpaceDN/>
              <w:adjustRightInd/>
              <w:rPr>
                <w:rFonts w:ascii="Calibri" w:hAnsi="Calibri"/>
                <w:b/>
                <w:bCs/>
                <w:color w:val="000000"/>
              </w:rPr>
            </w:pPr>
            <w:r>
              <w:rPr>
                <w:rFonts w:ascii="Calibri" w:hAnsi="Calibri"/>
                <w:b/>
                <w:bCs/>
                <w:color w:val="000000"/>
              </w:rPr>
              <w:t>N. eventi organizzati</w:t>
            </w:r>
          </w:p>
          <w:p w:rsidR="00345DC5" w:rsidRDefault="00345DC5" w:rsidP="00345DC5">
            <w:pPr>
              <w:widowControl/>
              <w:numPr>
                <w:ilvl w:val="0"/>
                <w:numId w:val="19"/>
              </w:numPr>
              <w:autoSpaceDE/>
              <w:autoSpaceDN/>
              <w:adjustRightInd/>
              <w:rPr>
                <w:rFonts w:ascii="Calibri" w:hAnsi="Calibri"/>
                <w:b/>
                <w:bCs/>
                <w:color w:val="000000"/>
              </w:rPr>
            </w:pPr>
            <w:r>
              <w:rPr>
                <w:rFonts w:ascii="Calibri" w:hAnsi="Calibri"/>
                <w:b/>
                <w:bCs/>
                <w:color w:val="000000"/>
              </w:rPr>
              <w:t xml:space="preserve">Di cui da parte dell’amministrazione </w:t>
            </w:r>
          </w:p>
          <w:p w:rsidR="00345DC5" w:rsidRDefault="00345DC5" w:rsidP="00345DC5">
            <w:pPr>
              <w:widowControl/>
              <w:numPr>
                <w:ilvl w:val="0"/>
                <w:numId w:val="19"/>
              </w:numPr>
              <w:autoSpaceDE/>
              <w:autoSpaceDN/>
              <w:adjustRightInd/>
              <w:rPr>
                <w:rFonts w:ascii="Calibri" w:hAnsi="Calibri"/>
                <w:b/>
                <w:bCs/>
                <w:color w:val="000000"/>
              </w:rPr>
            </w:pPr>
            <w:r>
              <w:rPr>
                <w:rFonts w:ascii="Calibri" w:hAnsi="Calibri"/>
                <w:b/>
                <w:bCs/>
                <w:color w:val="000000"/>
              </w:rPr>
              <w:t>Di cui da parte delle associazioni locali</w:t>
            </w:r>
          </w:p>
          <w:p w:rsidR="00345DC5" w:rsidRPr="00D81085" w:rsidRDefault="00345DC5" w:rsidP="00345DC5">
            <w:pPr>
              <w:widowControl/>
              <w:numPr>
                <w:ilvl w:val="0"/>
                <w:numId w:val="19"/>
              </w:numPr>
              <w:autoSpaceDE/>
              <w:autoSpaceDN/>
              <w:adjustRightInd/>
              <w:rPr>
                <w:rFonts w:ascii="Calibri" w:hAnsi="Calibri"/>
                <w:b/>
                <w:bCs/>
                <w:color w:val="000000"/>
              </w:rPr>
            </w:pPr>
            <w:r>
              <w:rPr>
                <w:rFonts w:ascii="Calibri" w:hAnsi="Calibri"/>
                <w:b/>
                <w:bCs/>
                <w:color w:val="000000"/>
              </w:rPr>
              <w:t xml:space="preserve">N. spettatori </w:t>
            </w:r>
          </w:p>
        </w:tc>
      </w:tr>
      <w:tr w:rsidR="00345DC5" w:rsidRPr="00B53E21" w:rsidTr="00297F70">
        <w:trPr>
          <w:trHeight w:val="300"/>
        </w:trPr>
        <w:tc>
          <w:tcPr>
            <w:tcW w:w="5000" w:type="pct"/>
            <w:gridSpan w:val="14"/>
            <w:shd w:val="clear" w:color="auto" w:fill="BFB1D0"/>
            <w:hideMark/>
          </w:tcPr>
          <w:p w:rsidR="00345DC5" w:rsidRPr="00B53E21" w:rsidRDefault="00345DC5" w:rsidP="00297F70">
            <w:pPr>
              <w:jc w:val="center"/>
              <w:rPr>
                <w:rFonts w:ascii="Calibri" w:hAnsi="Calibri"/>
                <w:b/>
                <w:bCs/>
                <w:color w:val="000000"/>
              </w:rPr>
            </w:pPr>
            <w:r w:rsidRPr="00B53E21">
              <w:rPr>
                <w:rFonts w:ascii="Calibri" w:hAnsi="Calibri"/>
                <w:b/>
                <w:bCs/>
                <w:color w:val="000000"/>
              </w:rPr>
              <w:t>Note</w:t>
            </w:r>
          </w:p>
        </w:tc>
      </w:tr>
      <w:tr w:rsidR="00345DC5" w:rsidRPr="00B53E21" w:rsidTr="00297F70">
        <w:trPr>
          <w:trHeight w:val="690"/>
        </w:trPr>
        <w:tc>
          <w:tcPr>
            <w:tcW w:w="5000" w:type="pct"/>
            <w:gridSpan w:val="14"/>
            <w:shd w:val="clear" w:color="auto" w:fill="DFD8E8"/>
          </w:tcPr>
          <w:p w:rsidR="00345DC5" w:rsidRPr="00B53E21" w:rsidRDefault="00345DC5" w:rsidP="00297F70">
            <w:pPr>
              <w:rPr>
                <w:rFonts w:ascii="Calibri" w:hAnsi="Calibri"/>
                <w:b/>
                <w:bCs/>
                <w:color w:val="000000"/>
              </w:rPr>
            </w:pPr>
          </w:p>
        </w:tc>
      </w:tr>
    </w:tbl>
    <w:p w:rsidR="00345DC5" w:rsidRPr="00B53E21" w:rsidRDefault="00345DC5" w:rsidP="00345DC5">
      <w:pPr>
        <w:pStyle w:val="Corpotesto"/>
        <w:rPr>
          <w:rFonts w:ascii="Calibri" w:hAnsi="Calibri"/>
          <w:b/>
        </w:rPr>
      </w:pPr>
    </w:p>
    <w:p w:rsidR="00345DC5" w:rsidRPr="00B53E21" w:rsidRDefault="00345DC5" w:rsidP="00345DC5">
      <w:pPr>
        <w:pStyle w:val="Corpotesto"/>
        <w:rPr>
          <w:rFonts w:ascii="Calibri" w:hAnsi="Calibri"/>
          <w:b/>
        </w:rPr>
      </w:pPr>
      <w:r w:rsidRPr="00B53E21">
        <w:rPr>
          <w:rFonts w:ascii="Calibri" w:hAnsi="Calibri"/>
          <w:b/>
        </w:rPr>
        <w:br w:type="page"/>
      </w:r>
    </w:p>
    <w:tbl>
      <w:tblPr>
        <w:tblW w:w="5000" w:type="pct"/>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3225"/>
        <w:gridCol w:w="616"/>
        <w:gridCol w:w="412"/>
        <w:gridCol w:w="1021"/>
        <w:gridCol w:w="1018"/>
        <w:gridCol w:w="1021"/>
        <w:gridCol w:w="1018"/>
        <w:gridCol w:w="1021"/>
        <w:gridCol w:w="1021"/>
        <w:gridCol w:w="1021"/>
        <w:gridCol w:w="1018"/>
        <w:gridCol w:w="1021"/>
        <w:gridCol w:w="1018"/>
        <w:gridCol w:w="929"/>
      </w:tblGrid>
      <w:tr w:rsidR="00345DC5" w:rsidRPr="00B53E21" w:rsidTr="00297F70">
        <w:trPr>
          <w:trHeight w:val="330"/>
        </w:trPr>
        <w:tc>
          <w:tcPr>
            <w:tcW w:w="5000" w:type="pct"/>
            <w:gridSpan w:val="14"/>
            <w:shd w:val="clear" w:color="auto" w:fill="DFD8E8"/>
          </w:tcPr>
          <w:p w:rsidR="00345DC5" w:rsidRPr="00B53E21" w:rsidRDefault="00345DC5" w:rsidP="00297F70">
            <w:pPr>
              <w:rPr>
                <w:rFonts w:ascii="Calibri" w:hAnsi="Calibri"/>
                <w:bCs/>
                <w:color w:val="000000"/>
              </w:rPr>
            </w:pPr>
            <w:r w:rsidRPr="00B53E21">
              <w:rPr>
                <w:rFonts w:ascii="Calibri" w:hAnsi="Calibri"/>
                <w:b/>
              </w:rPr>
              <w:lastRenderedPageBreak/>
              <w:br w:type="page"/>
            </w:r>
            <w:r>
              <w:rPr>
                <w:rFonts w:ascii="Calibri" w:hAnsi="Calibri"/>
                <w:bCs/>
                <w:color w:val="000000"/>
              </w:rPr>
              <w:t xml:space="preserve">Linea Programmatica </w:t>
            </w:r>
            <w:r w:rsidRPr="00D81085">
              <w:rPr>
                <w:rFonts w:ascii="Calibri" w:hAnsi="Calibri"/>
                <w:b/>
                <w:bCs/>
                <w:color w:val="000000"/>
              </w:rPr>
              <w:t>1. Valvasone Arzene, un comune da abitare e da vivere</w:t>
            </w:r>
            <w:r w:rsidRPr="00B53E21">
              <w:rPr>
                <w:rFonts w:ascii="Calibri" w:hAnsi="Calibri"/>
                <w:b/>
                <w:bCs/>
                <w:color w:val="000000"/>
              </w:rPr>
              <w:t xml:space="preserve"> </w:t>
            </w:r>
          </w:p>
        </w:tc>
      </w:tr>
      <w:tr w:rsidR="00345DC5" w:rsidRPr="00B53E21" w:rsidTr="00297F70">
        <w:trPr>
          <w:trHeight w:val="123"/>
        </w:trPr>
        <w:tc>
          <w:tcPr>
            <w:tcW w:w="5000" w:type="pct"/>
            <w:gridSpan w:val="14"/>
            <w:shd w:val="clear" w:color="auto" w:fill="BFB1D0"/>
          </w:tcPr>
          <w:p w:rsidR="00345DC5" w:rsidRPr="00B53E21" w:rsidRDefault="00345DC5" w:rsidP="00297F70">
            <w:pPr>
              <w:spacing w:line="259" w:lineRule="auto"/>
              <w:rPr>
                <w:rFonts w:ascii="Calibri" w:hAnsi="Calibri"/>
              </w:rPr>
            </w:pPr>
            <w:r w:rsidRPr="00B53E21">
              <w:rPr>
                <w:rFonts w:ascii="Calibri" w:hAnsi="Calibri"/>
              </w:rPr>
              <w:t xml:space="preserve">Ambito strategico </w:t>
            </w:r>
            <w:r w:rsidRPr="00D81085">
              <w:rPr>
                <w:rFonts w:ascii="Calibri" w:hAnsi="Calibri"/>
                <w:b/>
              </w:rPr>
              <w:t>1.4 - Cultura e turismo come fattore di crescita del territorio</w:t>
            </w:r>
          </w:p>
        </w:tc>
      </w:tr>
      <w:tr w:rsidR="00345DC5" w:rsidRPr="00B53E21" w:rsidTr="00297F70">
        <w:trPr>
          <w:trHeight w:val="140"/>
        </w:trPr>
        <w:tc>
          <w:tcPr>
            <w:tcW w:w="5000" w:type="pct"/>
            <w:gridSpan w:val="14"/>
            <w:shd w:val="clear" w:color="auto" w:fill="DFD8E8"/>
          </w:tcPr>
          <w:p w:rsidR="00345DC5" w:rsidRPr="00B53E21" w:rsidRDefault="00345DC5" w:rsidP="00297F70">
            <w:pPr>
              <w:rPr>
                <w:rFonts w:ascii="Calibri" w:hAnsi="Calibri"/>
                <w:b/>
                <w:bCs/>
                <w:color w:val="000000"/>
              </w:rPr>
            </w:pPr>
            <w:r w:rsidRPr="00B53E21">
              <w:rPr>
                <w:rFonts w:ascii="Calibri" w:hAnsi="Calibri"/>
                <w:bCs/>
                <w:color w:val="000000"/>
              </w:rPr>
              <w:t>Ambito Operativo:</w:t>
            </w:r>
            <w:r w:rsidRPr="00B53E21">
              <w:rPr>
                <w:rFonts w:ascii="Calibri" w:hAnsi="Calibri"/>
                <w:b/>
                <w:bCs/>
                <w:color w:val="000000"/>
              </w:rPr>
              <w:t xml:space="preserve"> </w:t>
            </w:r>
            <w:r w:rsidRPr="00B53E21">
              <w:rPr>
                <w:rFonts w:ascii="Calibri" w:hAnsi="Calibri"/>
                <w:b/>
                <w:bCs/>
              </w:rPr>
              <w:t>1.4.3 - Gestione azio</w:t>
            </w:r>
            <w:r>
              <w:rPr>
                <w:rFonts w:ascii="Calibri" w:hAnsi="Calibri"/>
                <w:b/>
                <w:bCs/>
              </w:rPr>
              <w:t>ni di promozione dei Borghi più</w:t>
            </w:r>
            <w:r w:rsidRPr="00B53E21">
              <w:rPr>
                <w:rFonts w:ascii="Calibri" w:hAnsi="Calibri"/>
                <w:b/>
                <w:bCs/>
              </w:rPr>
              <w:t xml:space="preserve"> belli d'Italia in Friuli Venezia Giulia (Valvasone Arzene ha il ruolo di capofila e coordinatore regionale</w:t>
            </w:r>
            <w:r>
              <w:rPr>
                <w:rFonts w:ascii="Calibri" w:hAnsi="Calibri"/>
                <w:b/>
                <w:bCs/>
              </w:rPr>
              <w:t>)</w:t>
            </w:r>
          </w:p>
        </w:tc>
      </w:tr>
      <w:tr w:rsidR="00345DC5" w:rsidRPr="00B53E21" w:rsidTr="00297F70">
        <w:trPr>
          <w:trHeight w:val="158"/>
        </w:trPr>
        <w:tc>
          <w:tcPr>
            <w:tcW w:w="5000" w:type="pct"/>
            <w:gridSpan w:val="14"/>
            <w:shd w:val="clear" w:color="auto" w:fill="BFB1D0"/>
          </w:tcPr>
          <w:p w:rsidR="00345DC5" w:rsidRPr="00B53E21" w:rsidRDefault="00345DC5" w:rsidP="00297F70">
            <w:pPr>
              <w:rPr>
                <w:rFonts w:ascii="Calibri" w:hAnsi="Calibri"/>
                <w:b/>
                <w:bCs/>
                <w:color w:val="000000"/>
              </w:rPr>
            </w:pPr>
            <w:r w:rsidRPr="00B53E21">
              <w:rPr>
                <w:rFonts w:ascii="Calibri" w:hAnsi="Calibri"/>
                <w:bCs/>
                <w:color w:val="000000"/>
              </w:rPr>
              <w:t xml:space="preserve">Codice Progetto: </w:t>
            </w:r>
            <w:r w:rsidRPr="00F42CB8">
              <w:rPr>
                <w:rFonts w:ascii="Calibri" w:hAnsi="Calibri"/>
                <w:b/>
                <w:bCs/>
                <w:color w:val="000000"/>
              </w:rPr>
              <w:t>1.4.3.1</w:t>
            </w:r>
          </w:p>
        </w:tc>
      </w:tr>
      <w:tr w:rsidR="00345DC5" w:rsidRPr="00B53E21" w:rsidTr="00297F70">
        <w:trPr>
          <w:trHeight w:val="190"/>
        </w:trPr>
        <w:tc>
          <w:tcPr>
            <w:tcW w:w="5000" w:type="pct"/>
            <w:gridSpan w:val="14"/>
            <w:shd w:val="clear" w:color="auto" w:fill="DFD8E8"/>
            <w:hideMark/>
          </w:tcPr>
          <w:p w:rsidR="00345DC5" w:rsidRPr="00B53E21" w:rsidRDefault="00345DC5" w:rsidP="00297F70">
            <w:pPr>
              <w:rPr>
                <w:rFonts w:ascii="Calibri" w:hAnsi="Calibri"/>
                <w:b/>
                <w:bCs/>
                <w:color w:val="000000"/>
              </w:rPr>
            </w:pPr>
            <w:r w:rsidRPr="00B53E21">
              <w:rPr>
                <w:rFonts w:ascii="Calibri" w:hAnsi="Calibri"/>
                <w:bCs/>
                <w:color w:val="000000"/>
              </w:rPr>
              <w:t>Titolo progetto:</w:t>
            </w:r>
            <w:r>
              <w:rPr>
                <w:rFonts w:ascii="Calibri" w:hAnsi="Calibri"/>
                <w:bCs/>
                <w:color w:val="000000"/>
              </w:rPr>
              <w:t xml:space="preserve"> R</w:t>
            </w:r>
            <w:r w:rsidRPr="00B53E21">
              <w:rPr>
                <w:rFonts w:ascii="Calibri" w:hAnsi="Calibri"/>
              </w:rPr>
              <w:t xml:space="preserve">ealizzazione progetti </w:t>
            </w:r>
            <w:r>
              <w:rPr>
                <w:rFonts w:ascii="Calibri" w:hAnsi="Calibri"/>
              </w:rPr>
              <w:t>2017</w:t>
            </w:r>
          </w:p>
        </w:tc>
      </w:tr>
      <w:tr w:rsidR="00345DC5" w:rsidRPr="00B53E21" w:rsidTr="00297F70">
        <w:trPr>
          <w:trHeight w:val="478"/>
        </w:trPr>
        <w:tc>
          <w:tcPr>
            <w:tcW w:w="1048" w:type="pct"/>
            <w:shd w:val="clear" w:color="auto" w:fill="BFB1D0"/>
            <w:hideMark/>
          </w:tcPr>
          <w:p w:rsidR="00345DC5" w:rsidRPr="00B53E21" w:rsidRDefault="00345DC5" w:rsidP="00297F70">
            <w:pPr>
              <w:rPr>
                <w:rFonts w:ascii="Calibri" w:hAnsi="Calibri"/>
                <w:b/>
                <w:bCs/>
                <w:color w:val="000000"/>
              </w:rPr>
            </w:pPr>
            <w:r w:rsidRPr="00B53E21">
              <w:rPr>
                <w:rFonts w:ascii="Calibri" w:hAnsi="Calibri"/>
                <w:b/>
                <w:bCs/>
                <w:color w:val="000000"/>
              </w:rPr>
              <w:t>Responsabile del progetto</w:t>
            </w:r>
          </w:p>
        </w:tc>
        <w:tc>
          <w:tcPr>
            <w:tcW w:w="3952" w:type="pct"/>
            <w:gridSpan w:val="13"/>
            <w:shd w:val="clear" w:color="auto" w:fill="BFB1D0"/>
            <w:noWrap/>
            <w:hideMark/>
          </w:tcPr>
          <w:p w:rsidR="00345DC5" w:rsidRPr="00B53E21" w:rsidRDefault="00345DC5" w:rsidP="00297F70">
            <w:pPr>
              <w:rPr>
                <w:rFonts w:ascii="Calibri" w:hAnsi="Calibri"/>
                <w:color w:val="000000"/>
              </w:rPr>
            </w:pPr>
            <w:r>
              <w:rPr>
                <w:rFonts w:ascii="Calibri" w:hAnsi="Calibri"/>
                <w:color w:val="000000"/>
              </w:rPr>
              <w:t>Stefano Padovan</w:t>
            </w:r>
          </w:p>
        </w:tc>
      </w:tr>
      <w:tr w:rsidR="00345DC5" w:rsidRPr="00B53E21" w:rsidTr="00297F70">
        <w:trPr>
          <w:trHeight w:val="400"/>
        </w:trPr>
        <w:tc>
          <w:tcPr>
            <w:tcW w:w="1048" w:type="pct"/>
            <w:shd w:val="clear" w:color="auto" w:fill="DFD8E8"/>
            <w:hideMark/>
          </w:tcPr>
          <w:p w:rsidR="00345DC5" w:rsidRPr="00B53E21" w:rsidRDefault="00345DC5" w:rsidP="00297F70">
            <w:pPr>
              <w:rPr>
                <w:rFonts w:ascii="Calibri" w:hAnsi="Calibri"/>
                <w:b/>
                <w:bCs/>
                <w:color w:val="000000"/>
              </w:rPr>
            </w:pPr>
            <w:r w:rsidRPr="00B53E21">
              <w:rPr>
                <w:rFonts w:ascii="Calibri" w:hAnsi="Calibri"/>
                <w:b/>
                <w:bCs/>
                <w:color w:val="000000"/>
              </w:rPr>
              <w:t>Personale assegnato:</w:t>
            </w:r>
          </w:p>
        </w:tc>
        <w:tc>
          <w:tcPr>
            <w:tcW w:w="3952" w:type="pct"/>
            <w:gridSpan w:val="13"/>
            <w:shd w:val="clear" w:color="auto" w:fill="DFD8E8"/>
            <w:noWrap/>
          </w:tcPr>
          <w:p w:rsidR="00345DC5" w:rsidRPr="00B53E21" w:rsidRDefault="00345DC5" w:rsidP="00297F70">
            <w:pPr>
              <w:rPr>
                <w:rFonts w:ascii="Calibri" w:hAnsi="Calibri"/>
                <w:color w:val="000000"/>
              </w:rPr>
            </w:pPr>
            <w:r>
              <w:rPr>
                <w:rFonts w:ascii="Calibri" w:hAnsi="Calibri"/>
                <w:color w:val="000000"/>
              </w:rPr>
              <w:t>Rapporto di collaborazione esterno</w:t>
            </w:r>
          </w:p>
        </w:tc>
      </w:tr>
      <w:tr w:rsidR="00345DC5" w:rsidRPr="00B53E21" w:rsidTr="00297F70">
        <w:trPr>
          <w:trHeight w:val="309"/>
        </w:trPr>
        <w:tc>
          <w:tcPr>
            <w:tcW w:w="1048" w:type="pct"/>
            <w:shd w:val="clear" w:color="auto" w:fill="BFB1D0"/>
          </w:tcPr>
          <w:p w:rsidR="00345DC5" w:rsidRPr="00B53E21" w:rsidRDefault="00345DC5" w:rsidP="00297F70">
            <w:pPr>
              <w:rPr>
                <w:rFonts w:ascii="Calibri" w:hAnsi="Calibri"/>
                <w:b/>
                <w:bCs/>
                <w:color w:val="000000"/>
              </w:rPr>
            </w:pPr>
            <w:r w:rsidRPr="00B53E21">
              <w:rPr>
                <w:rFonts w:ascii="Calibri" w:hAnsi="Calibri"/>
                <w:b/>
                <w:bCs/>
                <w:color w:val="000000"/>
              </w:rPr>
              <w:t xml:space="preserve">Peso </w:t>
            </w:r>
            <w:r>
              <w:rPr>
                <w:rFonts w:ascii="Calibri" w:hAnsi="Calibri"/>
                <w:b/>
                <w:bCs/>
                <w:color w:val="000000"/>
              </w:rPr>
              <w:t>2017</w:t>
            </w:r>
          </w:p>
        </w:tc>
        <w:tc>
          <w:tcPr>
            <w:tcW w:w="3952" w:type="pct"/>
            <w:gridSpan w:val="13"/>
            <w:shd w:val="clear" w:color="auto" w:fill="BFB1D0"/>
            <w:noWrap/>
          </w:tcPr>
          <w:p w:rsidR="00345DC5" w:rsidRPr="00B53E21" w:rsidRDefault="00345DC5" w:rsidP="00297F70">
            <w:pPr>
              <w:jc w:val="center"/>
              <w:rPr>
                <w:rFonts w:ascii="Calibri" w:hAnsi="Calibri"/>
                <w:b/>
                <w:color w:val="000000"/>
              </w:rPr>
            </w:pPr>
            <w:r>
              <w:rPr>
                <w:rFonts w:ascii="Calibri" w:hAnsi="Calibri"/>
                <w:b/>
                <w:color w:val="000000"/>
              </w:rPr>
              <w:t>30</w:t>
            </w:r>
          </w:p>
        </w:tc>
      </w:tr>
      <w:tr w:rsidR="00345DC5" w:rsidRPr="00B53E21" w:rsidTr="00297F70">
        <w:trPr>
          <w:trHeight w:val="2715"/>
        </w:trPr>
        <w:tc>
          <w:tcPr>
            <w:tcW w:w="1048" w:type="pct"/>
            <w:shd w:val="clear" w:color="auto" w:fill="DFD8E8"/>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fasi</w:t>
            </w:r>
            <w:proofErr w:type="gramEnd"/>
            <w:r w:rsidRPr="00B53E21">
              <w:rPr>
                <w:rFonts w:ascii="Calibri" w:hAnsi="Calibri"/>
                <w:b/>
                <w:bCs/>
                <w:color w:val="000000"/>
              </w:rPr>
              <w:t xml:space="preserve"> e tempi</w:t>
            </w:r>
          </w:p>
        </w:tc>
        <w:tc>
          <w:tcPr>
            <w:tcW w:w="334" w:type="pct"/>
            <w:gridSpan w:val="2"/>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gennaio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febbraio</w:t>
            </w:r>
            <w:proofErr w:type="gramEnd"/>
          </w:p>
        </w:tc>
        <w:tc>
          <w:tcPr>
            <w:tcW w:w="331"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marzo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aprile</w:t>
            </w:r>
            <w:proofErr w:type="gramEnd"/>
          </w:p>
        </w:tc>
        <w:tc>
          <w:tcPr>
            <w:tcW w:w="331"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maggio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giugno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luglio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agosto</w:t>
            </w:r>
            <w:proofErr w:type="gramEnd"/>
          </w:p>
        </w:tc>
        <w:tc>
          <w:tcPr>
            <w:tcW w:w="331"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settembre</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ottobre</w:t>
            </w:r>
            <w:proofErr w:type="gramEnd"/>
          </w:p>
        </w:tc>
        <w:tc>
          <w:tcPr>
            <w:tcW w:w="331"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novembre</w:t>
            </w:r>
            <w:proofErr w:type="gramEnd"/>
          </w:p>
        </w:tc>
        <w:tc>
          <w:tcPr>
            <w:tcW w:w="303"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dicembre</w:t>
            </w:r>
            <w:proofErr w:type="gramEnd"/>
          </w:p>
          <w:p w:rsidR="00345DC5" w:rsidRPr="00B53E21" w:rsidRDefault="00345DC5" w:rsidP="00297F70">
            <w:pPr>
              <w:jc w:val="right"/>
              <w:rPr>
                <w:rFonts w:ascii="Calibri" w:hAnsi="Calibri"/>
                <w:color w:val="000000"/>
              </w:rPr>
            </w:pPr>
          </w:p>
        </w:tc>
      </w:tr>
      <w:tr w:rsidR="00345DC5" w:rsidRPr="00B53E21" w:rsidTr="00297F70">
        <w:trPr>
          <w:trHeight w:val="372"/>
        </w:trPr>
        <w:tc>
          <w:tcPr>
            <w:tcW w:w="1048" w:type="pct"/>
            <w:shd w:val="clear" w:color="auto" w:fill="BFB1D0"/>
          </w:tcPr>
          <w:p w:rsidR="00345DC5" w:rsidRPr="00B53E21" w:rsidRDefault="00345DC5" w:rsidP="00297F70">
            <w:pPr>
              <w:rPr>
                <w:rFonts w:ascii="Calibri" w:hAnsi="Calibri"/>
                <w:b/>
                <w:bCs/>
              </w:rPr>
            </w:pPr>
            <w:r>
              <w:rPr>
                <w:rFonts w:ascii="Calibri" w:hAnsi="Calibri"/>
                <w:b/>
                <w:bCs/>
              </w:rPr>
              <w:t xml:space="preserve">Eventi 2017 (Venzone Borgo dei Borghi – Le notti della Bellezza) </w:t>
            </w:r>
            <w:r w:rsidRPr="00B53E21">
              <w:rPr>
                <w:rFonts w:ascii="Calibri" w:hAnsi="Calibri"/>
                <w:b/>
                <w:bCs/>
              </w:rPr>
              <w:t>progettazione operativa</w:t>
            </w:r>
          </w:p>
        </w:tc>
        <w:tc>
          <w:tcPr>
            <w:tcW w:w="334" w:type="pct"/>
            <w:gridSpan w:val="2"/>
            <w:shd w:val="clear" w:color="auto" w:fill="BFB1D0"/>
            <w:noWrap/>
            <w:hideMark/>
          </w:tcPr>
          <w:p w:rsidR="00345DC5" w:rsidRPr="00B53E21" w:rsidRDefault="00345DC5" w:rsidP="00297F70">
            <w:pPr>
              <w:jc w:val="center"/>
              <w:rPr>
                <w:rFonts w:ascii="Calibri" w:hAnsi="Calibri"/>
                <w:b/>
                <w:bCs/>
              </w:rPr>
            </w:pPr>
          </w:p>
        </w:tc>
        <w:tc>
          <w:tcPr>
            <w:tcW w:w="332" w:type="pct"/>
            <w:shd w:val="clear" w:color="auto" w:fill="BFB1D0"/>
            <w:noWrap/>
            <w:hideMark/>
          </w:tcPr>
          <w:p w:rsidR="00345DC5" w:rsidRPr="00B53E21" w:rsidRDefault="00345DC5" w:rsidP="00297F70">
            <w:pPr>
              <w:rPr>
                <w:rFonts w:ascii="Calibri" w:hAnsi="Calibri"/>
                <w:b/>
                <w:bCs/>
              </w:rPr>
            </w:pPr>
            <w:r w:rsidRPr="00B53E21">
              <w:rPr>
                <w:rFonts w:ascii="Calibri" w:hAnsi="Calibri"/>
                <w:b/>
                <w:bCs/>
              </w:rPr>
              <w:t> </w:t>
            </w:r>
          </w:p>
        </w:tc>
        <w:tc>
          <w:tcPr>
            <w:tcW w:w="331" w:type="pct"/>
            <w:shd w:val="clear" w:color="auto" w:fill="BFB1D0"/>
            <w:noWrap/>
            <w:hideMark/>
          </w:tcPr>
          <w:p w:rsidR="00345DC5" w:rsidRPr="00B53E21" w:rsidRDefault="00345DC5" w:rsidP="00297F70">
            <w:pPr>
              <w:jc w:val="center"/>
              <w:rPr>
                <w:rFonts w:ascii="Calibri" w:hAnsi="Calibri"/>
                <w:b/>
                <w:bCs/>
              </w:rPr>
            </w:pPr>
          </w:p>
        </w:tc>
        <w:tc>
          <w:tcPr>
            <w:tcW w:w="332" w:type="pct"/>
            <w:shd w:val="clear" w:color="auto" w:fill="BFB1D0"/>
            <w:noWrap/>
            <w:hideMark/>
          </w:tcPr>
          <w:p w:rsidR="00345DC5" w:rsidRPr="00B53E21" w:rsidRDefault="00345DC5" w:rsidP="00297F70">
            <w:pPr>
              <w:jc w:val="center"/>
              <w:rPr>
                <w:rFonts w:ascii="Calibri" w:hAnsi="Calibri"/>
                <w:b/>
                <w:bCs/>
              </w:rPr>
            </w:pPr>
          </w:p>
        </w:tc>
        <w:tc>
          <w:tcPr>
            <w:tcW w:w="331" w:type="pct"/>
            <w:shd w:val="clear" w:color="auto" w:fill="BFB1D0"/>
            <w:noWrap/>
            <w:hideMark/>
          </w:tcPr>
          <w:p w:rsidR="00345DC5" w:rsidRPr="00B53E21" w:rsidRDefault="00345DC5" w:rsidP="00297F70">
            <w:pPr>
              <w:rPr>
                <w:rFonts w:ascii="Calibri" w:hAnsi="Calibri"/>
                <w:b/>
                <w:bCs/>
              </w:rPr>
            </w:pPr>
            <w:r w:rsidRPr="00B53E21">
              <w:rPr>
                <w:rFonts w:ascii="Calibri" w:hAnsi="Calibri"/>
                <w:b/>
                <w:bCs/>
              </w:rPr>
              <w:t> </w:t>
            </w:r>
          </w:p>
        </w:tc>
        <w:tc>
          <w:tcPr>
            <w:tcW w:w="332" w:type="pct"/>
            <w:shd w:val="clear" w:color="auto" w:fill="BFB1D0"/>
            <w:noWrap/>
            <w:hideMark/>
          </w:tcPr>
          <w:p w:rsidR="00345DC5" w:rsidRPr="00B53E21" w:rsidRDefault="00345DC5" w:rsidP="00297F70">
            <w:pPr>
              <w:jc w:val="center"/>
              <w:rPr>
                <w:rFonts w:ascii="Calibri" w:hAnsi="Calibri"/>
                <w:b/>
                <w:bCs/>
              </w:rPr>
            </w:pPr>
          </w:p>
        </w:tc>
        <w:tc>
          <w:tcPr>
            <w:tcW w:w="332" w:type="pct"/>
            <w:shd w:val="clear" w:color="auto" w:fill="BFB1D0"/>
            <w:noWrap/>
          </w:tcPr>
          <w:p w:rsidR="00345DC5" w:rsidRPr="00B53E21" w:rsidRDefault="00345DC5" w:rsidP="00297F70">
            <w:pPr>
              <w:jc w:val="center"/>
              <w:rPr>
                <w:rFonts w:ascii="Calibri" w:hAnsi="Calibri"/>
                <w:b/>
                <w:bCs/>
                <w:color w:val="000000"/>
              </w:rPr>
            </w:pPr>
            <w:r w:rsidRPr="00B53E21">
              <w:rPr>
                <w:rFonts w:ascii="Calibri" w:hAnsi="Calibri"/>
                <w:b/>
                <w:bCs/>
                <w:color w:val="000000"/>
              </w:rPr>
              <w:t>X</w:t>
            </w:r>
          </w:p>
        </w:tc>
        <w:tc>
          <w:tcPr>
            <w:tcW w:w="332" w:type="pct"/>
            <w:shd w:val="clear" w:color="auto" w:fill="BFB1D0"/>
            <w:noWrap/>
          </w:tcPr>
          <w:p w:rsidR="00345DC5" w:rsidRPr="00B53E21" w:rsidRDefault="00345DC5" w:rsidP="00297F70">
            <w:pPr>
              <w:jc w:val="center"/>
              <w:rPr>
                <w:rFonts w:ascii="Calibri" w:hAnsi="Calibri"/>
                <w:b/>
                <w:bCs/>
                <w:color w:val="000000"/>
              </w:rPr>
            </w:pPr>
          </w:p>
        </w:tc>
        <w:tc>
          <w:tcPr>
            <w:tcW w:w="331" w:type="pct"/>
            <w:shd w:val="clear" w:color="auto" w:fill="BFB1D0"/>
            <w:noWrap/>
          </w:tcPr>
          <w:p w:rsidR="00345DC5" w:rsidRPr="00B53E21" w:rsidRDefault="00345DC5" w:rsidP="00297F70">
            <w:pPr>
              <w:jc w:val="center"/>
              <w:rPr>
                <w:rFonts w:ascii="Calibri" w:hAnsi="Calibri"/>
                <w:b/>
                <w:bCs/>
              </w:rPr>
            </w:pPr>
          </w:p>
        </w:tc>
        <w:tc>
          <w:tcPr>
            <w:tcW w:w="332" w:type="pct"/>
            <w:shd w:val="clear" w:color="auto" w:fill="BFB1D0"/>
            <w:noWrap/>
          </w:tcPr>
          <w:p w:rsidR="00345DC5" w:rsidRPr="00B53E21" w:rsidRDefault="00345DC5" w:rsidP="00297F70">
            <w:pPr>
              <w:jc w:val="center"/>
              <w:rPr>
                <w:rFonts w:ascii="Calibri" w:hAnsi="Calibri"/>
                <w:b/>
                <w:bCs/>
              </w:rPr>
            </w:pPr>
          </w:p>
        </w:tc>
        <w:tc>
          <w:tcPr>
            <w:tcW w:w="331" w:type="pct"/>
            <w:shd w:val="clear" w:color="auto" w:fill="BFB1D0"/>
            <w:noWrap/>
          </w:tcPr>
          <w:p w:rsidR="00345DC5" w:rsidRPr="00B53E21" w:rsidRDefault="00345DC5" w:rsidP="00297F70">
            <w:pPr>
              <w:jc w:val="center"/>
              <w:rPr>
                <w:rFonts w:ascii="Calibri" w:hAnsi="Calibri"/>
                <w:b/>
                <w:bCs/>
              </w:rPr>
            </w:pPr>
          </w:p>
        </w:tc>
        <w:tc>
          <w:tcPr>
            <w:tcW w:w="303" w:type="pct"/>
            <w:shd w:val="clear" w:color="auto" w:fill="BFB1D0"/>
            <w:noWrap/>
          </w:tcPr>
          <w:p w:rsidR="00345DC5" w:rsidRPr="00B53E21" w:rsidRDefault="00345DC5" w:rsidP="00297F70">
            <w:pPr>
              <w:rPr>
                <w:rFonts w:ascii="Calibri" w:hAnsi="Calibri"/>
                <w:b/>
                <w:bCs/>
              </w:rPr>
            </w:pPr>
          </w:p>
        </w:tc>
      </w:tr>
      <w:tr w:rsidR="00345DC5" w:rsidRPr="00B53E21" w:rsidTr="00297F70">
        <w:trPr>
          <w:trHeight w:val="375"/>
        </w:trPr>
        <w:tc>
          <w:tcPr>
            <w:tcW w:w="1048" w:type="pct"/>
            <w:shd w:val="clear" w:color="auto" w:fill="DFD8E8"/>
          </w:tcPr>
          <w:p w:rsidR="00345DC5" w:rsidRPr="00B53E21" w:rsidRDefault="00345DC5" w:rsidP="00297F70">
            <w:pPr>
              <w:rPr>
                <w:rFonts w:ascii="Calibri" w:hAnsi="Calibri"/>
                <w:b/>
                <w:bCs/>
              </w:rPr>
            </w:pPr>
            <w:r w:rsidRPr="00B53E21">
              <w:rPr>
                <w:rFonts w:ascii="Calibri" w:hAnsi="Calibri"/>
                <w:b/>
                <w:bCs/>
              </w:rPr>
              <w:t>Attuazione azioni</w:t>
            </w:r>
          </w:p>
        </w:tc>
        <w:tc>
          <w:tcPr>
            <w:tcW w:w="334" w:type="pct"/>
            <w:gridSpan w:val="2"/>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1"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1"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DFD8E8"/>
            <w:noWrap/>
          </w:tcPr>
          <w:p w:rsidR="00345DC5" w:rsidRPr="00B53E21" w:rsidRDefault="00345DC5" w:rsidP="00297F70">
            <w:pPr>
              <w:jc w:val="center"/>
              <w:rPr>
                <w:rFonts w:ascii="Calibri" w:hAnsi="Calibri"/>
                <w:b/>
                <w:color w:val="000000"/>
              </w:rPr>
            </w:pPr>
            <w:r w:rsidRPr="00B53E21">
              <w:rPr>
                <w:rFonts w:ascii="Calibri" w:hAnsi="Calibri"/>
                <w:b/>
                <w:color w:val="000000"/>
              </w:rPr>
              <w:t>X</w:t>
            </w:r>
          </w:p>
        </w:tc>
        <w:tc>
          <w:tcPr>
            <w:tcW w:w="332" w:type="pct"/>
            <w:shd w:val="clear" w:color="auto" w:fill="DFD8E8"/>
            <w:noWrap/>
          </w:tcPr>
          <w:p w:rsidR="00345DC5" w:rsidRPr="00B53E21" w:rsidRDefault="00345DC5" w:rsidP="00297F70">
            <w:pPr>
              <w:jc w:val="center"/>
              <w:rPr>
                <w:rFonts w:ascii="Calibri" w:hAnsi="Calibri"/>
                <w:b/>
                <w:color w:val="000000"/>
              </w:rPr>
            </w:pPr>
            <w:r w:rsidRPr="00B53E21">
              <w:rPr>
                <w:rFonts w:ascii="Calibri" w:hAnsi="Calibri"/>
                <w:b/>
                <w:color w:val="000000"/>
              </w:rPr>
              <w:t>X</w:t>
            </w:r>
          </w:p>
        </w:tc>
        <w:tc>
          <w:tcPr>
            <w:tcW w:w="331" w:type="pct"/>
            <w:shd w:val="clear" w:color="auto" w:fill="DFD8E8"/>
            <w:noWrap/>
          </w:tcPr>
          <w:p w:rsidR="00345DC5" w:rsidRPr="00B53E21" w:rsidRDefault="00345DC5" w:rsidP="00297F70">
            <w:pPr>
              <w:jc w:val="center"/>
              <w:rPr>
                <w:rFonts w:ascii="Calibri" w:hAnsi="Calibri"/>
                <w:b/>
                <w:bCs/>
                <w:color w:val="000000"/>
              </w:rPr>
            </w:pPr>
            <w:r w:rsidRPr="00B53E21">
              <w:rPr>
                <w:rFonts w:ascii="Calibri" w:hAnsi="Calibri"/>
                <w:b/>
                <w:bCs/>
                <w:color w:val="000000"/>
              </w:rPr>
              <w:t>X</w:t>
            </w:r>
          </w:p>
        </w:tc>
        <w:tc>
          <w:tcPr>
            <w:tcW w:w="332" w:type="pct"/>
            <w:shd w:val="clear" w:color="auto" w:fill="DFD8E8"/>
            <w:noWrap/>
          </w:tcPr>
          <w:p w:rsidR="00345DC5" w:rsidRPr="00B53E21" w:rsidRDefault="00345DC5" w:rsidP="00297F70">
            <w:pPr>
              <w:jc w:val="center"/>
              <w:rPr>
                <w:rFonts w:ascii="Calibri" w:hAnsi="Calibri"/>
                <w:b/>
                <w:bCs/>
                <w:color w:val="000000"/>
              </w:rPr>
            </w:pPr>
            <w:r w:rsidRPr="00B53E21">
              <w:rPr>
                <w:rFonts w:ascii="Calibri" w:hAnsi="Calibri"/>
                <w:b/>
                <w:bCs/>
                <w:color w:val="000000"/>
              </w:rPr>
              <w:t>X</w:t>
            </w:r>
          </w:p>
        </w:tc>
        <w:tc>
          <w:tcPr>
            <w:tcW w:w="331" w:type="pct"/>
            <w:shd w:val="clear" w:color="auto" w:fill="DFD8E8"/>
            <w:noWrap/>
          </w:tcPr>
          <w:p w:rsidR="00345DC5" w:rsidRPr="00B53E21" w:rsidRDefault="00345DC5" w:rsidP="00297F70">
            <w:pPr>
              <w:jc w:val="center"/>
              <w:rPr>
                <w:rFonts w:ascii="Calibri" w:hAnsi="Calibri"/>
                <w:b/>
                <w:color w:val="000000"/>
              </w:rPr>
            </w:pPr>
            <w:r w:rsidRPr="00B53E21">
              <w:rPr>
                <w:rFonts w:ascii="Calibri" w:hAnsi="Calibri"/>
                <w:b/>
                <w:color w:val="000000"/>
              </w:rPr>
              <w:t>X</w:t>
            </w:r>
          </w:p>
        </w:tc>
        <w:tc>
          <w:tcPr>
            <w:tcW w:w="303" w:type="pct"/>
            <w:shd w:val="clear" w:color="auto" w:fill="DFD8E8"/>
            <w:noWrap/>
          </w:tcPr>
          <w:p w:rsidR="00345DC5" w:rsidRPr="00B53E21" w:rsidRDefault="00345DC5" w:rsidP="00297F70">
            <w:pPr>
              <w:jc w:val="center"/>
              <w:rPr>
                <w:rFonts w:ascii="Calibri" w:hAnsi="Calibri"/>
                <w:b/>
                <w:color w:val="000000"/>
              </w:rPr>
            </w:pPr>
          </w:p>
        </w:tc>
      </w:tr>
      <w:tr w:rsidR="00345DC5" w:rsidRPr="00B53E21" w:rsidTr="00297F70">
        <w:trPr>
          <w:trHeight w:val="375"/>
        </w:trPr>
        <w:tc>
          <w:tcPr>
            <w:tcW w:w="1048" w:type="pct"/>
            <w:shd w:val="clear" w:color="auto" w:fill="BFB1D0"/>
          </w:tcPr>
          <w:p w:rsidR="00345DC5" w:rsidRPr="00B53E21" w:rsidRDefault="00345DC5" w:rsidP="00297F70">
            <w:pPr>
              <w:rPr>
                <w:rFonts w:ascii="Calibri" w:hAnsi="Calibri"/>
                <w:b/>
                <w:bCs/>
              </w:rPr>
            </w:pPr>
            <w:r w:rsidRPr="00B53E21">
              <w:rPr>
                <w:rFonts w:ascii="Calibri" w:hAnsi="Calibri"/>
                <w:b/>
                <w:bCs/>
              </w:rPr>
              <w:t>Rendicontazione</w:t>
            </w:r>
          </w:p>
        </w:tc>
        <w:tc>
          <w:tcPr>
            <w:tcW w:w="334" w:type="pct"/>
            <w:gridSpan w:val="2"/>
            <w:shd w:val="clear" w:color="auto" w:fill="BFB1D0"/>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BFB1D0"/>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1" w:type="pct"/>
            <w:shd w:val="clear" w:color="auto" w:fill="BFB1D0"/>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BFB1D0"/>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1" w:type="pct"/>
            <w:shd w:val="clear" w:color="auto" w:fill="BFB1D0"/>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BFB1D0"/>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BFB1D0"/>
            <w:noWrap/>
          </w:tcPr>
          <w:p w:rsidR="00345DC5" w:rsidRPr="00B53E21" w:rsidRDefault="00345DC5" w:rsidP="00297F70">
            <w:pPr>
              <w:jc w:val="center"/>
              <w:rPr>
                <w:rFonts w:ascii="Calibri" w:hAnsi="Calibri"/>
                <w:b/>
                <w:color w:val="000000"/>
              </w:rPr>
            </w:pPr>
          </w:p>
        </w:tc>
        <w:tc>
          <w:tcPr>
            <w:tcW w:w="332" w:type="pct"/>
            <w:shd w:val="clear" w:color="auto" w:fill="BFB1D0"/>
            <w:noWrap/>
          </w:tcPr>
          <w:p w:rsidR="00345DC5" w:rsidRPr="00B53E21" w:rsidRDefault="00345DC5" w:rsidP="00297F70">
            <w:pPr>
              <w:jc w:val="center"/>
              <w:rPr>
                <w:rFonts w:ascii="Calibri" w:hAnsi="Calibri"/>
                <w:b/>
                <w:color w:val="000000"/>
              </w:rPr>
            </w:pPr>
          </w:p>
        </w:tc>
        <w:tc>
          <w:tcPr>
            <w:tcW w:w="331" w:type="pct"/>
            <w:shd w:val="clear" w:color="auto" w:fill="BFB1D0"/>
            <w:noWrap/>
          </w:tcPr>
          <w:p w:rsidR="00345DC5" w:rsidRPr="00B53E21" w:rsidRDefault="00345DC5" w:rsidP="00297F70">
            <w:pPr>
              <w:jc w:val="center"/>
              <w:rPr>
                <w:rFonts w:ascii="Calibri" w:hAnsi="Calibri"/>
                <w:b/>
                <w:bCs/>
              </w:rPr>
            </w:pPr>
          </w:p>
        </w:tc>
        <w:tc>
          <w:tcPr>
            <w:tcW w:w="332" w:type="pct"/>
            <w:shd w:val="clear" w:color="auto" w:fill="BFB1D0"/>
            <w:noWrap/>
          </w:tcPr>
          <w:p w:rsidR="00345DC5" w:rsidRPr="00B53E21" w:rsidRDefault="00345DC5" w:rsidP="00297F70">
            <w:pPr>
              <w:jc w:val="center"/>
              <w:rPr>
                <w:rFonts w:ascii="Calibri" w:hAnsi="Calibri"/>
                <w:b/>
                <w:bCs/>
              </w:rPr>
            </w:pPr>
          </w:p>
        </w:tc>
        <w:tc>
          <w:tcPr>
            <w:tcW w:w="331" w:type="pct"/>
            <w:shd w:val="clear" w:color="auto" w:fill="BFB1D0"/>
            <w:noWrap/>
          </w:tcPr>
          <w:p w:rsidR="00345DC5" w:rsidRPr="00B53E21" w:rsidRDefault="00345DC5" w:rsidP="00297F70">
            <w:pPr>
              <w:jc w:val="center"/>
              <w:rPr>
                <w:rFonts w:ascii="Calibri" w:hAnsi="Calibri"/>
                <w:b/>
              </w:rPr>
            </w:pPr>
            <w:r w:rsidRPr="00B53E21">
              <w:rPr>
                <w:rFonts w:ascii="Calibri" w:hAnsi="Calibri"/>
                <w:b/>
              </w:rPr>
              <w:t>X</w:t>
            </w:r>
          </w:p>
        </w:tc>
        <w:tc>
          <w:tcPr>
            <w:tcW w:w="303" w:type="pct"/>
            <w:shd w:val="clear" w:color="auto" w:fill="BFB1D0"/>
            <w:noWrap/>
          </w:tcPr>
          <w:p w:rsidR="00345DC5" w:rsidRPr="0026390C" w:rsidRDefault="00345DC5" w:rsidP="00297F70">
            <w:pPr>
              <w:jc w:val="center"/>
              <w:rPr>
                <w:rFonts w:ascii="Calibri" w:hAnsi="Calibri"/>
                <w:b/>
                <w:color w:val="000000"/>
              </w:rPr>
            </w:pPr>
            <w:r w:rsidRPr="0026390C">
              <w:rPr>
                <w:rFonts w:ascii="Calibri" w:hAnsi="Calibri"/>
                <w:b/>
                <w:color w:val="000000"/>
              </w:rPr>
              <w:t>X</w:t>
            </w:r>
          </w:p>
        </w:tc>
      </w:tr>
      <w:tr w:rsidR="00345DC5" w:rsidRPr="00B53E21" w:rsidTr="00297F70">
        <w:trPr>
          <w:trHeight w:val="334"/>
        </w:trPr>
        <w:tc>
          <w:tcPr>
            <w:tcW w:w="1048" w:type="pct"/>
            <w:shd w:val="clear" w:color="auto" w:fill="DFD8E8"/>
          </w:tcPr>
          <w:p w:rsidR="00345DC5" w:rsidRPr="00B53E21" w:rsidRDefault="00345DC5" w:rsidP="00297F70">
            <w:pPr>
              <w:jc w:val="center"/>
              <w:rPr>
                <w:rFonts w:ascii="Calibri" w:hAnsi="Calibri"/>
                <w:b/>
                <w:bCs/>
              </w:rPr>
            </w:pPr>
          </w:p>
        </w:tc>
        <w:tc>
          <w:tcPr>
            <w:tcW w:w="334" w:type="pct"/>
            <w:gridSpan w:val="2"/>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1"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1"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c>
          <w:tcPr>
            <w:tcW w:w="332" w:type="pct"/>
            <w:shd w:val="clear" w:color="auto" w:fill="DFD8E8"/>
            <w:noWrap/>
            <w:hideMark/>
          </w:tcPr>
          <w:p w:rsidR="00345DC5" w:rsidRPr="00B53E21" w:rsidRDefault="00345DC5" w:rsidP="00297F70">
            <w:pPr>
              <w:rPr>
                <w:rFonts w:ascii="Calibri" w:hAnsi="Calibri"/>
                <w:b/>
                <w:color w:val="000000"/>
              </w:rPr>
            </w:pPr>
            <w:r w:rsidRPr="00B53E21">
              <w:rPr>
                <w:rFonts w:ascii="Calibri" w:hAnsi="Calibri"/>
                <w:b/>
                <w:color w:val="000000"/>
              </w:rPr>
              <w:t> </w:t>
            </w:r>
          </w:p>
        </w:tc>
        <w:tc>
          <w:tcPr>
            <w:tcW w:w="332" w:type="pct"/>
            <w:shd w:val="clear" w:color="auto" w:fill="DFD8E8"/>
            <w:noWrap/>
            <w:hideMark/>
          </w:tcPr>
          <w:p w:rsidR="00345DC5" w:rsidRPr="00B53E21" w:rsidRDefault="00345DC5" w:rsidP="00297F70">
            <w:pPr>
              <w:rPr>
                <w:rFonts w:ascii="Calibri" w:hAnsi="Calibri"/>
                <w:b/>
                <w:color w:val="000000"/>
              </w:rPr>
            </w:pPr>
            <w:r w:rsidRPr="00B53E21">
              <w:rPr>
                <w:rFonts w:ascii="Calibri" w:hAnsi="Calibri"/>
                <w:b/>
                <w:color w:val="000000"/>
              </w:rPr>
              <w:t> </w:t>
            </w:r>
          </w:p>
        </w:tc>
        <w:tc>
          <w:tcPr>
            <w:tcW w:w="331" w:type="pct"/>
            <w:shd w:val="clear" w:color="auto" w:fill="DFD8E8"/>
            <w:noWrap/>
          </w:tcPr>
          <w:p w:rsidR="00345DC5" w:rsidRPr="00B53E21" w:rsidRDefault="00345DC5" w:rsidP="00297F70">
            <w:pPr>
              <w:jc w:val="center"/>
              <w:rPr>
                <w:rFonts w:ascii="Calibri" w:hAnsi="Calibri"/>
                <w:b/>
                <w:bCs/>
                <w:color w:val="000000"/>
              </w:rPr>
            </w:pPr>
          </w:p>
        </w:tc>
        <w:tc>
          <w:tcPr>
            <w:tcW w:w="332" w:type="pct"/>
            <w:shd w:val="clear" w:color="auto" w:fill="DFD8E8"/>
            <w:noWrap/>
          </w:tcPr>
          <w:p w:rsidR="00345DC5" w:rsidRPr="00B53E21" w:rsidRDefault="00345DC5" w:rsidP="00297F70">
            <w:pPr>
              <w:jc w:val="center"/>
              <w:rPr>
                <w:rFonts w:ascii="Calibri" w:hAnsi="Calibri"/>
                <w:b/>
                <w:bCs/>
                <w:color w:val="000000"/>
              </w:rPr>
            </w:pPr>
          </w:p>
        </w:tc>
        <w:tc>
          <w:tcPr>
            <w:tcW w:w="331" w:type="pct"/>
            <w:shd w:val="clear" w:color="auto" w:fill="DFD8E8"/>
            <w:noWrap/>
            <w:hideMark/>
          </w:tcPr>
          <w:p w:rsidR="00345DC5" w:rsidRPr="00B53E21" w:rsidRDefault="00345DC5" w:rsidP="00297F70">
            <w:pPr>
              <w:jc w:val="center"/>
              <w:rPr>
                <w:rFonts w:ascii="Calibri" w:hAnsi="Calibri"/>
                <w:color w:val="000000"/>
              </w:rPr>
            </w:pPr>
            <w:r w:rsidRPr="00B53E21">
              <w:rPr>
                <w:rFonts w:ascii="Calibri" w:hAnsi="Calibri"/>
                <w:color w:val="000000"/>
              </w:rPr>
              <w:t> </w:t>
            </w:r>
          </w:p>
        </w:tc>
        <w:tc>
          <w:tcPr>
            <w:tcW w:w="303" w:type="pct"/>
            <w:shd w:val="clear" w:color="auto" w:fill="DFD8E8"/>
            <w:noWrap/>
            <w:hideMark/>
          </w:tcPr>
          <w:p w:rsidR="00345DC5" w:rsidRPr="00B53E21" w:rsidRDefault="00345DC5" w:rsidP="00297F70">
            <w:pPr>
              <w:rPr>
                <w:rFonts w:ascii="Calibri" w:hAnsi="Calibri"/>
                <w:color w:val="000000"/>
              </w:rPr>
            </w:pPr>
            <w:r w:rsidRPr="00B53E21">
              <w:rPr>
                <w:rFonts w:ascii="Calibri" w:hAnsi="Calibri"/>
                <w:color w:val="000000"/>
              </w:rPr>
              <w:t> </w:t>
            </w:r>
          </w:p>
        </w:tc>
      </w:tr>
      <w:tr w:rsidR="00345DC5" w:rsidRPr="00B53E21" w:rsidTr="00297F70">
        <w:trPr>
          <w:trHeight w:val="300"/>
        </w:trPr>
        <w:tc>
          <w:tcPr>
            <w:tcW w:w="5000" w:type="pct"/>
            <w:gridSpan w:val="14"/>
            <w:shd w:val="clear" w:color="auto" w:fill="BFB1D0"/>
            <w:hideMark/>
          </w:tcPr>
          <w:p w:rsidR="00345DC5" w:rsidRPr="00B53E21" w:rsidRDefault="00345DC5" w:rsidP="00297F70">
            <w:pPr>
              <w:jc w:val="center"/>
              <w:rPr>
                <w:rFonts w:ascii="Calibri" w:hAnsi="Calibri"/>
                <w:b/>
                <w:bCs/>
                <w:color w:val="000000"/>
              </w:rPr>
            </w:pPr>
            <w:proofErr w:type="gramStart"/>
            <w:r w:rsidRPr="00B53E21">
              <w:rPr>
                <w:rFonts w:ascii="Calibri" w:hAnsi="Calibri"/>
                <w:b/>
                <w:bCs/>
                <w:color w:val="000000"/>
              </w:rPr>
              <w:t>indicatori</w:t>
            </w:r>
            <w:proofErr w:type="gramEnd"/>
          </w:p>
        </w:tc>
      </w:tr>
      <w:tr w:rsidR="00345DC5" w:rsidRPr="00B53E21" w:rsidTr="00297F70">
        <w:trPr>
          <w:trHeight w:val="300"/>
        </w:trPr>
        <w:tc>
          <w:tcPr>
            <w:tcW w:w="1248" w:type="pct"/>
            <w:gridSpan w:val="2"/>
            <w:shd w:val="clear" w:color="auto" w:fill="DFD8E8"/>
            <w:hideMark/>
          </w:tcPr>
          <w:p w:rsidR="00345DC5" w:rsidRPr="00B53E21" w:rsidRDefault="00345DC5" w:rsidP="00297F70">
            <w:pPr>
              <w:rPr>
                <w:rFonts w:ascii="Calibri" w:hAnsi="Calibri"/>
                <w:b/>
                <w:bCs/>
                <w:color w:val="000000"/>
              </w:rPr>
            </w:pPr>
            <w:proofErr w:type="gramStart"/>
            <w:r w:rsidRPr="00B53E21">
              <w:rPr>
                <w:rFonts w:ascii="Calibri" w:hAnsi="Calibri"/>
                <w:b/>
                <w:bCs/>
                <w:color w:val="000000"/>
              </w:rPr>
              <w:t>attività</w:t>
            </w:r>
            <w:proofErr w:type="gramEnd"/>
            <w:r w:rsidRPr="00B53E21">
              <w:rPr>
                <w:rFonts w:ascii="Calibri" w:hAnsi="Calibri"/>
                <w:b/>
                <w:bCs/>
                <w:color w:val="000000"/>
              </w:rPr>
              <w:t xml:space="preserve"> portata a termine? SI/NO</w:t>
            </w:r>
          </w:p>
        </w:tc>
        <w:tc>
          <w:tcPr>
            <w:tcW w:w="3752" w:type="pct"/>
            <w:gridSpan w:val="12"/>
            <w:shd w:val="clear" w:color="auto" w:fill="DFD8E8"/>
          </w:tcPr>
          <w:p w:rsidR="00345DC5" w:rsidRDefault="00345DC5" w:rsidP="00345DC5">
            <w:pPr>
              <w:widowControl/>
              <w:numPr>
                <w:ilvl w:val="0"/>
                <w:numId w:val="19"/>
              </w:numPr>
              <w:autoSpaceDE/>
              <w:autoSpaceDN/>
              <w:adjustRightInd/>
              <w:rPr>
                <w:rFonts w:ascii="Calibri" w:hAnsi="Calibri"/>
                <w:b/>
                <w:bCs/>
                <w:color w:val="000000"/>
              </w:rPr>
            </w:pPr>
            <w:r>
              <w:rPr>
                <w:rFonts w:ascii="Calibri" w:hAnsi="Calibri"/>
                <w:b/>
                <w:bCs/>
                <w:color w:val="000000"/>
              </w:rPr>
              <w:t>N. riunioni plenarie</w:t>
            </w:r>
          </w:p>
          <w:p w:rsidR="00345DC5" w:rsidRDefault="00345DC5" w:rsidP="00345DC5">
            <w:pPr>
              <w:widowControl/>
              <w:numPr>
                <w:ilvl w:val="0"/>
                <w:numId w:val="19"/>
              </w:numPr>
              <w:autoSpaceDE/>
              <w:autoSpaceDN/>
              <w:adjustRightInd/>
              <w:rPr>
                <w:rFonts w:ascii="Calibri" w:hAnsi="Calibri"/>
                <w:b/>
                <w:bCs/>
                <w:color w:val="000000"/>
              </w:rPr>
            </w:pPr>
            <w:r>
              <w:rPr>
                <w:rFonts w:ascii="Calibri" w:hAnsi="Calibri"/>
                <w:b/>
                <w:bCs/>
                <w:color w:val="000000"/>
              </w:rPr>
              <w:t>N. riunioni operative</w:t>
            </w:r>
          </w:p>
          <w:p w:rsidR="00345DC5" w:rsidRDefault="00345DC5" w:rsidP="00345DC5">
            <w:pPr>
              <w:widowControl/>
              <w:numPr>
                <w:ilvl w:val="0"/>
                <w:numId w:val="19"/>
              </w:numPr>
              <w:autoSpaceDE/>
              <w:autoSpaceDN/>
              <w:adjustRightInd/>
              <w:rPr>
                <w:rFonts w:ascii="Calibri" w:hAnsi="Calibri"/>
                <w:b/>
                <w:bCs/>
                <w:color w:val="000000"/>
              </w:rPr>
            </w:pPr>
            <w:r>
              <w:rPr>
                <w:rFonts w:ascii="Calibri" w:hAnsi="Calibri"/>
                <w:b/>
                <w:bCs/>
                <w:color w:val="000000"/>
              </w:rPr>
              <w:t>N. eventi organizzati</w:t>
            </w:r>
          </w:p>
          <w:p w:rsidR="00345DC5" w:rsidRPr="00B53E21" w:rsidRDefault="00345DC5" w:rsidP="00345DC5">
            <w:pPr>
              <w:widowControl/>
              <w:numPr>
                <w:ilvl w:val="0"/>
                <w:numId w:val="19"/>
              </w:numPr>
              <w:autoSpaceDE/>
              <w:autoSpaceDN/>
              <w:adjustRightInd/>
              <w:rPr>
                <w:rFonts w:ascii="Calibri" w:hAnsi="Calibri"/>
                <w:b/>
                <w:bCs/>
                <w:color w:val="000000"/>
              </w:rPr>
            </w:pPr>
            <w:r>
              <w:rPr>
                <w:rFonts w:ascii="Calibri" w:hAnsi="Calibri"/>
                <w:b/>
                <w:bCs/>
                <w:color w:val="000000"/>
              </w:rPr>
              <w:t xml:space="preserve">N. spettatori </w:t>
            </w:r>
          </w:p>
        </w:tc>
      </w:tr>
      <w:tr w:rsidR="00345DC5" w:rsidRPr="00B53E21" w:rsidTr="00297F70">
        <w:trPr>
          <w:trHeight w:val="300"/>
        </w:trPr>
        <w:tc>
          <w:tcPr>
            <w:tcW w:w="5000" w:type="pct"/>
            <w:gridSpan w:val="14"/>
            <w:shd w:val="clear" w:color="auto" w:fill="BFB1D0"/>
            <w:hideMark/>
          </w:tcPr>
          <w:p w:rsidR="00345DC5" w:rsidRPr="00B53E21" w:rsidRDefault="00345DC5" w:rsidP="00297F70">
            <w:pPr>
              <w:jc w:val="center"/>
              <w:rPr>
                <w:rFonts w:ascii="Calibri" w:hAnsi="Calibri"/>
                <w:b/>
                <w:bCs/>
                <w:color w:val="000000"/>
              </w:rPr>
            </w:pPr>
            <w:r w:rsidRPr="00B53E21">
              <w:rPr>
                <w:rFonts w:ascii="Calibri" w:hAnsi="Calibri"/>
                <w:b/>
                <w:bCs/>
                <w:color w:val="000000"/>
              </w:rPr>
              <w:t>Note</w:t>
            </w:r>
          </w:p>
        </w:tc>
      </w:tr>
      <w:tr w:rsidR="00345DC5" w:rsidRPr="00B53E21" w:rsidTr="00297F70">
        <w:trPr>
          <w:trHeight w:val="690"/>
        </w:trPr>
        <w:tc>
          <w:tcPr>
            <w:tcW w:w="5000" w:type="pct"/>
            <w:gridSpan w:val="14"/>
            <w:shd w:val="clear" w:color="auto" w:fill="DFD8E8"/>
          </w:tcPr>
          <w:p w:rsidR="00345DC5" w:rsidRPr="00B53E21" w:rsidRDefault="00345DC5" w:rsidP="00297F70">
            <w:pPr>
              <w:rPr>
                <w:rFonts w:ascii="Calibri" w:hAnsi="Calibri"/>
                <w:b/>
                <w:bCs/>
                <w:color w:val="000000"/>
              </w:rPr>
            </w:pPr>
          </w:p>
        </w:tc>
      </w:tr>
    </w:tbl>
    <w:p w:rsidR="00345DC5" w:rsidRPr="00B53E21" w:rsidRDefault="00345DC5" w:rsidP="00345DC5">
      <w:pPr>
        <w:pStyle w:val="Corpotesto"/>
        <w:rPr>
          <w:rFonts w:ascii="Calibri" w:hAnsi="Calibri"/>
          <w:b/>
        </w:rPr>
      </w:pPr>
    </w:p>
    <w:p w:rsidR="00345DC5" w:rsidRDefault="00345DC5" w:rsidP="00345DC5">
      <w:pPr>
        <w:pStyle w:val="Corpotesto"/>
        <w:rPr>
          <w:rFonts w:ascii="Calibri" w:hAnsi="Calibri"/>
          <w:b/>
        </w:rPr>
      </w:pPr>
      <w:r w:rsidRPr="00B53E21">
        <w:rPr>
          <w:rFonts w:ascii="Calibri" w:hAnsi="Calibri"/>
          <w:b/>
        </w:rPr>
        <w:br w:type="page"/>
      </w:r>
    </w:p>
    <w:tbl>
      <w:tblPr>
        <w:tblW w:w="5000" w:type="pct"/>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3225"/>
        <w:gridCol w:w="10"/>
        <w:gridCol w:w="1030"/>
        <w:gridCol w:w="1021"/>
        <w:gridCol w:w="1018"/>
        <w:gridCol w:w="1021"/>
        <w:gridCol w:w="1018"/>
        <w:gridCol w:w="1021"/>
        <w:gridCol w:w="1021"/>
        <w:gridCol w:w="1021"/>
        <w:gridCol w:w="1018"/>
        <w:gridCol w:w="1021"/>
        <w:gridCol w:w="1018"/>
        <w:gridCol w:w="917"/>
      </w:tblGrid>
      <w:tr w:rsidR="00BC1A61" w:rsidRPr="00B53E21" w:rsidTr="00297F70">
        <w:trPr>
          <w:trHeight w:val="330"/>
        </w:trPr>
        <w:tc>
          <w:tcPr>
            <w:tcW w:w="5000" w:type="pct"/>
            <w:gridSpan w:val="14"/>
            <w:shd w:val="clear" w:color="auto" w:fill="DFD8E8"/>
          </w:tcPr>
          <w:p w:rsidR="00BC1A61" w:rsidRPr="00B53E21" w:rsidRDefault="00BC1A61" w:rsidP="00297F70">
            <w:pPr>
              <w:rPr>
                <w:rFonts w:ascii="Calibri" w:hAnsi="Calibri"/>
                <w:bCs/>
                <w:color w:val="000000"/>
              </w:rPr>
            </w:pPr>
            <w:r w:rsidRPr="00B53E21">
              <w:rPr>
                <w:rFonts w:ascii="Calibri" w:hAnsi="Calibri"/>
                <w:b/>
              </w:rPr>
              <w:lastRenderedPageBreak/>
              <w:br w:type="page"/>
            </w:r>
            <w:r w:rsidRPr="00B53E21">
              <w:rPr>
                <w:rFonts w:ascii="Calibri" w:hAnsi="Calibri"/>
                <w:bCs/>
                <w:color w:val="000000"/>
              </w:rPr>
              <w:t>Linea Programmatica</w:t>
            </w:r>
            <w:r>
              <w:rPr>
                <w:rFonts w:ascii="Calibri" w:hAnsi="Calibri"/>
                <w:bCs/>
                <w:color w:val="000000"/>
              </w:rPr>
              <w:t xml:space="preserve"> </w:t>
            </w:r>
            <w:r>
              <w:rPr>
                <w:rFonts w:ascii="Calibri" w:hAnsi="Calibri"/>
                <w:b/>
                <w:bCs/>
                <w:color w:val="000000"/>
              </w:rPr>
              <w:t xml:space="preserve">3. </w:t>
            </w:r>
            <w:r w:rsidRPr="00B53E21">
              <w:rPr>
                <w:rFonts w:ascii="Calibri" w:hAnsi="Calibri"/>
                <w:b/>
                <w:bCs/>
                <w:color w:val="000000"/>
              </w:rPr>
              <w:t>Valvasone Arzene, un comune per tutti, accogliente e inclusivo</w:t>
            </w:r>
            <w:r w:rsidRPr="00B53E21">
              <w:rPr>
                <w:rFonts w:ascii="Calibri" w:hAnsi="Calibri"/>
                <w:bCs/>
                <w:color w:val="000000"/>
              </w:rPr>
              <w:t xml:space="preserve"> </w:t>
            </w:r>
          </w:p>
        </w:tc>
      </w:tr>
      <w:tr w:rsidR="00BC1A61" w:rsidRPr="00B53E21" w:rsidTr="00297F70">
        <w:trPr>
          <w:trHeight w:val="123"/>
        </w:trPr>
        <w:tc>
          <w:tcPr>
            <w:tcW w:w="5000" w:type="pct"/>
            <w:gridSpan w:val="14"/>
            <w:shd w:val="clear" w:color="auto" w:fill="BFB1D0"/>
          </w:tcPr>
          <w:p w:rsidR="00BC1A61" w:rsidRPr="00B53E21" w:rsidRDefault="00BC1A61" w:rsidP="00297F70">
            <w:pPr>
              <w:spacing w:line="259" w:lineRule="auto"/>
              <w:rPr>
                <w:rFonts w:ascii="Calibri" w:hAnsi="Calibri"/>
              </w:rPr>
            </w:pPr>
            <w:r w:rsidRPr="00B53E21">
              <w:rPr>
                <w:rFonts w:ascii="Calibri" w:hAnsi="Calibri"/>
              </w:rPr>
              <w:t xml:space="preserve">Ambito strategico </w:t>
            </w:r>
            <w:r>
              <w:rPr>
                <w:rFonts w:ascii="Calibri" w:hAnsi="Calibri"/>
                <w:b/>
                <w:bCs/>
              </w:rPr>
              <w:t xml:space="preserve">3.7 </w:t>
            </w:r>
            <w:proofErr w:type="spellStart"/>
            <w:r w:rsidRPr="00893008">
              <w:rPr>
                <w:rFonts w:ascii="Calibri" w:hAnsi="Calibri"/>
                <w:b/>
                <w:bCs/>
                <w:i/>
              </w:rPr>
              <w:t>Governance</w:t>
            </w:r>
            <w:proofErr w:type="spellEnd"/>
            <w:r>
              <w:rPr>
                <w:rFonts w:ascii="Calibri" w:hAnsi="Calibri"/>
                <w:b/>
                <w:bCs/>
              </w:rPr>
              <w:t xml:space="preserve"> dei servizi alla persona</w:t>
            </w:r>
          </w:p>
        </w:tc>
      </w:tr>
      <w:tr w:rsidR="00BC1A61" w:rsidRPr="00B53E21" w:rsidTr="00297F70">
        <w:trPr>
          <w:trHeight w:val="140"/>
        </w:trPr>
        <w:tc>
          <w:tcPr>
            <w:tcW w:w="5000" w:type="pct"/>
            <w:gridSpan w:val="14"/>
            <w:shd w:val="clear" w:color="auto" w:fill="DFD8E8"/>
          </w:tcPr>
          <w:p w:rsidR="00BC1A61" w:rsidRPr="00B53E21" w:rsidRDefault="00BC1A61" w:rsidP="00297F70">
            <w:pPr>
              <w:rPr>
                <w:rFonts w:ascii="Calibri" w:hAnsi="Calibri"/>
                <w:b/>
                <w:bCs/>
                <w:color w:val="000000"/>
              </w:rPr>
            </w:pPr>
            <w:r w:rsidRPr="00B53E21">
              <w:rPr>
                <w:rFonts w:ascii="Calibri" w:hAnsi="Calibri"/>
                <w:bCs/>
                <w:color w:val="000000"/>
              </w:rPr>
              <w:t>Ambito Operativo:</w:t>
            </w:r>
            <w:r w:rsidRPr="00B53E21">
              <w:rPr>
                <w:rFonts w:ascii="Calibri" w:hAnsi="Calibri"/>
                <w:b/>
                <w:bCs/>
                <w:color w:val="000000"/>
              </w:rPr>
              <w:t xml:space="preserve"> </w:t>
            </w:r>
            <w:r w:rsidRPr="00B53E21">
              <w:rPr>
                <w:rFonts w:ascii="Calibri" w:hAnsi="Calibri"/>
                <w:b/>
                <w:bCs/>
              </w:rPr>
              <w:t>3.</w:t>
            </w:r>
            <w:r>
              <w:rPr>
                <w:rFonts w:ascii="Calibri" w:hAnsi="Calibri"/>
                <w:b/>
                <w:bCs/>
              </w:rPr>
              <w:t>7.1</w:t>
            </w:r>
            <w:r w:rsidRPr="00B53E21">
              <w:rPr>
                <w:rFonts w:ascii="Calibri" w:hAnsi="Calibri"/>
                <w:b/>
                <w:bCs/>
              </w:rPr>
              <w:t xml:space="preserve"> </w:t>
            </w:r>
            <w:r>
              <w:rPr>
                <w:rFonts w:ascii="Calibri" w:hAnsi="Calibri"/>
                <w:b/>
                <w:bCs/>
              </w:rPr>
              <w:t>–</w:t>
            </w:r>
            <w:r w:rsidRPr="00B53E21">
              <w:rPr>
                <w:rFonts w:ascii="Calibri" w:hAnsi="Calibri"/>
                <w:b/>
                <w:bCs/>
              </w:rPr>
              <w:t xml:space="preserve"> </w:t>
            </w:r>
            <w:r>
              <w:rPr>
                <w:rFonts w:ascii="Calibri" w:hAnsi="Calibri"/>
                <w:b/>
                <w:bCs/>
              </w:rPr>
              <w:t>Servizio Sociale dei Comuni</w:t>
            </w:r>
          </w:p>
        </w:tc>
      </w:tr>
      <w:tr w:rsidR="00BC1A61" w:rsidRPr="00B53E21" w:rsidTr="00297F70">
        <w:trPr>
          <w:trHeight w:val="158"/>
        </w:trPr>
        <w:tc>
          <w:tcPr>
            <w:tcW w:w="5000" w:type="pct"/>
            <w:gridSpan w:val="14"/>
            <w:shd w:val="clear" w:color="auto" w:fill="BFB1D0"/>
          </w:tcPr>
          <w:p w:rsidR="00BC1A61" w:rsidRPr="00B53E21" w:rsidRDefault="00BC1A61" w:rsidP="00297F70">
            <w:pPr>
              <w:rPr>
                <w:rFonts w:ascii="Calibri" w:hAnsi="Calibri"/>
                <w:b/>
                <w:bCs/>
                <w:color w:val="000000"/>
              </w:rPr>
            </w:pPr>
            <w:r w:rsidRPr="00B53E21">
              <w:rPr>
                <w:rFonts w:ascii="Calibri" w:hAnsi="Calibri"/>
                <w:bCs/>
                <w:color w:val="000000"/>
              </w:rPr>
              <w:t xml:space="preserve">Codice Progetto: </w:t>
            </w:r>
            <w:r>
              <w:rPr>
                <w:rFonts w:ascii="Calibri" w:hAnsi="Calibri"/>
                <w:b/>
                <w:bCs/>
                <w:color w:val="000000"/>
              </w:rPr>
              <w:t>3.7.1</w:t>
            </w:r>
            <w:r w:rsidRPr="00B53E21">
              <w:rPr>
                <w:rFonts w:ascii="Calibri" w:hAnsi="Calibri"/>
                <w:b/>
                <w:bCs/>
                <w:color w:val="000000"/>
              </w:rPr>
              <w:t>.1</w:t>
            </w:r>
          </w:p>
        </w:tc>
      </w:tr>
      <w:tr w:rsidR="00BC1A61" w:rsidRPr="00B53E21" w:rsidTr="00297F70">
        <w:trPr>
          <w:trHeight w:val="190"/>
        </w:trPr>
        <w:tc>
          <w:tcPr>
            <w:tcW w:w="5000" w:type="pct"/>
            <w:gridSpan w:val="14"/>
            <w:shd w:val="clear" w:color="auto" w:fill="DFD8E8"/>
            <w:hideMark/>
          </w:tcPr>
          <w:p w:rsidR="00BC1A61" w:rsidRPr="00B53E21" w:rsidRDefault="00BC1A61" w:rsidP="00297F70">
            <w:pPr>
              <w:rPr>
                <w:rFonts w:ascii="Calibri" w:hAnsi="Calibri"/>
                <w:b/>
                <w:bCs/>
                <w:color w:val="000000"/>
              </w:rPr>
            </w:pPr>
            <w:r w:rsidRPr="00B53E21">
              <w:rPr>
                <w:rFonts w:ascii="Calibri" w:hAnsi="Calibri"/>
                <w:bCs/>
                <w:color w:val="000000"/>
              </w:rPr>
              <w:t>Titolo progetto</w:t>
            </w:r>
            <w:r w:rsidRPr="00B53E21">
              <w:rPr>
                <w:rFonts w:ascii="Calibri" w:hAnsi="Calibri"/>
                <w:b/>
                <w:bCs/>
                <w:color w:val="000000"/>
              </w:rPr>
              <w:t xml:space="preserve">: </w:t>
            </w:r>
            <w:r>
              <w:rPr>
                <w:rFonts w:ascii="Calibri" w:hAnsi="Calibri"/>
                <w:b/>
              </w:rPr>
              <w:t>Supporto al subentro dell’UTI del Tagliamento al Comune di San Vito al Tagliamento nella funzione servizi sociali ex art. 26 della legge regionale n. 26/2014 per salvaguardia livello e qualità dei servizi a favore della popolazione di Valvasone Arzene</w:t>
            </w:r>
          </w:p>
        </w:tc>
      </w:tr>
      <w:tr w:rsidR="00BC1A61" w:rsidRPr="00B53E21" w:rsidTr="00297F70">
        <w:trPr>
          <w:trHeight w:val="478"/>
        </w:trPr>
        <w:tc>
          <w:tcPr>
            <w:tcW w:w="1051" w:type="pct"/>
            <w:gridSpan w:val="2"/>
            <w:shd w:val="clear" w:color="auto" w:fill="BFB1D0"/>
            <w:hideMark/>
          </w:tcPr>
          <w:p w:rsidR="00BC1A61" w:rsidRPr="00B53E21" w:rsidRDefault="00BC1A61" w:rsidP="00297F70">
            <w:pPr>
              <w:rPr>
                <w:rFonts w:ascii="Calibri" w:hAnsi="Calibri"/>
                <w:b/>
                <w:bCs/>
                <w:color w:val="000000"/>
              </w:rPr>
            </w:pPr>
            <w:r w:rsidRPr="00B53E21">
              <w:rPr>
                <w:rFonts w:ascii="Calibri" w:hAnsi="Calibri"/>
                <w:b/>
                <w:bCs/>
                <w:color w:val="000000"/>
              </w:rPr>
              <w:t>Responsabile del progetto</w:t>
            </w:r>
          </w:p>
        </w:tc>
        <w:tc>
          <w:tcPr>
            <w:tcW w:w="3949" w:type="pct"/>
            <w:gridSpan w:val="12"/>
            <w:shd w:val="clear" w:color="auto" w:fill="BFB1D0"/>
            <w:noWrap/>
            <w:hideMark/>
          </w:tcPr>
          <w:p w:rsidR="00BC1A61" w:rsidRPr="00B53E21" w:rsidRDefault="00BC1A61" w:rsidP="00297F70">
            <w:pPr>
              <w:tabs>
                <w:tab w:val="left" w:pos="495"/>
              </w:tabs>
              <w:rPr>
                <w:rFonts w:ascii="Calibri" w:hAnsi="Calibri"/>
              </w:rPr>
            </w:pPr>
            <w:r>
              <w:rPr>
                <w:rFonts w:ascii="Calibri" w:hAnsi="Calibri"/>
                <w:color w:val="000000"/>
              </w:rPr>
              <w:t>Stefano Padovan</w:t>
            </w:r>
          </w:p>
        </w:tc>
      </w:tr>
      <w:tr w:rsidR="00BC1A61" w:rsidRPr="00B53E21" w:rsidTr="00297F70">
        <w:trPr>
          <w:trHeight w:val="400"/>
        </w:trPr>
        <w:tc>
          <w:tcPr>
            <w:tcW w:w="1051" w:type="pct"/>
            <w:gridSpan w:val="2"/>
            <w:shd w:val="clear" w:color="auto" w:fill="DFD8E8"/>
            <w:hideMark/>
          </w:tcPr>
          <w:p w:rsidR="00BC1A61" w:rsidRPr="00B53E21" w:rsidRDefault="00BC1A61" w:rsidP="00297F70">
            <w:pPr>
              <w:rPr>
                <w:rFonts w:ascii="Calibri" w:hAnsi="Calibri"/>
                <w:b/>
                <w:bCs/>
                <w:color w:val="000000"/>
              </w:rPr>
            </w:pPr>
            <w:r w:rsidRPr="00B53E21">
              <w:rPr>
                <w:rFonts w:ascii="Calibri" w:hAnsi="Calibri"/>
                <w:b/>
                <w:bCs/>
                <w:color w:val="000000"/>
              </w:rPr>
              <w:t>Personale assegnato:</w:t>
            </w:r>
          </w:p>
        </w:tc>
        <w:tc>
          <w:tcPr>
            <w:tcW w:w="3949" w:type="pct"/>
            <w:gridSpan w:val="12"/>
            <w:shd w:val="clear" w:color="auto" w:fill="DFD8E8"/>
            <w:noWrap/>
          </w:tcPr>
          <w:p w:rsidR="00BC1A61" w:rsidRPr="00B53E21" w:rsidRDefault="00BC1A61" w:rsidP="00297F70">
            <w:pPr>
              <w:rPr>
                <w:rFonts w:ascii="Calibri" w:hAnsi="Calibri"/>
                <w:color w:val="000000"/>
              </w:rPr>
            </w:pPr>
            <w:r>
              <w:rPr>
                <w:rFonts w:ascii="Calibri" w:hAnsi="Calibri"/>
                <w:color w:val="000000"/>
              </w:rPr>
              <w:t>Flavia Ornella</w:t>
            </w:r>
          </w:p>
        </w:tc>
      </w:tr>
      <w:tr w:rsidR="00BC1A61" w:rsidRPr="00B53E21" w:rsidTr="00297F70">
        <w:trPr>
          <w:trHeight w:val="309"/>
        </w:trPr>
        <w:tc>
          <w:tcPr>
            <w:tcW w:w="1051" w:type="pct"/>
            <w:gridSpan w:val="2"/>
            <w:shd w:val="clear" w:color="auto" w:fill="BFB1D0"/>
          </w:tcPr>
          <w:p w:rsidR="00BC1A61" w:rsidRPr="00B53E21" w:rsidRDefault="00BC1A61" w:rsidP="00297F70">
            <w:pPr>
              <w:rPr>
                <w:rFonts w:ascii="Calibri" w:hAnsi="Calibri"/>
                <w:b/>
                <w:bCs/>
                <w:color w:val="000000"/>
              </w:rPr>
            </w:pPr>
            <w:r w:rsidRPr="00B53E21">
              <w:rPr>
                <w:rFonts w:ascii="Calibri" w:hAnsi="Calibri"/>
                <w:b/>
                <w:bCs/>
                <w:color w:val="000000"/>
              </w:rPr>
              <w:t xml:space="preserve">Peso </w:t>
            </w:r>
            <w:r>
              <w:rPr>
                <w:rFonts w:ascii="Calibri" w:hAnsi="Calibri"/>
                <w:b/>
                <w:bCs/>
                <w:color w:val="000000"/>
              </w:rPr>
              <w:t>2017</w:t>
            </w:r>
          </w:p>
        </w:tc>
        <w:tc>
          <w:tcPr>
            <w:tcW w:w="3949" w:type="pct"/>
            <w:gridSpan w:val="12"/>
            <w:shd w:val="clear" w:color="auto" w:fill="BFB1D0"/>
            <w:noWrap/>
          </w:tcPr>
          <w:p w:rsidR="00BC1A61" w:rsidRPr="00B53E21" w:rsidRDefault="00BC1A61" w:rsidP="00297F70">
            <w:pPr>
              <w:jc w:val="center"/>
              <w:rPr>
                <w:rFonts w:ascii="Calibri" w:hAnsi="Calibri"/>
                <w:b/>
                <w:color w:val="000000"/>
              </w:rPr>
            </w:pPr>
            <w:r>
              <w:rPr>
                <w:rFonts w:ascii="Calibri" w:hAnsi="Calibri"/>
                <w:b/>
                <w:color w:val="000000"/>
              </w:rPr>
              <w:t>45</w:t>
            </w:r>
          </w:p>
        </w:tc>
      </w:tr>
      <w:tr w:rsidR="00BC1A61" w:rsidRPr="00B53E21" w:rsidTr="00297F70">
        <w:trPr>
          <w:trHeight w:val="2715"/>
        </w:trPr>
        <w:tc>
          <w:tcPr>
            <w:tcW w:w="1051" w:type="pct"/>
            <w:gridSpan w:val="2"/>
            <w:shd w:val="clear" w:color="auto" w:fill="DFD8E8"/>
            <w:hideMark/>
          </w:tcPr>
          <w:p w:rsidR="00BC1A61" w:rsidRPr="00B53E21" w:rsidRDefault="00BC1A61" w:rsidP="00297F70">
            <w:pPr>
              <w:jc w:val="right"/>
              <w:rPr>
                <w:rFonts w:ascii="Calibri" w:hAnsi="Calibri"/>
                <w:b/>
                <w:bCs/>
                <w:color w:val="000000"/>
              </w:rPr>
            </w:pPr>
            <w:proofErr w:type="gramStart"/>
            <w:r w:rsidRPr="00B53E21">
              <w:rPr>
                <w:rFonts w:ascii="Calibri" w:hAnsi="Calibri"/>
                <w:b/>
                <w:bCs/>
                <w:color w:val="000000"/>
              </w:rPr>
              <w:t>fasi</w:t>
            </w:r>
            <w:proofErr w:type="gramEnd"/>
            <w:r w:rsidRPr="00B53E21">
              <w:rPr>
                <w:rFonts w:ascii="Calibri" w:hAnsi="Calibri"/>
                <w:b/>
                <w:bCs/>
                <w:color w:val="000000"/>
              </w:rPr>
              <w:t xml:space="preserve"> e tempi</w:t>
            </w:r>
          </w:p>
        </w:tc>
        <w:tc>
          <w:tcPr>
            <w:tcW w:w="335" w:type="pct"/>
            <w:shd w:val="clear" w:color="auto" w:fill="DFD8E8"/>
            <w:textDirection w:val="btLr"/>
            <w:hideMark/>
          </w:tcPr>
          <w:p w:rsidR="00BC1A61" w:rsidRPr="00B53E21" w:rsidRDefault="00BC1A61" w:rsidP="00297F70">
            <w:pPr>
              <w:jc w:val="right"/>
              <w:rPr>
                <w:rFonts w:ascii="Calibri" w:hAnsi="Calibri"/>
                <w:b/>
                <w:bCs/>
                <w:color w:val="000000"/>
              </w:rPr>
            </w:pPr>
            <w:proofErr w:type="gramStart"/>
            <w:r w:rsidRPr="00B53E21">
              <w:rPr>
                <w:rFonts w:ascii="Calibri" w:hAnsi="Calibri"/>
                <w:b/>
                <w:bCs/>
                <w:color w:val="000000"/>
              </w:rPr>
              <w:t>gennaio</w:t>
            </w:r>
            <w:proofErr w:type="gramEnd"/>
          </w:p>
        </w:tc>
        <w:tc>
          <w:tcPr>
            <w:tcW w:w="332" w:type="pct"/>
            <w:shd w:val="clear" w:color="auto" w:fill="DFD8E8"/>
            <w:textDirection w:val="btLr"/>
            <w:hideMark/>
          </w:tcPr>
          <w:p w:rsidR="00BC1A61" w:rsidRPr="00B53E21" w:rsidRDefault="00BC1A61" w:rsidP="00297F70">
            <w:pPr>
              <w:jc w:val="right"/>
              <w:rPr>
                <w:rFonts w:ascii="Calibri" w:hAnsi="Calibri"/>
                <w:b/>
                <w:bCs/>
                <w:color w:val="000000"/>
              </w:rPr>
            </w:pPr>
            <w:proofErr w:type="gramStart"/>
            <w:r w:rsidRPr="00B53E21">
              <w:rPr>
                <w:rFonts w:ascii="Calibri" w:hAnsi="Calibri"/>
                <w:b/>
                <w:bCs/>
                <w:color w:val="000000"/>
              </w:rPr>
              <w:t>febbraio</w:t>
            </w:r>
            <w:proofErr w:type="gramEnd"/>
          </w:p>
        </w:tc>
        <w:tc>
          <w:tcPr>
            <w:tcW w:w="331" w:type="pct"/>
            <w:shd w:val="clear" w:color="auto" w:fill="DFD8E8"/>
            <w:textDirection w:val="btLr"/>
            <w:hideMark/>
          </w:tcPr>
          <w:p w:rsidR="00BC1A61" w:rsidRPr="00B53E21" w:rsidRDefault="00BC1A61" w:rsidP="00297F70">
            <w:pPr>
              <w:jc w:val="right"/>
              <w:rPr>
                <w:rFonts w:ascii="Calibri" w:hAnsi="Calibri"/>
                <w:b/>
                <w:bCs/>
                <w:color w:val="000000"/>
              </w:rPr>
            </w:pPr>
            <w:proofErr w:type="gramStart"/>
            <w:r w:rsidRPr="00B53E21">
              <w:rPr>
                <w:rFonts w:ascii="Calibri" w:hAnsi="Calibri"/>
                <w:b/>
                <w:bCs/>
                <w:color w:val="000000"/>
              </w:rPr>
              <w:t>marzo</w:t>
            </w:r>
            <w:proofErr w:type="gramEnd"/>
          </w:p>
        </w:tc>
        <w:tc>
          <w:tcPr>
            <w:tcW w:w="332" w:type="pct"/>
            <w:shd w:val="clear" w:color="auto" w:fill="DFD8E8"/>
            <w:textDirection w:val="btLr"/>
            <w:hideMark/>
          </w:tcPr>
          <w:p w:rsidR="00BC1A61" w:rsidRPr="00B53E21" w:rsidRDefault="00BC1A61" w:rsidP="00297F70">
            <w:pPr>
              <w:jc w:val="right"/>
              <w:rPr>
                <w:rFonts w:ascii="Calibri" w:hAnsi="Calibri"/>
                <w:b/>
                <w:bCs/>
                <w:color w:val="000000"/>
              </w:rPr>
            </w:pPr>
            <w:proofErr w:type="gramStart"/>
            <w:r w:rsidRPr="00B53E21">
              <w:rPr>
                <w:rFonts w:ascii="Calibri" w:hAnsi="Calibri"/>
                <w:b/>
                <w:bCs/>
                <w:color w:val="000000"/>
              </w:rPr>
              <w:t>aprile</w:t>
            </w:r>
            <w:proofErr w:type="gramEnd"/>
          </w:p>
        </w:tc>
        <w:tc>
          <w:tcPr>
            <w:tcW w:w="331" w:type="pct"/>
            <w:shd w:val="clear" w:color="auto" w:fill="DFD8E8"/>
            <w:textDirection w:val="btLr"/>
            <w:hideMark/>
          </w:tcPr>
          <w:p w:rsidR="00BC1A61" w:rsidRPr="00B53E21" w:rsidRDefault="00BC1A61" w:rsidP="00297F70">
            <w:pPr>
              <w:jc w:val="right"/>
              <w:rPr>
                <w:rFonts w:ascii="Calibri" w:hAnsi="Calibri"/>
                <w:b/>
                <w:bCs/>
                <w:color w:val="000000"/>
              </w:rPr>
            </w:pPr>
            <w:proofErr w:type="gramStart"/>
            <w:r w:rsidRPr="00B53E21">
              <w:rPr>
                <w:rFonts w:ascii="Calibri" w:hAnsi="Calibri"/>
                <w:b/>
                <w:bCs/>
                <w:color w:val="000000"/>
              </w:rPr>
              <w:t>maggio</w:t>
            </w:r>
            <w:proofErr w:type="gramEnd"/>
          </w:p>
        </w:tc>
        <w:tc>
          <w:tcPr>
            <w:tcW w:w="332" w:type="pct"/>
            <w:shd w:val="clear" w:color="auto" w:fill="DFD8E8"/>
            <w:textDirection w:val="btLr"/>
            <w:hideMark/>
          </w:tcPr>
          <w:p w:rsidR="00BC1A61" w:rsidRPr="00B53E21" w:rsidRDefault="00BC1A61" w:rsidP="00297F70">
            <w:pPr>
              <w:jc w:val="right"/>
              <w:rPr>
                <w:rFonts w:ascii="Calibri" w:hAnsi="Calibri"/>
                <w:b/>
                <w:bCs/>
                <w:color w:val="000000"/>
              </w:rPr>
            </w:pPr>
            <w:proofErr w:type="gramStart"/>
            <w:r w:rsidRPr="00B53E21">
              <w:rPr>
                <w:rFonts w:ascii="Calibri" w:hAnsi="Calibri"/>
                <w:b/>
                <w:bCs/>
                <w:color w:val="000000"/>
              </w:rPr>
              <w:t>giugno</w:t>
            </w:r>
            <w:proofErr w:type="gramEnd"/>
          </w:p>
        </w:tc>
        <w:tc>
          <w:tcPr>
            <w:tcW w:w="332" w:type="pct"/>
            <w:shd w:val="clear" w:color="auto" w:fill="DFD8E8"/>
            <w:textDirection w:val="btLr"/>
            <w:hideMark/>
          </w:tcPr>
          <w:p w:rsidR="00BC1A61" w:rsidRPr="00B53E21" w:rsidRDefault="00BC1A61" w:rsidP="00297F70">
            <w:pPr>
              <w:jc w:val="right"/>
              <w:rPr>
                <w:rFonts w:ascii="Calibri" w:hAnsi="Calibri"/>
                <w:b/>
                <w:bCs/>
                <w:color w:val="000000"/>
              </w:rPr>
            </w:pPr>
            <w:proofErr w:type="gramStart"/>
            <w:r w:rsidRPr="00B53E21">
              <w:rPr>
                <w:rFonts w:ascii="Calibri" w:hAnsi="Calibri"/>
                <w:b/>
                <w:bCs/>
                <w:color w:val="000000"/>
              </w:rPr>
              <w:t>luglio</w:t>
            </w:r>
            <w:proofErr w:type="gramEnd"/>
          </w:p>
        </w:tc>
        <w:tc>
          <w:tcPr>
            <w:tcW w:w="332" w:type="pct"/>
            <w:shd w:val="clear" w:color="auto" w:fill="DFD8E8"/>
            <w:textDirection w:val="btLr"/>
            <w:hideMark/>
          </w:tcPr>
          <w:p w:rsidR="00BC1A61" w:rsidRPr="00B53E21" w:rsidRDefault="00BC1A61" w:rsidP="00297F70">
            <w:pPr>
              <w:jc w:val="right"/>
              <w:rPr>
                <w:rFonts w:ascii="Calibri" w:hAnsi="Calibri"/>
                <w:b/>
                <w:bCs/>
                <w:color w:val="000000"/>
              </w:rPr>
            </w:pPr>
            <w:proofErr w:type="gramStart"/>
            <w:r w:rsidRPr="00B53E21">
              <w:rPr>
                <w:rFonts w:ascii="Calibri" w:hAnsi="Calibri"/>
                <w:b/>
                <w:bCs/>
                <w:color w:val="000000"/>
              </w:rPr>
              <w:t>agosto</w:t>
            </w:r>
            <w:proofErr w:type="gramEnd"/>
          </w:p>
        </w:tc>
        <w:tc>
          <w:tcPr>
            <w:tcW w:w="331" w:type="pct"/>
            <w:shd w:val="clear" w:color="auto" w:fill="DFD8E8"/>
            <w:textDirection w:val="btLr"/>
            <w:hideMark/>
          </w:tcPr>
          <w:p w:rsidR="00BC1A61" w:rsidRPr="00B53E21" w:rsidRDefault="00BC1A61" w:rsidP="00297F70">
            <w:pPr>
              <w:jc w:val="right"/>
              <w:rPr>
                <w:rFonts w:ascii="Calibri" w:hAnsi="Calibri"/>
                <w:b/>
                <w:bCs/>
                <w:color w:val="000000"/>
              </w:rPr>
            </w:pPr>
            <w:proofErr w:type="gramStart"/>
            <w:r w:rsidRPr="00B53E21">
              <w:rPr>
                <w:rFonts w:ascii="Calibri" w:hAnsi="Calibri"/>
                <w:b/>
                <w:bCs/>
                <w:color w:val="000000"/>
              </w:rPr>
              <w:t>settembre</w:t>
            </w:r>
            <w:proofErr w:type="gramEnd"/>
          </w:p>
        </w:tc>
        <w:tc>
          <w:tcPr>
            <w:tcW w:w="332" w:type="pct"/>
            <w:shd w:val="clear" w:color="auto" w:fill="DFD8E8"/>
            <w:textDirection w:val="btLr"/>
            <w:hideMark/>
          </w:tcPr>
          <w:p w:rsidR="00BC1A61" w:rsidRPr="00B53E21" w:rsidRDefault="00BC1A61" w:rsidP="00297F70">
            <w:pPr>
              <w:jc w:val="right"/>
              <w:rPr>
                <w:rFonts w:ascii="Calibri" w:hAnsi="Calibri"/>
                <w:b/>
                <w:bCs/>
                <w:color w:val="000000"/>
              </w:rPr>
            </w:pPr>
            <w:proofErr w:type="gramStart"/>
            <w:r w:rsidRPr="00B53E21">
              <w:rPr>
                <w:rFonts w:ascii="Calibri" w:hAnsi="Calibri"/>
                <w:b/>
                <w:bCs/>
                <w:color w:val="000000"/>
              </w:rPr>
              <w:t>ottobre</w:t>
            </w:r>
            <w:proofErr w:type="gramEnd"/>
          </w:p>
        </w:tc>
        <w:tc>
          <w:tcPr>
            <w:tcW w:w="331" w:type="pct"/>
            <w:shd w:val="clear" w:color="auto" w:fill="DFD8E8"/>
            <w:textDirection w:val="btLr"/>
            <w:hideMark/>
          </w:tcPr>
          <w:p w:rsidR="00BC1A61" w:rsidRPr="00B53E21" w:rsidRDefault="00BC1A61" w:rsidP="00297F70">
            <w:pPr>
              <w:jc w:val="right"/>
              <w:rPr>
                <w:rFonts w:ascii="Calibri" w:hAnsi="Calibri"/>
                <w:b/>
                <w:bCs/>
                <w:color w:val="000000"/>
              </w:rPr>
            </w:pPr>
            <w:proofErr w:type="gramStart"/>
            <w:r w:rsidRPr="00B53E21">
              <w:rPr>
                <w:rFonts w:ascii="Calibri" w:hAnsi="Calibri"/>
                <w:b/>
                <w:bCs/>
                <w:color w:val="000000"/>
              </w:rPr>
              <w:t>novembre</w:t>
            </w:r>
            <w:proofErr w:type="gramEnd"/>
          </w:p>
        </w:tc>
        <w:tc>
          <w:tcPr>
            <w:tcW w:w="299" w:type="pct"/>
            <w:shd w:val="clear" w:color="auto" w:fill="DFD8E8"/>
            <w:textDirection w:val="btLr"/>
            <w:hideMark/>
          </w:tcPr>
          <w:p w:rsidR="00BC1A61" w:rsidRPr="00B53E21" w:rsidRDefault="00BC1A61" w:rsidP="00297F70">
            <w:pPr>
              <w:jc w:val="right"/>
              <w:rPr>
                <w:rFonts w:ascii="Calibri" w:hAnsi="Calibri"/>
                <w:b/>
                <w:bCs/>
                <w:color w:val="000000"/>
              </w:rPr>
            </w:pPr>
            <w:proofErr w:type="gramStart"/>
            <w:r w:rsidRPr="00B53E21">
              <w:rPr>
                <w:rFonts w:ascii="Calibri" w:hAnsi="Calibri"/>
                <w:b/>
                <w:bCs/>
                <w:color w:val="000000"/>
              </w:rPr>
              <w:t>dicembre</w:t>
            </w:r>
            <w:proofErr w:type="gramEnd"/>
          </w:p>
          <w:p w:rsidR="00BC1A61" w:rsidRPr="00B53E21" w:rsidRDefault="00BC1A61" w:rsidP="00297F70">
            <w:pPr>
              <w:jc w:val="right"/>
              <w:rPr>
                <w:rFonts w:ascii="Calibri" w:hAnsi="Calibri"/>
                <w:color w:val="000000"/>
              </w:rPr>
            </w:pPr>
          </w:p>
        </w:tc>
      </w:tr>
      <w:tr w:rsidR="00BC1A61" w:rsidRPr="00B53E21" w:rsidTr="00297F70">
        <w:trPr>
          <w:trHeight w:val="375"/>
        </w:trPr>
        <w:tc>
          <w:tcPr>
            <w:tcW w:w="1051" w:type="pct"/>
            <w:gridSpan w:val="2"/>
            <w:shd w:val="clear" w:color="auto" w:fill="DFD8E8"/>
          </w:tcPr>
          <w:p w:rsidR="00BC1A61" w:rsidRPr="00B53E21" w:rsidRDefault="00BC1A61" w:rsidP="00297F70">
            <w:pPr>
              <w:rPr>
                <w:rFonts w:ascii="Calibri" w:hAnsi="Calibri"/>
                <w:b/>
                <w:bCs/>
              </w:rPr>
            </w:pPr>
            <w:r>
              <w:rPr>
                <w:rFonts w:ascii="Calibri" w:hAnsi="Calibri"/>
                <w:b/>
                <w:bCs/>
              </w:rPr>
              <w:t>Analisi questioni subentro</w:t>
            </w:r>
          </w:p>
        </w:tc>
        <w:tc>
          <w:tcPr>
            <w:tcW w:w="335" w:type="pct"/>
            <w:shd w:val="clear" w:color="auto" w:fill="DFD8E8"/>
            <w:noWrap/>
          </w:tcPr>
          <w:p w:rsidR="00BC1A61" w:rsidRPr="00B53E21" w:rsidRDefault="00BC1A61" w:rsidP="00297F70">
            <w:pPr>
              <w:rPr>
                <w:rFonts w:ascii="Calibri" w:hAnsi="Calibri"/>
                <w:color w:val="000000"/>
              </w:rPr>
            </w:pPr>
          </w:p>
        </w:tc>
        <w:tc>
          <w:tcPr>
            <w:tcW w:w="332" w:type="pct"/>
            <w:shd w:val="clear" w:color="auto" w:fill="DFD8E8"/>
            <w:noWrap/>
          </w:tcPr>
          <w:p w:rsidR="00BC1A61" w:rsidRPr="00B53E21" w:rsidRDefault="00BC1A61" w:rsidP="00297F70">
            <w:pPr>
              <w:rPr>
                <w:rFonts w:ascii="Calibri" w:hAnsi="Calibri"/>
                <w:color w:val="000000"/>
              </w:rPr>
            </w:pPr>
          </w:p>
        </w:tc>
        <w:tc>
          <w:tcPr>
            <w:tcW w:w="331" w:type="pct"/>
            <w:shd w:val="clear" w:color="auto" w:fill="DFD8E8"/>
            <w:noWrap/>
          </w:tcPr>
          <w:p w:rsidR="00BC1A61" w:rsidRPr="00B53E21" w:rsidRDefault="00BC1A61" w:rsidP="00297F70">
            <w:pPr>
              <w:rPr>
                <w:rFonts w:ascii="Calibri" w:hAnsi="Calibri"/>
                <w:color w:val="000000"/>
              </w:rPr>
            </w:pPr>
          </w:p>
        </w:tc>
        <w:tc>
          <w:tcPr>
            <w:tcW w:w="332" w:type="pct"/>
            <w:shd w:val="clear" w:color="auto" w:fill="DFD8E8"/>
            <w:noWrap/>
          </w:tcPr>
          <w:p w:rsidR="00BC1A61" w:rsidRPr="00B53E21" w:rsidRDefault="00BC1A61" w:rsidP="00297F70">
            <w:pPr>
              <w:rPr>
                <w:rFonts w:ascii="Calibri" w:hAnsi="Calibri"/>
                <w:color w:val="000000"/>
              </w:rPr>
            </w:pPr>
          </w:p>
        </w:tc>
        <w:tc>
          <w:tcPr>
            <w:tcW w:w="331" w:type="pct"/>
            <w:shd w:val="clear" w:color="auto" w:fill="DFD8E8"/>
            <w:noWrap/>
          </w:tcPr>
          <w:p w:rsidR="00BC1A61" w:rsidRPr="00B53E21" w:rsidRDefault="00BC1A61" w:rsidP="00297F70">
            <w:pPr>
              <w:rPr>
                <w:rFonts w:ascii="Calibri" w:hAnsi="Calibri"/>
                <w:color w:val="000000"/>
              </w:rPr>
            </w:pPr>
          </w:p>
        </w:tc>
        <w:tc>
          <w:tcPr>
            <w:tcW w:w="332" w:type="pct"/>
            <w:shd w:val="clear" w:color="auto" w:fill="DFD8E8"/>
            <w:noWrap/>
          </w:tcPr>
          <w:p w:rsidR="00BC1A61" w:rsidRPr="00B53E21" w:rsidRDefault="00BC1A61" w:rsidP="00297F70">
            <w:pPr>
              <w:rPr>
                <w:rFonts w:ascii="Calibri" w:hAnsi="Calibri"/>
                <w:color w:val="000000"/>
              </w:rPr>
            </w:pPr>
          </w:p>
        </w:tc>
        <w:tc>
          <w:tcPr>
            <w:tcW w:w="332" w:type="pct"/>
            <w:shd w:val="clear" w:color="auto" w:fill="DFD8E8"/>
            <w:noWrap/>
          </w:tcPr>
          <w:p w:rsidR="00BC1A61" w:rsidRPr="00B53E21" w:rsidRDefault="00BC1A61" w:rsidP="00297F70">
            <w:pPr>
              <w:jc w:val="center"/>
              <w:rPr>
                <w:rFonts w:ascii="Calibri" w:hAnsi="Calibri"/>
                <w:b/>
                <w:color w:val="000000"/>
              </w:rPr>
            </w:pPr>
            <w:r w:rsidRPr="00B53E21">
              <w:rPr>
                <w:rFonts w:ascii="Calibri" w:hAnsi="Calibri"/>
                <w:b/>
                <w:color w:val="000000"/>
              </w:rPr>
              <w:t>X</w:t>
            </w:r>
          </w:p>
        </w:tc>
        <w:tc>
          <w:tcPr>
            <w:tcW w:w="332" w:type="pct"/>
            <w:shd w:val="clear" w:color="auto" w:fill="DFD8E8"/>
            <w:noWrap/>
          </w:tcPr>
          <w:p w:rsidR="00BC1A61" w:rsidRPr="00B53E21" w:rsidRDefault="00BC1A61" w:rsidP="00297F70">
            <w:pPr>
              <w:jc w:val="center"/>
              <w:rPr>
                <w:rFonts w:ascii="Calibri" w:hAnsi="Calibri"/>
                <w:b/>
                <w:color w:val="000000"/>
              </w:rPr>
            </w:pPr>
            <w:r w:rsidRPr="00B53E21">
              <w:rPr>
                <w:rFonts w:ascii="Calibri" w:hAnsi="Calibri"/>
                <w:b/>
                <w:color w:val="000000"/>
              </w:rPr>
              <w:t>X</w:t>
            </w:r>
          </w:p>
        </w:tc>
        <w:tc>
          <w:tcPr>
            <w:tcW w:w="331" w:type="pct"/>
            <w:shd w:val="clear" w:color="auto" w:fill="DFD8E8"/>
            <w:noWrap/>
          </w:tcPr>
          <w:p w:rsidR="00BC1A61" w:rsidRPr="00B53E21" w:rsidRDefault="00BC1A61" w:rsidP="00297F70">
            <w:pPr>
              <w:jc w:val="center"/>
              <w:rPr>
                <w:rFonts w:ascii="Calibri" w:hAnsi="Calibri"/>
                <w:b/>
                <w:bCs/>
                <w:color w:val="000000"/>
              </w:rPr>
            </w:pPr>
            <w:r w:rsidRPr="00B53E21">
              <w:rPr>
                <w:rFonts w:ascii="Calibri" w:hAnsi="Calibri"/>
                <w:b/>
                <w:bCs/>
                <w:color w:val="000000"/>
              </w:rPr>
              <w:t>X</w:t>
            </w:r>
          </w:p>
        </w:tc>
        <w:tc>
          <w:tcPr>
            <w:tcW w:w="332" w:type="pct"/>
            <w:shd w:val="clear" w:color="auto" w:fill="DFD8E8"/>
            <w:noWrap/>
          </w:tcPr>
          <w:p w:rsidR="00BC1A61" w:rsidRPr="00B53E21" w:rsidRDefault="00BC1A61" w:rsidP="00297F70">
            <w:pPr>
              <w:jc w:val="center"/>
              <w:rPr>
                <w:rFonts w:ascii="Calibri" w:hAnsi="Calibri"/>
                <w:b/>
                <w:bCs/>
                <w:color w:val="000000"/>
              </w:rPr>
            </w:pPr>
            <w:r>
              <w:rPr>
                <w:rFonts w:ascii="Calibri" w:hAnsi="Calibri"/>
                <w:b/>
                <w:bCs/>
                <w:color w:val="000000"/>
              </w:rPr>
              <w:t xml:space="preserve"> </w:t>
            </w:r>
          </w:p>
        </w:tc>
        <w:tc>
          <w:tcPr>
            <w:tcW w:w="331" w:type="pct"/>
            <w:shd w:val="clear" w:color="auto" w:fill="DFD8E8"/>
            <w:noWrap/>
          </w:tcPr>
          <w:p w:rsidR="00BC1A61" w:rsidRPr="00B53E21" w:rsidRDefault="00BC1A61" w:rsidP="00297F70">
            <w:pPr>
              <w:jc w:val="center"/>
              <w:rPr>
                <w:rFonts w:ascii="Calibri" w:hAnsi="Calibri"/>
                <w:b/>
                <w:color w:val="000000"/>
              </w:rPr>
            </w:pPr>
            <w:r>
              <w:rPr>
                <w:rFonts w:ascii="Calibri" w:hAnsi="Calibri"/>
                <w:b/>
                <w:color w:val="000000"/>
              </w:rPr>
              <w:t xml:space="preserve"> </w:t>
            </w:r>
          </w:p>
        </w:tc>
        <w:tc>
          <w:tcPr>
            <w:tcW w:w="299" w:type="pct"/>
            <w:shd w:val="clear" w:color="auto" w:fill="DFD8E8"/>
            <w:noWrap/>
          </w:tcPr>
          <w:p w:rsidR="00BC1A61" w:rsidRPr="00B53E21" w:rsidRDefault="00BC1A61" w:rsidP="00297F70">
            <w:pPr>
              <w:jc w:val="center"/>
              <w:rPr>
                <w:rFonts w:ascii="Calibri" w:hAnsi="Calibri"/>
                <w:b/>
                <w:color w:val="000000"/>
              </w:rPr>
            </w:pPr>
            <w:r>
              <w:rPr>
                <w:rFonts w:ascii="Calibri" w:hAnsi="Calibri"/>
                <w:b/>
                <w:color w:val="000000"/>
              </w:rPr>
              <w:t xml:space="preserve"> </w:t>
            </w:r>
          </w:p>
        </w:tc>
      </w:tr>
      <w:tr w:rsidR="00BC1A61" w:rsidRPr="00B53E21" w:rsidTr="00297F70">
        <w:trPr>
          <w:trHeight w:val="375"/>
        </w:trPr>
        <w:tc>
          <w:tcPr>
            <w:tcW w:w="1051" w:type="pct"/>
            <w:gridSpan w:val="2"/>
            <w:shd w:val="clear" w:color="auto" w:fill="BFB1D0"/>
          </w:tcPr>
          <w:p w:rsidR="00BC1A61" w:rsidRPr="00B53E21" w:rsidRDefault="00BC1A61" w:rsidP="00297F70">
            <w:pPr>
              <w:rPr>
                <w:rFonts w:ascii="Calibri" w:hAnsi="Calibri"/>
                <w:b/>
                <w:bCs/>
              </w:rPr>
            </w:pPr>
            <w:r>
              <w:rPr>
                <w:rFonts w:ascii="Calibri" w:hAnsi="Calibri"/>
                <w:b/>
                <w:bCs/>
              </w:rPr>
              <w:t>Accompagnamento a subentro UTI a ente gestore SSC</w:t>
            </w:r>
          </w:p>
        </w:tc>
        <w:tc>
          <w:tcPr>
            <w:tcW w:w="335" w:type="pct"/>
            <w:shd w:val="clear" w:color="auto" w:fill="BFB1D0"/>
            <w:noWrap/>
          </w:tcPr>
          <w:p w:rsidR="00BC1A61" w:rsidRPr="00B53E21" w:rsidRDefault="00BC1A61" w:rsidP="00297F70">
            <w:pPr>
              <w:rPr>
                <w:rFonts w:ascii="Calibri" w:hAnsi="Calibri"/>
                <w:color w:val="000000"/>
              </w:rPr>
            </w:pPr>
          </w:p>
        </w:tc>
        <w:tc>
          <w:tcPr>
            <w:tcW w:w="332" w:type="pct"/>
            <w:shd w:val="clear" w:color="auto" w:fill="BFB1D0"/>
            <w:noWrap/>
          </w:tcPr>
          <w:p w:rsidR="00BC1A61" w:rsidRPr="00B53E21" w:rsidRDefault="00BC1A61" w:rsidP="00297F70">
            <w:pPr>
              <w:rPr>
                <w:rFonts w:ascii="Calibri" w:hAnsi="Calibri"/>
                <w:color w:val="000000"/>
              </w:rPr>
            </w:pPr>
          </w:p>
        </w:tc>
        <w:tc>
          <w:tcPr>
            <w:tcW w:w="331" w:type="pct"/>
            <w:shd w:val="clear" w:color="auto" w:fill="BFB1D0"/>
            <w:noWrap/>
          </w:tcPr>
          <w:p w:rsidR="00BC1A61" w:rsidRPr="00B53E21" w:rsidRDefault="00BC1A61" w:rsidP="00297F70">
            <w:pPr>
              <w:rPr>
                <w:rFonts w:ascii="Calibri" w:hAnsi="Calibri"/>
                <w:color w:val="000000"/>
              </w:rPr>
            </w:pPr>
          </w:p>
        </w:tc>
        <w:tc>
          <w:tcPr>
            <w:tcW w:w="332" w:type="pct"/>
            <w:shd w:val="clear" w:color="auto" w:fill="BFB1D0"/>
            <w:noWrap/>
          </w:tcPr>
          <w:p w:rsidR="00BC1A61" w:rsidRPr="00B53E21" w:rsidRDefault="00BC1A61" w:rsidP="00297F70">
            <w:pPr>
              <w:rPr>
                <w:rFonts w:ascii="Calibri" w:hAnsi="Calibri"/>
                <w:color w:val="000000"/>
              </w:rPr>
            </w:pPr>
          </w:p>
        </w:tc>
        <w:tc>
          <w:tcPr>
            <w:tcW w:w="331" w:type="pct"/>
            <w:shd w:val="clear" w:color="auto" w:fill="BFB1D0"/>
            <w:noWrap/>
          </w:tcPr>
          <w:p w:rsidR="00BC1A61" w:rsidRPr="00B53E21" w:rsidRDefault="00BC1A61" w:rsidP="00297F70">
            <w:pPr>
              <w:rPr>
                <w:rFonts w:ascii="Calibri" w:hAnsi="Calibri"/>
                <w:color w:val="000000"/>
              </w:rPr>
            </w:pPr>
          </w:p>
        </w:tc>
        <w:tc>
          <w:tcPr>
            <w:tcW w:w="332" w:type="pct"/>
            <w:shd w:val="clear" w:color="auto" w:fill="BFB1D0"/>
            <w:noWrap/>
          </w:tcPr>
          <w:p w:rsidR="00BC1A61" w:rsidRPr="00B53E21" w:rsidRDefault="00BC1A61" w:rsidP="00297F70">
            <w:pPr>
              <w:rPr>
                <w:rFonts w:ascii="Calibri" w:hAnsi="Calibri"/>
                <w:color w:val="000000"/>
              </w:rPr>
            </w:pPr>
          </w:p>
        </w:tc>
        <w:tc>
          <w:tcPr>
            <w:tcW w:w="332" w:type="pct"/>
            <w:shd w:val="clear" w:color="auto" w:fill="BFB1D0"/>
            <w:noWrap/>
          </w:tcPr>
          <w:p w:rsidR="00BC1A61" w:rsidRPr="00B53E21" w:rsidRDefault="00BC1A61" w:rsidP="00297F70">
            <w:pPr>
              <w:jc w:val="center"/>
              <w:rPr>
                <w:rFonts w:ascii="Calibri" w:hAnsi="Calibri"/>
                <w:b/>
                <w:color w:val="000000"/>
              </w:rPr>
            </w:pPr>
          </w:p>
        </w:tc>
        <w:tc>
          <w:tcPr>
            <w:tcW w:w="332" w:type="pct"/>
            <w:shd w:val="clear" w:color="auto" w:fill="BFB1D0"/>
            <w:noWrap/>
          </w:tcPr>
          <w:p w:rsidR="00BC1A61" w:rsidRPr="00B53E21" w:rsidRDefault="00BC1A61" w:rsidP="00297F70">
            <w:pPr>
              <w:jc w:val="center"/>
              <w:rPr>
                <w:rFonts w:ascii="Calibri" w:hAnsi="Calibri"/>
                <w:b/>
                <w:color w:val="000000"/>
              </w:rPr>
            </w:pPr>
          </w:p>
        </w:tc>
        <w:tc>
          <w:tcPr>
            <w:tcW w:w="331" w:type="pct"/>
            <w:shd w:val="clear" w:color="auto" w:fill="BFB1D0"/>
            <w:noWrap/>
          </w:tcPr>
          <w:p w:rsidR="00BC1A61" w:rsidRPr="00B53E21" w:rsidRDefault="00BC1A61" w:rsidP="00297F70">
            <w:pPr>
              <w:jc w:val="center"/>
              <w:rPr>
                <w:rFonts w:ascii="Calibri" w:hAnsi="Calibri"/>
                <w:b/>
                <w:bCs/>
              </w:rPr>
            </w:pPr>
          </w:p>
        </w:tc>
        <w:tc>
          <w:tcPr>
            <w:tcW w:w="332" w:type="pct"/>
            <w:shd w:val="clear" w:color="auto" w:fill="BFB1D0"/>
            <w:noWrap/>
          </w:tcPr>
          <w:p w:rsidR="00BC1A61" w:rsidRPr="00B53E21" w:rsidRDefault="00BC1A61" w:rsidP="00297F70">
            <w:pPr>
              <w:jc w:val="center"/>
              <w:rPr>
                <w:rFonts w:ascii="Calibri" w:hAnsi="Calibri"/>
                <w:b/>
                <w:bCs/>
              </w:rPr>
            </w:pPr>
            <w:r>
              <w:rPr>
                <w:rFonts w:ascii="Calibri" w:hAnsi="Calibri"/>
                <w:b/>
                <w:bCs/>
              </w:rPr>
              <w:t>X</w:t>
            </w:r>
          </w:p>
        </w:tc>
        <w:tc>
          <w:tcPr>
            <w:tcW w:w="331" w:type="pct"/>
            <w:shd w:val="clear" w:color="auto" w:fill="BFB1D0"/>
            <w:noWrap/>
          </w:tcPr>
          <w:p w:rsidR="00BC1A61" w:rsidRPr="00B53E21" w:rsidRDefault="00BC1A61" w:rsidP="00297F70">
            <w:pPr>
              <w:jc w:val="center"/>
              <w:rPr>
                <w:rFonts w:ascii="Calibri" w:hAnsi="Calibri"/>
                <w:b/>
              </w:rPr>
            </w:pPr>
            <w:r>
              <w:rPr>
                <w:rFonts w:ascii="Calibri" w:hAnsi="Calibri"/>
                <w:b/>
              </w:rPr>
              <w:t>X</w:t>
            </w:r>
          </w:p>
        </w:tc>
        <w:tc>
          <w:tcPr>
            <w:tcW w:w="299" w:type="pct"/>
            <w:shd w:val="clear" w:color="auto" w:fill="BFB1D0"/>
            <w:noWrap/>
          </w:tcPr>
          <w:p w:rsidR="00BC1A61" w:rsidRPr="00B53E21" w:rsidRDefault="00BC1A61" w:rsidP="00297F70">
            <w:pPr>
              <w:jc w:val="center"/>
              <w:rPr>
                <w:rFonts w:ascii="Calibri" w:hAnsi="Calibri"/>
                <w:b/>
                <w:color w:val="000000"/>
              </w:rPr>
            </w:pPr>
            <w:r w:rsidRPr="00B53E21">
              <w:rPr>
                <w:rFonts w:ascii="Calibri" w:hAnsi="Calibri"/>
                <w:b/>
                <w:color w:val="000000"/>
              </w:rPr>
              <w:t>X</w:t>
            </w:r>
          </w:p>
        </w:tc>
      </w:tr>
      <w:tr w:rsidR="00BC1A61" w:rsidRPr="00B53E21" w:rsidTr="00297F70">
        <w:trPr>
          <w:trHeight w:val="300"/>
        </w:trPr>
        <w:tc>
          <w:tcPr>
            <w:tcW w:w="5000" w:type="pct"/>
            <w:gridSpan w:val="14"/>
            <w:shd w:val="clear" w:color="auto" w:fill="DFD8E8"/>
            <w:hideMark/>
          </w:tcPr>
          <w:p w:rsidR="00BC1A61" w:rsidRPr="00B53E21" w:rsidRDefault="00BC1A61" w:rsidP="00297F70">
            <w:pPr>
              <w:jc w:val="center"/>
              <w:rPr>
                <w:rFonts w:ascii="Calibri" w:hAnsi="Calibri"/>
                <w:b/>
                <w:bCs/>
                <w:color w:val="000000"/>
              </w:rPr>
            </w:pPr>
            <w:r w:rsidRPr="00B53E21">
              <w:rPr>
                <w:rFonts w:ascii="Calibri" w:hAnsi="Calibri"/>
                <w:b/>
                <w:bCs/>
                <w:color w:val="000000"/>
              </w:rPr>
              <w:t>Indicatori</w:t>
            </w:r>
          </w:p>
        </w:tc>
      </w:tr>
      <w:tr w:rsidR="00BC1A61" w:rsidRPr="00B53E21" w:rsidTr="00297F70">
        <w:trPr>
          <w:trHeight w:val="300"/>
        </w:trPr>
        <w:tc>
          <w:tcPr>
            <w:tcW w:w="1048" w:type="pct"/>
            <w:shd w:val="clear" w:color="auto" w:fill="BFB1D0"/>
            <w:hideMark/>
          </w:tcPr>
          <w:p w:rsidR="00BC1A61" w:rsidRPr="00B53E21" w:rsidRDefault="00BC1A61" w:rsidP="00297F70">
            <w:pPr>
              <w:rPr>
                <w:rFonts w:ascii="Calibri" w:hAnsi="Calibri"/>
                <w:b/>
                <w:bCs/>
                <w:color w:val="000000"/>
              </w:rPr>
            </w:pPr>
            <w:proofErr w:type="gramStart"/>
            <w:r w:rsidRPr="00B53E21">
              <w:rPr>
                <w:rFonts w:ascii="Calibri" w:hAnsi="Calibri"/>
                <w:b/>
                <w:bCs/>
                <w:color w:val="000000"/>
              </w:rPr>
              <w:t>attività</w:t>
            </w:r>
            <w:proofErr w:type="gramEnd"/>
            <w:r w:rsidRPr="00B53E21">
              <w:rPr>
                <w:rFonts w:ascii="Calibri" w:hAnsi="Calibri"/>
                <w:b/>
                <w:bCs/>
                <w:color w:val="000000"/>
              </w:rPr>
              <w:t xml:space="preserve"> portata a termine? SI/NO</w:t>
            </w:r>
          </w:p>
        </w:tc>
        <w:tc>
          <w:tcPr>
            <w:tcW w:w="3952" w:type="pct"/>
            <w:gridSpan w:val="13"/>
            <w:shd w:val="clear" w:color="auto" w:fill="BFB1D0"/>
          </w:tcPr>
          <w:p w:rsidR="00BC1A61" w:rsidRDefault="00BC1A61" w:rsidP="00297F70">
            <w:pPr>
              <w:rPr>
                <w:rFonts w:ascii="Calibri" w:hAnsi="Calibri"/>
                <w:b/>
                <w:bCs/>
                <w:color w:val="000000"/>
              </w:rPr>
            </w:pPr>
            <w:r>
              <w:rPr>
                <w:rFonts w:ascii="Calibri" w:hAnsi="Calibri"/>
                <w:b/>
                <w:bCs/>
                <w:color w:val="000000"/>
              </w:rPr>
              <w:t>n. riunioni operative con responsabile SSC</w:t>
            </w:r>
          </w:p>
          <w:p w:rsidR="00BC1A61" w:rsidRPr="00B53E21" w:rsidRDefault="00BC1A61" w:rsidP="00297F70">
            <w:pPr>
              <w:rPr>
                <w:rFonts w:ascii="Calibri" w:hAnsi="Calibri"/>
                <w:b/>
                <w:bCs/>
                <w:color w:val="000000"/>
              </w:rPr>
            </w:pPr>
            <w:r>
              <w:rPr>
                <w:rFonts w:ascii="Calibri" w:hAnsi="Calibri"/>
                <w:b/>
                <w:bCs/>
                <w:color w:val="000000"/>
              </w:rPr>
              <w:t>n. assemblee dei sindaci alle quali viene dato supporto</w:t>
            </w:r>
          </w:p>
        </w:tc>
      </w:tr>
      <w:tr w:rsidR="00BC1A61" w:rsidRPr="00B53E21" w:rsidTr="00297F70">
        <w:trPr>
          <w:trHeight w:val="300"/>
        </w:trPr>
        <w:tc>
          <w:tcPr>
            <w:tcW w:w="5000" w:type="pct"/>
            <w:gridSpan w:val="14"/>
            <w:shd w:val="clear" w:color="auto" w:fill="DFD8E8"/>
            <w:hideMark/>
          </w:tcPr>
          <w:p w:rsidR="00BC1A61" w:rsidRPr="00B53E21" w:rsidRDefault="00BC1A61" w:rsidP="00297F70">
            <w:pPr>
              <w:jc w:val="center"/>
              <w:rPr>
                <w:rFonts w:ascii="Calibri" w:hAnsi="Calibri"/>
                <w:b/>
                <w:bCs/>
                <w:color w:val="000000"/>
              </w:rPr>
            </w:pPr>
            <w:r w:rsidRPr="00B53E21">
              <w:rPr>
                <w:rFonts w:ascii="Calibri" w:hAnsi="Calibri"/>
                <w:b/>
                <w:bCs/>
                <w:color w:val="000000"/>
              </w:rPr>
              <w:t>Note</w:t>
            </w:r>
          </w:p>
        </w:tc>
      </w:tr>
      <w:tr w:rsidR="00BC1A61" w:rsidRPr="00B53E21" w:rsidTr="00297F70">
        <w:trPr>
          <w:trHeight w:val="690"/>
        </w:trPr>
        <w:tc>
          <w:tcPr>
            <w:tcW w:w="5000" w:type="pct"/>
            <w:gridSpan w:val="14"/>
            <w:shd w:val="clear" w:color="auto" w:fill="BFB1D0"/>
            <w:hideMark/>
          </w:tcPr>
          <w:p w:rsidR="00BC1A61" w:rsidRPr="00B53E21" w:rsidRDefault="00BC1A61" w:rsidP="00297F70">
            <w:pPr>
              <w:rPr>
                <w:rFonts w:ascii="Calibri" w:hAnsi="Calibri"/>
                <w:b/>
                <w:bCs/>
                <w:color w:val="000000"/>
              </w:rPr>
            </w:pPr>
          </w:p>
        </w:tc>
      </w:tr>
    </w:tbl>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p w:rsidR="00BC1A61" w:rsidRDefault="00BC1A61" w:rsidP="00BC1A61">
      <w:pP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OBIETTIVI SERVIZIO ORGANIZZAZIONE, CONTROLLO E ATTIVITA’ PRODUTTIVE</w:t>
      </w:r>
    </w:p>
    <w:p w:rsidR="00BC1A61" w:rsidRDefault="00BC1A61" w:rsidP="00345DC5">
      <w:pPr>
        <w:pStyle w:val="Corpotesto"/>
        <w:rPr>
          <w:rFonts w:ascii="Calibri" w:hAnsi="Calibri"/>
          <w:b/>
        </w:rPr>
      </w:pPr>
    </w:p>
    <w:p w:rsidR="00BC1A61" w:rsidRDefault="00BC1A61" w:rsidP="00345DC5">
      <w:pPr>
        <w:pStyle w:val="Corpotesto"/>
        <w:rPr>
          <w:rFonts w:ascii="Calibri" w:hAnsi="Calibri"/>
          <w:b/>
        </w:rPr>
      </w:pPr>
    </w:p>
    <w:tbl>
      <w:tblPr>
        <w:tblW w:w="5000" w:type="pct"/>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3222"/>
        <w:gridCol w:w="10"/>
        <w:gridCol w:w="1030"/>
        <w:gridCol w:w="1021"/>
        <w:gridCol w:w="1018"/>
        <w:gridCol w:w="1021"/>
        <w:gridCol w:w="1018"/>
        <w:gridCol w:w="1021"/>
        <w:gridCol w:w="1021"/>
        <w:gridCol w:w="1021"/>
        <w:gridCol w:w="1018"/>
        <w:gridCol w:w="1021"/>
        <w:gridCol w:w="1018"/>
        <w:gridCol w:w="920"/>
      </w:tblGrid>
      <w:tr w:rsidR="00345DC5" w:rsidRPr="0047545D" w:rsidTr="00297F70">
        <w:trPr>
          <w:trHeight w:val="330"/>
        </w:trPr>
        <w:tc>
          <w:tcPr>
            <w:tcW w:w="5000" w:type="pct"/>
            <w:gridSpan w:val="14"/>
            <w:shd w:val="clear" w:color="auto" w:fill="DFD8E8"/>
          </w:tcPr>
          <w:p w:rsidR="00345DC5" w:rsidRPr="0047545D" w:rsidRDefault="00345DC5" w:rsidP="00297F70">
            <w:pPr>
              <w:rPr>
                <w:rFonts w:ascii="Calibri" w:hAnsi="Calibri"/>
                <w:b/>
                <w:bCs/>
                <w:color w:val="000000"/>
              </w:rPr>
            </w:pPr>
            <w:r w:rsidRPr="0047545D">
              <w:rPr>
                <w:rFonts w:ascii="Calibri" w:hAnsi="Calibri"/>
                <w:b/>
                <w:bCs/>
              </w:rPr>
              <w:br w:type="page"/>
            </w:r>
            <w:r w:rsidRPr="0047545D">
              <w:rPr>
                <w:rFonts w:ascii="Calibri" w:hAnsi="Calibri"/>
                <w:b/>
                <w:bCs/>
                <w:color w:val="000000"/>
              </w:rPr>
              <w:t xml:space="preserve">Linea Programmatica 2. Valvasone Arzene, un comune in cui investire </w:t>
            </w:r>
          </w:p>
        </w:tc>
      </w:tr>
      <w:tr w:rsidR="00345DC5" w:rsidRPr="0047545D" w:rsidTr="00297F70">
        <w:trPr>
          <w:trHeight w:val="123"/>
        </w:trPr>
        <w:tc>
          <w:tcPr>
            <w:tcW w:w="5000" w:type="pct"/>
            <w:gridSpan w:val="14"/>
            <w:shd w:val="clear" w:color="auto" w:fill="BFB1D0"/>
          </w:tcPr>
          <w:p w:rsidR="00345DC5" w:rsidRPr="0047545D" w:rsidRDefault="00345DC5" w:rsidP="00297F70">
            <w:pPr>
              <w:spacing w:line="259" w:lineRule="auto"/>
              <w:rPr>
                <w:rFonts w:ascii="Calibri" w:hAnsi="Calibri"/>
                <w:b/>
                <w:bCs/>
              </w:rPr>
            </w:pPr>
            <w:r w:rsidRPr="0047545D">
              <w:rPr>
                <w:rFonts w:ascii="Calibri" w:hAnsi="Calibri"/>
                <w:b/>
                <w:bCs/>
              </w:rPr>
              <w:t>Ambito strategico 2.1 -  Sviluppo economico e competitività</w:t>
            </w:r>
          </w:p>
        </w:tc>
      </w:tr>
      <w:tr w:rsidR="00345DC5" w:rsidRPr="0047545D" w:rsidTr="00297F70">
        <w:trPr>
          <w:trHeight w:val="140"/>
        </w:trPr>
        <w:tc>
          <w:tcPr>
            <w:tcW w:w="5000" w:type="pct"/>
            <w:gridSpan w:val="14"/>
            <w:shd w:val="clear" w:color="auto" w:fill="DFD8E8"/>
          </w:tcPr>
          <w:p w:rsidR="00345DC5" w:rsidRPr="0047545D" w:rsidRDefault="00345DC5" w:rsidP="00297F70">
            <w:pPr>
              <w:rPr>
                <w:rFonts w:ascii="Calibri" w:hAnsi="Calibri"/>
                <w:b/>
                <w:bCs/>
                <w:color w:val="000000"/>
              </w:rPr>
            </w:pPr>
            <w:r w:rsidRPr="0047545D">
              <w:rPr>
                <w:rFonts w:ascii="Calibri" w:hAnsi="Calibri"/>
                <w:b/>
                <w:bCs/>
                <w:color w:val="000000"/>
              </w:rPr>
              <w:t xml:space="preserve">Ambito Operativo: </w:t>
            </w:r>
            <w:r w:rsidRPr="0047545D">
              <w:rPr>
                <w:rFonts w:ascii="Calibri" w:hAnsi="Calibri"/>
                <w:b/>
                <w:bCs/>
              </w:rPr>
              <w:t>2.1.4 – Procedura di assegnazione dei posteggi in applicazione della direttiva comunitaria vigente.</w:t>
            </w:r>
          </w:p>
        </w:tc>
      </w:tr>
      <w:tr w:rsidR="00345DC5" w:rsidRPr="0047545D" w:rsidTr="00297F70">
        <w:trPr>
          <w:trHeight w:val="158"/>
        </w:trPr>
        <w:tc>
          <w:tcPr>
            <w:tcW w:w="5000" w:type="pct"/>
            <w:gridSpan w:val="14"/>
            <w:shd w:val="clear" w:color="auto" w:fill="BFB1D0"/>
          </w:tcPr>
          <w:p w:rsidR="00345DC5" w:rsidRPr="0047545D" w:rsidRDefault="00345DC5" w:rsidP="00297F70">
            <w:pPr>
              <w:rPr>
                <w:rFonts w:ascii="Calibri" w:hAnsi="Calibri"/>
                <w:b/>
                <w:bCs/>
                <w:color w:val="000000"/>
              </w:rPr>
            </w:pPr>
            <w:r w:rsidRPr="0047545D">
              <w:rPr>
                <w:rFonts w:ascii="Calibri" w:hAnsi="Calibri"/>
                <w:b/>
                <w:bCs/>
                <w:color w:val="000000"/>
              </w:rPr>
              <w:t xml:space="preserve">Codice Progetto: 2.1.4.1 </w:t>
            </w:r>
          </w:p>
        </w:tc>
      </w:tr>
      <w:tr w:rsidR="00345DC5" w:rsidRPr="0047545D" w:rsidTr="00297F70">
        <w:trPr>
          <w:trHeight w:val="190"/>
        </w:trPr>
        <w:tc>
          <w:tcPr>
            <w:tcW w:w="5000" w:type="pct"/>
            <w:gridSpan w:val="14"/>
            <w:shd w:val="clear" w:color="auto" w:fill="DFD8E8"/>
            <w:hideMark/>
          </w:tcPr>
          <w:p w:rsidR="00345DC5" w:rsidRPr="0047545D" w:rsidRDefault="00345DC5" w:rsidP="00297F70">
            <w:pPr>
              <w:rPr>
                <w:rFonts w:ascii="Calibri" w:hAnsi="Calibri"/>
                <w:b/>
                <w:bCs/>
                <w:color w:val="000000"/>
              </w:rPr>
            </w:pPr>
            <w:r w:rsidRPr="0047545D">
              <w:rPr>
                <w:rFonts w:ascii="Calibri" w:hAnsi="Calibri"/>
                <w:b/>
                <w:bCs/>
                <w:color w:val="000000"/>
              </w:rPr>
              <w:t xml:space="preserve">Titolo </w:t>
            </w:r>
            <w:proofErr w:type="gramStart"/>
            <w:r w:rsidRPr="0047545D">
              <w:rPr>
                <w:rFonts w:ascii="Calibri" w:hAnsi="Calibri"/>
                <w:b/>
                <w:bCs/>
                <w:color w:val="000000"/>
              </w:rPr>
              <w:t xml:space="preserve">progetto: </w:t>
            </w:r>
            <w:r w:rsidRPr="0047545D">
              <w:rPr>
                <w:rFonts w:ascii="Calibri" w:hAnsi="Calibri"/>
                <w:b/>
                <w:bCs/>
              </w:rPr>
              <w:t xml:space="preserve"> Attuazione</w:t>
            </w:r>
            <w:proofErr w:type="gramEnd"/>
            <w:r w:rsidRPr="0047545D">
              <w:rPr>
                <w:rFonts w:ascii="Calibri" w:hAnsi="Calibri"/>
                <w:b/>
                <w:bCs/>
              </w:rPr>
              <w:t xml:space="preserve"> direttiva comunitaria </w:t>
            </w:r>
            <w:proofErr w:type="spellStart"/>
            <w:r w:rsidRPr="0047545D">
              <w:rPr>
                <w:rFonts w:ascii="Calibri" w:hAnsi="Calibri"/>
                <w:b/>
                <w:bCs/>
              </w:rPr>
              <w:t>Bolkenstein</w:t>
            </w:r>
            <w:proofErr w:type="spellEnd"/>
            <w:r w:rsidRPr="0047545D">
              <w:rPr>
                <w:rFonts w:ascii="Calibri" w:hAnsi="Calibri"/>
                <w:b/>
                <w:bCs/>
              </w:rPr>
              <w:t xml:space="preserve"> per assegnazione posteggi su aree pubbliche</w:t>
            </w:r>
          </w:p>
        </w:tc>
      </w:tr>
      <w:tr w:rsidR="00345DC5" w:rsidRPr="0047545D" w:rsidTr="00297F70">
        <w:trPr>
          <w:trHeight w:val="478"/>
        </w:trPr>
        <w:tc>
          <w:tcPr>
            <w:tcW w:w="1050" w:type="pct"/>
            <w:gridSpan w:val="2"/>
            <w:shd w:val="clear" w:color="auto" w:fill="BFB1D0"/>
            <w:hideMark/>
          </w:tcPr>
          <w:p w:rsidR="00345DC5" w:rsidRPr="0047545D" w:rsidRDefault="00345DC5" w:rsidP="00297F70">
            <w:pPr>
              <w:rPr>
                <w:rFonts w:ascii="Calibri" w:hAnsi="Calibri"/>
                <w:b/>
                <w:bCs/>
                <w:color w:val="000000"/>
              </w:rPr>
            </w:pPr>
            <w:r w:rsidRPr="0047545D">
              <w:rPr>
                <w:rFonts w:ascii="Calibri" w:hAnsi="Calibri"/>
                <w:b/>
                <w:bCs/>
                <w:color w:val="000000"/>
              </w:rPr>
              <w:t>Responsabile del progetto</w:t>
            </w:r>
          </w:p>
        </w:tc>
        <w:tc>
          <w:tcPr>
            <w:tcW w:w="3950" w:type="pct"/>
            <w:gridSpan w:val="12"/>
            <w:shd w:val="clear" w:color="auto" w:fill="BFB1D0"/>
            <w:noWrap/>
            <w:hideMark/>
          </w:tcPr>
          <w:p w:rsidR="00345DC5" w:rsidRPr="00490D3C" w:rsidRDefault="00345DC5" w:rsidP="00297F70">
            <w:pPr>
              <w:tabs>
                <w:tab w:val="left" w:pos="495"/>
              </w:tabs>
              <w:rPr>
                <w:rFonts w:ascii="Calibri" w:hAnsi="Calibri"/>
                <w:highlight w:val="yellow"/>
              </w:rPr>
            </w:pPr>
            <w:r w:rsidRPr="000E06A1">
              <w:rPr>
                <w:rFonts w:ascii="Calibri" w:hAnsi="Calibri"/>
                <w:color w:val="000000"/>
              </w:rPr>
              <w:t>Elisabetta Milan</w:t>
            </w:r>
          </w:p>
        </w:tc>
      </w:tr>
      <w:tr w:rsidR="00345DC5" w:rsidRPr="0047545D" w:rsidTr="00297F70">
        <w:trPr>
          <w:trHeight w:val="400"/>
        </w:trPr>
        <w:tc>
          <w:tcPr>
            <w:tcW w:w="1050" w:type="pct"/>
            <w:gridSpan w:val="2"/>
            <w:shd w:val="clear" w:color="auto" w:fill="DFD8E8"/>
            <w:hideMark/>
          </w:tcPr>
          <w:p w:rsidR="00345DC5" w:rsidRPr="0047545D" w:rsidRDefault="00345DC5" w:rsidP="00297F70">
            <w:pPr>
              <w:rPr>
                <w:rFonts w:ascii="Calibri" w:hAnsi="Calibri"/>
                <w:b/>
                <w:bCs/>
                <w:color w:val="000000"/>
              </w:rPr>
            </w:pPr>
            <w:r w:rsidRPr="0047545D">
              <w:rPr>
                <w:rFonts w:ascii="Calibri" w:hAnsi="Calibri"/>
                <w:b/>
                <w:bCs/>
                <w:color w:val="000000"/>
              </w:rPr>
              <w:t>Personale assegnato:</w:t>
            </w:r>
          </w:p>
        </w:tc>
        <w:tc>
          <w:tcPr>
            <w:tcW w:w="3950" w:type="pct"/>
            <w:gridSpan w:val="12"/>
            <w:shd w:val="clear" w:color="auto" w:fill="DFD8E8"/>
            <w:noWrap/>
          </w:tcPr>
          <w:p w:rsidR="00345DC5" w:rsidRPr="0047545D" w:rsidRDefault="00345DC5" w:rsidP="00297F70">
            <w:pPr>
              <w:rPr>
                <w:rFonts w:ascii="Calibri" w:hAnsi="Calibri"/>
                <w:color w:val="000000"/>
              </w:rPr>
            </w:pPr>
            <w:r w:rsidRPr="0047545D">
              <w:rPr>
                <w:rFonts w:ascii="Calibri" w:hAnsi="Calibri"/>
                <w:color w:val="000000"/>
              </w:rPr>
              <w:t xml:space="preserve">Marcon - Colussi </w:t>
            </w:r>
            <w:r>
              <w:rPr>
                <w:rFonts w:ascii="Calibri" w:hAnsi="Calibri"/>
                <w:color w:val="000000"/>
              </w:rPr>
              <w:t>–</w:t>
            </w:r>
            <w:r w:rsidRPr="0047545D">
              <w:rPr>
                <w:rFonts w:ascii="Calibri" w:hAnsi="Calibri"/>
                <w:color w:val="000000"/>
              </w:rPr>
              <w:t xml:space="preserve"> </w:t>
            </w:r>
            <w:proofErr w:type="spellStart"/>
            <w:r w:rsidRPr="0047545D">
              <w:rPr>
                <w:rFonts w:ascii="Calibri" w:hAnsi="Calibri"/>
                <w:color w:val="000000"/>
              </w:rPr>
              <w:t>Truant</w:t>
            </w:r>
            <w:proofErr w:type="spellEnd"/>
            <w:r>
              <w:rPr>
                <w:rFonts w:ascii="Calibri" w:hAnsi="Calibri"/>
                <w:color w:val="000000"/>
              </w:rPr>
              <w:t xml:space="preserve"> – Aderenti </w:t>
            </w:r>
          </w:p>
        </w:tc>
      </w:tr>
      <w:tr w:rsidR="00345DC5" w:rsidRPr="0047545D" w:rsidTr="00297F70">
        <w:trPr>
          <w:trHeight w:val="309"/>
        </w:trPr>
        <w:tc>
          <w:tcPr>
            <w:tcW w:w="1050" w:type="pct"/>
            <w:gridSpan w:val="2"/>
            <w:shd w:val="clear" w:color="auto" w:fill="BFB1D0"/>
          </w:tcPr>
          <w:p w:rsidR="00345DC5" w:rsidRPr="0047545D" w:rsidRDefault="00345DC5" w:rsidP="00297F70">
            <w:pPr>
              <w:rPr>
                <w:rFonts w:ascii="Calibri" w:hAnsi="Calibri"/>
                <w:b/>
                <w:bCs/>
                <w:color w:val="000000"/>
              </w:rPr>
            </w:pPr>
            <w:r w:rsidRPr="0047545D">
              <w:rPr>
                <w:rFonts w:ascii="Calibri" w:hAnsi="Calibri"/>
                <w:b/>
                <w:bCs/>
                <w:color w:val="000000"/>
              </w:rPr>
              <w:t xml:space="preserve">Peso </w:t>
            </w:r>
            <w:r>
              <w:rPr>
                <w:rFonts w:ascii="Calibri" w:hAnsi="Calibri"/>
                <w:b/>
                <w:bCs/>
                <w:color w:val="000000"/>
              </w:rPr>
              <w:t>2017</w:t>
            </w:r>
          </w:p>
        </w:tc>
        <w:tc>
          <w:tcPr>
            <w:tcW w:w="3950" w:type="pct"/>
            <w:gridSpan w:val="12"/>
            <w:shd w:val="clear" w:color="auto" w:fill="BFB1D0"/>
            <w:noWrap/>
          </w:tcPr>
          <w:p w:rsidR="00345DC5" w:rsidRPr="0047545D" w:rsidRDefault="00345DC5" w:rsidP="00297F70">
            <w:pPr>
              <w:jc w:val="center"/>
              <w:rPr>
                <w:rFonts w:ascii="Calibri" w:hAnsi="Calibri"/>
                <w:b/>
                <w:color w:val="000000"/>
              </w:rPr>
            </w:pPr>
            <w:r>
              <w:rPr>
                <w:rFonts w:ascii="Calibri" w:hAnsi="Calibri"/>
                <w:b/>
                <w:color w:val="000000"/>
              </w:rPr>
              <w:t>30</w:t>
            </w:r>
          </w:p>
        </w:tc>
      </w:tr>
      <w:tr w:rsidR="00345DC5" w:rsidRPr="0047545D" w:rsidTr="00297F70">
        <w:trPr>
          <w:trHeight w:val="2715"/>
        </w:trPr>
        <w:tc>
          <w:tcPr>
            <w:tcW w:w="1050" w:type="pct"/>
            <w:gridSpan w:val="2"/>
            <w:shd w:val="clear" w:color="auto" w:fill="DFD8E8"/>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lastRenderedPageBreak/>
              <w:t>fasi</w:t>
            </w:r>
            <w:proofErr w:type="gramEnd"/>
            <w:r w:rsidRPr="0047545D">
              <w:rPr>
                <w:rFonts w:ascii="Calibri" w:hAnsi="Calibri"/>
                <w:b/>
                <w:bCs/>
                <w:color w:val="000000"/>
              </w:rPr>
              <w:t xml:space="preserve"> e tempi</w:t>
            </w:r>
          </w:p>
        </w:tc>
        <w:tc>
          <w:tcPr>
            <w:tcW w:w="335" w:type="pct"/>
            <w:shd w:val="clear" w:color="auto" w:fill="DFD8E8"/>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gennaio</w:t>
            </w:r>
            <w:proofErr w:type="gramEnd"/>
          </w:p>
        </w:tc>
        <w:tc>
          <w:tcPr>
            <w:tcW w:w="332" w:type="pct"/>
            <w:shd w:val="clear" w:color="auto" w:fill="DFD8E8"/>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febbraio</w:t>
            </w:r>
            <w:proofErr w:type="gramEnd"/>
          </w:p>
        </w:tc>
        <w:tc>
          <w:tcPr>
            <w:tcW w:w="331" w:type="pct"/>
            <w:shd w:val="clear" w:color="auto" w:fill="DFD8E8"/>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marzo</w:t>
            </w:r>
            <w:proofErr w:type="gramEnd"/>
          </w:p>
        </w:tc>
        <w:tc>
          <w:tcPr>
            <w:tcW w:w="332" w:type="pct"/>
            <w:shd w:val="clear" w:color="auto" w:fill="DFD8E8"/>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aprile</w:t>
            </w:r>
            <w:proofErr w:type="gramEnd"/>
          </w:p>
        </w:tc>
        <w:tc>
          <w:tcPr>
            <w:tcW w:w="331" w:type="pct"/>
            <w:shd w:val="clear" w:color="auto" w:fill="DFD8E8"/>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maggio</w:t>
            </w:r>
            <w:proofErr w:type="gramEnd"/>
          </w:p>
        </w:tc>
        <w:tc>
          <w:tcPr>
            <w:tcW w:w="332" w:type="pct"/>
            <w:shd w:val="clear" w:color="auto" w:fill="DFD8E8"/>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giugno</w:t>
            </w:r>
            <w:proofErr w:type="gramEnd"/>
          </w:p>
        </w:tc>
        <w:tc>
          <w:tcPr>
            <w:tcW w:w="332" w:type="pct"/>
            <w:shd w:val="clear" w:color="auto" w:fill="DFD8E8"/>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luglio</w:t>
            </w:r>
            <w:proofErr w:type="gramEnd"/>
          </w:p>
        </w:tc>
        <w:tc>
          <w:tcPr>
            <w:tcW w:w="332" w:type="pct"/>
            <w:shd w:val="clear" w:color="auto" w:fill="DFD8E8"/>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agosto</w:t>
            </w:r>
            <w:proofErr w:type="gramEnd"/>
          </w:p>
        </w:tc>
        <w:tc>
          <w:tcPr>
            <w:tcW w:w="331" w:type="pct"/>
            <w:shd w:val="clear" w:color="auto" w:fill="DFD8E8"/>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settembre</w:t>
            </w:r>
            <w:proofErr w:type="gramEnd"/>
          </w:p>
        </w:tc>
        <w:tc>
          <w:tcPr>
            <w:tcW w:w="332" w:type="pct"/>
            <w:shd w:val="clear" w:color="auto" w:fill="DFD8E8"/>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ottobre</w:t>
            </w:r>
            <w:proofErr w:type="gramEnd"/>
          </w:p>
        </w:tc>
        <w:tc>
          <w:tcPr>
            <w:tcW w:w="331" w:type="pct"/>
            <w:shd w:val="clear" w:color="auto" w:fill="DFD8E8"/>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novembre</w:t>
            </w:r>
            <w:proofErr w:type="gramEnd"/>
          </w:p>
        </w:tc>
        <w:tc>
          <w:tcPr>
            <w:tcW w:w="300" w:type="pct"/>
            <w:shd w:val="clear" w:color="auto" w:fill="DFD8E8"/>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dicembre</w:t>
            </w:r>
            <w:proofErr w:type="gramEnd"/>
          </w:p>
          <w:p w:rsidR="00345DC5" w:rsidRPr="0047545D" w:rsidRDefault="00345DC5" w:rsidP="00297F70">
            <w:pPr>
              <w:jc w:val="right"/>
              <w:rPr>
                <w:rFonts w:ascii="Calibri" w:hAnsi="Calibri"/>
                <w:color w:val="000000"/>
              </w:rPr>
            </w:pPr>
          </w:p>
        </w:tc>
      </w:tr>
      <w:tr w:rsidR="00345DC5" w:rsidRPr="0047545D" w:rsidTr="00297F70">
        <w:trPr>
          <w:trHeight w:val="372"/>
        </w:trPr>
        <w:tc>
          <w:tcPr>
            <w:tcW w:w="1050" w:type="pct"/>
            <w:gridSpan w:val="2"/>
            <w:shd w:val="clear" w:color="auto" w:fill="BFB1D0"/>
          </w:tcPr>
          <w:p w:rsidR="00345DC5" w:rsidRPr="0047545D" w:rsidRDefault="00345DC5" w:rsidP="00297F70">
            <w:pPr>
              <w:rPr>
                <w:rFonts w:ascii="Calibri" w:hAnsi="Calibri"/>
                <w:b/>
                <w:bCs/>
              </w:rPr>
            </w:pPr>
            <w:r>
              <w:rPr>
                <w:rFonts w:ascii="Calibri" w:hAnsi="Calibri"/>
                <w:b/>
                <w:bCs/>
              </w:rPr>
              <w:t>Completamento parifica archivio dei comuni soppressi</w:t>
            </w:r>
          </w:p>
        </w:tc>
        <w:tc>
          <w:tcPr>
            <w:tcW w:w="335" w:type="pct"/>
            <w:shd w:val="clear" w:color="auto" w:fill="BFB1D0"/>
            <w:noWrap/>
          </w:tcPr>
          <w:p w:rsidR="00345DC5" w:rsidRPr="0047545D" w:rsidRDefault="00345DC5" w:rsidP="00297F70">
            <w:pPr>
              <w:jc w:val="center"/>
              <w:rPr>
                <w:rFonts w:ascii="Calibri" w:hAnsi="Calibri"/>
                <w:b/>
                <w:bCs/>
              </w:rPr>
            </w:pPr>
          </w:p>
        </w:tc>
        <w:tc>
          <w:tcPr>
            <w:tcW w:w="332" w:type="pct"/>
            <w:shd w:val="clear" w:color="auto" w:fill="BFB1D0"/>
            <w:noWrap/>
          </w:tcPr>
          <w:p w:rsidR="00345DC5" w:rsidRPr="0047545D" w:rsidRDefault="00345DC5" w:rsidP="00297F70">
            <w:pPr>
              <w:rPr>
                <w:rFonts w:ascii="Calibri" w:hAnsi="Calibri"/>
                <w:b/>
                <w:bCs/>
              </w:rPr>
            </w:pPr>
          </w:p>
        </w:tc>
        <w:tc>
          <w:tcPr>
            <w:tcW w:w="331" w:type="pct"/>
            <w:shd w:val="clear" w:color="auto" w:fill="BFB1D0"/>
            <w:noWrap/>
          </w:tcPr>
          <w:p w:rsidR="00345DC5" w:rsidRPr="0047545D" w:rsidRDefault="00345DC5" w:rsidP="00297F70">
            <w:pPr>
              <w:jc w:val="center"/>
              <w:rPr>
                <w:rFonts w:ascii="Calibri" w:hAnsi="Calibri"/>
                <w:b/>
                <w:bCs/>
              </w:rPr>
            </w:pPr>
          </w:p>
        </w:tc>
        <w:tc>
          <w:tcPr>
            <w:tcW w:w="332" w:type="pct"/>
            <w:shd w:val="clear" w:color="auto" w:fill="BFB1D0"/>
            <w:noWrap/>
          </w:tcPr>
          <w:p w:rsidR="00345DC5" w:rsidRPr="0047545D" w:rsidRDefault="00345DC5" w:rsidP="00297F70">
            <w:pPr>
              <w:jc w:val="center"/>
              <w:rPr>
                <w:rFonts w:ascii="Calibri" w:hAnsi="Calibri"/>
                <w:b/>
                <w:bCs/>
              </w:rPr>
            </w:pPr>
          </w:p>
        </w:tc>
        <w:tc>
          <w:tcPr>
            <w:tcW w:w="331" w:type="pct"/>
            <w:shd w:val="clear" w:color="auto" w:fill="BFB1D0"/>
            <w:noWrap/>
          </w:tcPr>
          <w:p w:rsidR="00345DC5" w:rsidRPr="0047545D" w:rsidRDefault="00345DC5" w:rsidP="00297F70">
            <w:pPr>
              <w:rPr>
                <w:rFonts w:ascii="Calibri" w:hAnsi="Calibri"/>
                <w:b/>
                <w:bCs/>
              </w:rPr>
            </w:pPr>
          </w:p>
        </w:tc>
        <w:tc>
          <w:tcPr>
            <w:tcW w:w="332" w:type="pct"/>
            <w:shd w:val="clear" w:color="auto" w:fill="BFB1D0"/>
            <w:noWrap/>
          </w:tcPr>
          <w:p w:rsidR="00345DC5" w:rsidRPr="0047545D" w:rsidRDefault="00345DC5" w:rsidP="00297F70">
            <w:pPr>
              <w:jc w:val="center"/>
              <w:rPr>
                <w:rFonts w:ascii="Calibri" w:hAnsi="Calibri"/>
                <w:b/>
                <w:bCs/>
              </w:rPr>
            </w:pPr>
          </w:p>
        </w:tc>
        <w:tc>
          <w:tcPr>
            <w:tcW w:w="332" w:type="pct"/>
            <w:shd w:val="clear" w:color="auto" w:fill="BFB1D0"/>
            <w:noWrap/>
          </w:tcPr>
          <w:p w:rsidR="00345DC5" w:rsidRPr="0047545D" w:rsidRDefault="00345DC5" w:rsidP="00297F70">
            <w:pPr>
              <w:jc w:val="center"/>
              <w:rPr>
                <w:rFonts w:ascii="Calibri" w:hAnsi="Calibri"/>
                <w:b/>
                <w:bCs/>
                <w:color w:val="000000"/>
              </w:rPr>
            </w:pPr>
            <w:r>
              <w:rPr>
                <w:rFonts w:ascii="Calibri" w:hAnsi="Calibri"/>
                <w:b/>
                <w:bCs/>
                <w:color w:val="000000"/>
              </w:rPr>
              <w:t>X</w:t>
            </w:r>
          </w:p>
        </w:tc>
        <w:tc>
          <w:tcPr>
            <w:tcW w:w="332" w:type="pct"/>
            <w:shd w:val="clear" w:color="auto" w:fill="BFB1D0"/>
            <w:noWrap/>
          </w:tcPr>
          <w:p w:rsidR="00345DC5" w:rsidRPr="0047545D" w:rsidRDefault="00345DC5" w:rsidP="00297F70">
            <w:pPr>
              <w:jc w:val="center"/>
              <w:rPr>
                <w:rFonts w:ascii="Calibri" w:hAnsi="Calibri"/>
                <w:b/>
                <w:bCs/>
                <w:color w:val="000000"/>
              </w:rPr>
            </w:pPr>
            <w:r>
              <w:rPr>
                <w:rFonts w:ascii="Calibri" w:hAnsi="Calibri"/>
                <w:b/>
                <w:bCs/>
                <w:color w:val="000000"/>
              </w:rPr>
              <w:t>X</w:t>
            </w:r>
          </w:p>
        </w:tc>
        <w:tc>
          <w:tcPr>
            <w:tcW w:w="331" w:type="pct"/>
            <w:shd w:val="clear" w:color="auto" w:fill="BFB1D0"/>
            <w:noWrap/>
          </w:tcPr>
          <w:p w:rsidR="00345DC5" w:rsidRPr="0047545D" w:rsidRDefault="00345DC5" w:rsidP="00297F70">
            <w:pPr>
              <w:jc w:val="center"/>
              <w:rPr>
                <w:rFonts w:ascii="Calibri" w:hAnsi="Calibri"/>
                <w:b/>
                <w:bCs/>
              </w:rPr>
            </w:pPr>
            <w:r>
              <w:rPr>
                <w:rFonts w:ascii="Calibri" w:hAnsi="Calibri"/>
                <w:b/>
                <w:bCs/>
              </w:rPr>
              <w:t>X</w:t>
            </w:r>
          </w:p>
        </w:tc>
        <w:tc>
          <w:tcPr>
            <w:tcW w:w="332" w:type="pct"/>
            <w:shd w:val="clear" w:color="auto" w:fill="BFB1D0"/>
            <w:noWrap/>
          </w:tcPr>
          <w:p w:rsidR="00345DC5" w:rsidRPr="0047545D" w:rsidRDefault="00345DC5" w:rsidP="00297F70">
            <w:pPr>
              <w:jc w:val="center"/>
              <w:rPr>
                <w:rFonts w:ascii="Calibri" w:hAnsi="Calibri"/>
                <w:b/>
                <w:bCs/>
              </w:rPr>
            </w:pPr>
          </w:p>
        </w:tc>
        <w:tc>
          <w:tcPr>
            <w:tcW w:w="331" w:type="pct"/>
            <w:shd w:val="clear" w:color="auto" w:fill="BFB1D0"/>
            <w:noWrap/>
          </w:tcPr>
          <w:p w:rsidR="00345DC5" w:rsidRPr="0047545D" w:rsidRDefault="00345DC5" w:rsidP="00297F70">
            <w:pPr>
              <w:jc w:val="center"/>
              <w:rPr>
                <w:rFonts w:ascii="Calibri" w:hAnsi="Calibri"/>
                <w:b/>
                <w:bCs/>
              </w:rPr>
            </w:pPr>
          </w:p>
        </w:tc>
        <w:tc>
          <w:tcPr>
            <w:tcW w:w="300" w:type="pct"/>
            <w:shd w:val="clear" w:color="auto" w:fill="BFB1D0"/>
            <w:noWrap/>
          </w:tcPr>
          <w:p w:rsidR="00345DC5" w:rsidRPr="0047545D" w:rsidRDefault="00345DC5" w:rsidP="00297F70">
            <w:pPr>
              <w:rPr>
                <w:rFonts w:ascii="Calibri" w:hAnsi="Calibri"/>
                <w:b/>
                <w:bCs/>
              </w:rPr>
            </w:pPr>
          </w:p>
        </w:tc>
      </w:tr>
      <w:tr w:rsidR="00345DC5" w:rsidRPr="0047545D" w:rsidTr="00297F70">
        <w:trPr>
          <w:trHeight w:val="372"/>
        </w:trPr>
        <w:tc>
          <w:tcPr>
            <w:tcW w:w="1050" w:type="pct"/>
            <w:gridSpan w:val="2"/>
            <w:shd w:val="clear" w:color="auto" w:fill="BFB1D0"/>
          </w:tcPr>
          <w:p w:rsidR="00345DC5" w:rsidRPr="0047545D" w:rsidRDefault="00345DC5" w:rsidP="00297F70">
            <w:pPr>
              <w:rPr>
                <w:rFonts w:ascii="Calibri" w:hAnsi="Calibri"/>
                <w:b/>
                <w:bCs/>
              </w:rPr>
            </w:pPr>
            <w:r w:rsidRPr="0047545D">
              <w:rPr>
                <w:rFonts w:ascii="Calibri" w:hAnsi="Calibri"/>
                <w:b/>
                <w:bCs/>
              </w:rPr>
              <w:t>Redazione bozza di bando</w:t>
            </w:r>
          </w:p>
        </w:tc>
        <w:tc>
          <w:tcPr>
            <w:tcW w:w="335" w:type="pct"/>
            <w:shd w:val="clear" w:color="auto" w:fill="BFB1D0"/>
            <w:noWrap/>
          </w:tcPr>
          <w:p w:rsidR="00345DC5" w:rsidRPr="0047545D" w:rsidRDefault="00345DC5" w:rsidP="00297F70">
            <w:pPr>
              <w:jc w:val="center"/>
              <w:rPr>
                <w:rFonts w:ascii="Calibri" w:hAnsi="Calibri"/>
                <w:b/>
                <w:bCs/>
              </w:rPr>
            </w:pPr>
          </w:p>
        </w:tc>
        <w:tc>
          <w:tcPr>
            <w:tcW w:w="332" w:type="pct"/>
            <w:shd w:val="clear" w:color="auto" w:fill="BFB1D0"/>
            <w:noWrap/>
          </w:tcPr>
          <w:p w:rsidR="00345DC5" w:rsidRPr="0047545D" w:rsidRDefault="00345DC5" w:rsidP="00297F70">
            <w:pPr>
              <w:rPr>
                <w:rFonts w:ascii="Calibri" w:hAnsi="Calibri"/>
                <w:b/>
                <w:bCs/>
              </w:rPr>
            </w:pPr>
          </w:p>
        </w:tc>
        <w:tc>
          <w:tcPr>
            <w:tcW w:w="331" w:type="pct"/>
            <w:shd w:val="clear" w:color="auto" w:fill="BFB1D0"/>
            <w:noWrap/>
          </w:tcPr>
          <w:p w:rsidR="00345DC5" w:rsidRPr="0047545D" w:rsidRDefault="00345DC5" w:rsidP="00297F70">
            <w:pPr>
              <w:jc w:val="center"/>
              <w:rPr>
                <w:rFonts w:ascii="Calibri" w:hAnsi="Calibri"/>
                <w:b/>
                <w:bCs/>
              </w:rPr>
            </w:pPr>
          </w:p>
        </w:tc>
        <w:tc>
          <w:tcPr>
            <w:tcW w:w="332" w:type="pct"/>
            <w:shd w:val="clear" w:color="auto" w:fill="BFB1D0"/>
            <w:noWrap/>
          </w:tcPr>
          <w:p w:rsidR="00345DC5" w:rsidRPr="0047545D" w:rsidRDefault="00345DC5" w:rsidP="00297F70">
            <w:pPr>
              <w:jc w:val="center"/>
              <w:rPr>
                <w:rFonts w:ascii="Calibri" w:hAnsi="Calibri"/>
                <w:b/>
                <w:bCs/>
              </w:rPr>
            </w:pPr>
          </w:p>
        </w:tc>
        <w:tc>
          <w:tcPr>
            <w:tcW w:w="331" w:type="pct"/>
            <w:shd w:val="clear" w:color="auto" w:fill="BFB1D0"/>
            <w:noWrap/>
          </w:tcPr>
          <w:p w:rsidR="00345DC5" w:rsidRPr="0047545D" w:rsidRDefault="00345DC5" w:rsidP="00297F70">
            <w:pPr>
              <w:rPr>
                <w:rFonts w:ascii="Calibri" w:hAnsi="Calibri"/>
                <w:b/>
                <w:bCs/>
              </w:rPr>
            </w:pPr>
          </w:p>
        </w:tc>
        <w:tc>
          <w:tcPr>
            <w:tcW w:w="332" w:type="pct"/>
            <w:shd w:val="clear" w:color="auto" w:fill="BFB1D0"/>
            <w:noWrap/>
          </w:tcPr>
          <w:p w:rsidR="00345DC5" w:rsidRPr="0047545D" w:rsidRDefault="00345DC5" w:rsidP="00297F70">
            <w:pPr>
              <w:jc w:val="center"/>
              <w:rPr>
                <w:rFonts w:ascii="Calibri" w:hAnsi="Calibri"/>
                <w:b/>
                <w:bCs/>
              </w:rPr>
            </w:pPr>
          </w:p>
        </w:tc>
        <w:tc>
          <w:tcPr>
            <w:tcW w:w="332" w:type="pct"/>
            <w:shd w:val="clear" w:color="auto" w:fill="BFB1D0"/>
            <w:noWrap/>
          </w:tcPr>
          <w:p w:rsidR="00345DC5" w:rsidRPr="0047545D" w:rsidRDefault="00345DC5" w:rsidP="00297F70">
            <w:pPr>
              <w:jc w:val="center"/>
              <w:rPr>
                <w:rFonts w:ascii="Calibri" w:hAnsi="Calibri"/>
                <w:b/>
                <w:bCs/>
                <w:color w:val="000000"/>
              </w:rPr>
            </w:pPr>
          </w:p>
        </w:tc>
        <w:tc>
          <w:tcPr>
            <w:tcW w:w="332" w:type="pct"/>
            <w:shd w:val="clear" w:color="auto" w:fill="BFB1D0"/>
            <w:noWrap/>
          </w:tcPr>
          <w:p w:rsidR="00345DC5" w:rsidRPr="0047545D" w:rsidRDefault="00345DC5" w:rsidP="00297F70">
            <w:pPr>
              <w:jc w:val="center"/>
              <w:rPr>
                <w:rFonts w:ascii="Calibri" w:hAnsi="Calibri"/>
                <w:b/>
                <w:bCs/>
                <w:color w:val="000000"/>
              </w:rPr>
            </w:pPr>
          </w:p>
        </w:tc>
        <w:tc>
          <w:tcPr>
            <w:tcW w:w="331" w:type="pct"/>
            <w:shd w:val="clear" w:color="auto" w:fill="BFB1D0"/>
            <w:noWrap/>
          </w:tcPr>
          <w:p w:rsidR="00345DC5" w:rsidRPr="0047545D" w:rsidRDefault="00345DC5" w:rsidP="00297F70">
            <w:pPr>
              <w:jc w:val="center"/>
              <w:rPr>
                <w:rFonts w:ascii="Calibri" w:hAnsi="Calibri"/>
                <w:b/>
                <w:bCs/>
              </w:rPr>
            </w:pPr>
          </w:p>
        </w:tc>
        <w:tc>
          <w:tcPr>
            <w:tcW w:w="332" w:type="pct"/>
            <w:shd w:val="clear" w:color="auto" w:fill="BFB1D0"/>
            <w:noWrap/>
          </w:tcPr>
          <w:p w:rsidR="00345DC5" w:rsidRPr="0047545D" w:rsidRDefault="00345DC5" w:rsidP="00297F70">
            <w:pPr>
              <w:jc w:val="center"/>
              <w:rPr>
                <w:rFonts w:ascii="Calibri" w:hAnsi="Calibri"/>
                <w:b/>
                <w:bCs/>
              </w:rPr>
            </w:pPr>
            <w:r w:rsidRPr="0047545D">
              <w:rPr>
                <w:rFonts w:ascii="Calibri" w:hAnsi="Calibri"/>
                <w:b/>
                <w:bCs/>
              </w:rPr>
              <w:t>X</w:t>
            </w:r>
          </w:p>
        </w:tc>
        <w:tc>
          <w:tcPr>
            <w:tcW w:w="331" w:type="pct"/>
            <w:shd w:val="clear" w:color="auto" w:fill="BFB1D0"/>
            <w:noWrap/>
          </w:tcPr>
          <w:p w:rsidR="00345DC5" w:rsidRPr="0047545D" w:rsidRDefault="00345DC5" w:rsidP="00297F70">
            <w:pPr>
              <w:jc w:val="center"/>
              <w:rPr>
                <w:rFonts w:ascii="Calibri" w:hAnsi="Calibri"/>
                <w:b/>
                <w:bCs/>
              </w:rPr>
            </w:pPr>
          </w:p>
        </w:tc>
        <w:tc>
          <w:tcPr>
            <w:tcW w:w="300" w:type="pct"/>
            <w:shd w:val="clear" w:color="auto" w:fill="BFB1D0"/>
            <w:noWrap/>
          </w:tcPr>
          <w:p w:rsidR="00345DC5" w:rsidRPr="0047545D" w:rsidRDefault="00345DC5" w:rsidP="00297F70">
            <w:pPr>
              <w:rPr>
                <w:rFonts w:ascii="Calibri" w:hAnsi="Calibri"/>
                <w:b/>
                <w:bCs/>
              </w:rPr>
            </w:pPr>
          </w:p>
        </w:tc>
      </w:tr>
      <w:tr w:rsidR="00345DC5" w:rsidRPr="0047545D" w:rsidTr="00297F70">
        <w:trPr>
          <w:trHeight w:val="375"/>
        </w:trPr>
        <w:tc>
          <w:tcPr>
            <w:tcW w:w="1050" w:type="pct"/>
            <w:gridSpan w:val="2"/>
            <w:shd w:val="clear" w:color="auto" w:fill="DFD8E8"/>
          </w:tcPr>
          <w:p w:rsidR="00345DC5" w:rsidRPr="0047545D" w:rsidRDefault="00345DC5" w:rsidP="00297F70">
            <w:pPr>
              <w:rPr>
                <w:rFonts w:ascii="Calibri" w:hAnsi="Calibri"/>
                <w:b/>
                <w:bCs/>
              </w:rPr>
            </w:pPr>
            <w:r w:rsidRPr="0047545D">
              <w:rPr>
                <w:rFonts w:ascii="Calibri" w:hAnsi="Calibri"/>
                <w:b/>
                <w:bCs/>
              </w:rPr>
              <w:t>Confronto con le categorie economiche</w:t>
            </w:r>
          </w:p>
        </w:tc>
        <w:tc>
          <w:tcPr>
            <w:tcW w:w="335" w:type="pct"/>
            <w:shd w:val="clear" w:color="auto" w:fill="DFD8E8"/>
            <w:noWrap/>
          </w:tcPr>
          <w:p w:rsidR="00345DC5" w:rsidRPr="0047545D" w:rsidRDefault="00345DC5" w:rsidP="00297F70">
            <w:pPr>
              <w:rPr>
                <w:rFonts w:ascii="Calibri" w:hAnsi="Calibri"/>
                <w:color w:val="000000"/>
              </w:rPr>
            </w:pPr>
          </w:p>
        </w:tc>
        <w:tc>
          <w:tcPr>
            <w:tcW w:w="332" w:type="pct"/>
            <w:shd w:val="clear" w:color="auto" w:fill="DFD8E8"/>
            <w:noWrap/>
          </w:tcPr>
          <w:p w:rsidR="00345DC5" w:rsidRPr="0047545D" w:rsidRDefault="00345DC5" w:rsidP="00297F70">
            <w:pPr>
              <w:rPr>
                <w:rFonts w:ascii="Calibri" w:hAnsi="Calibri"/>
                <w:color w:val="000000"/>
              </w:rPr>
            </w:pPr>
          </w:p>
        </w:tc>
        <w:tc>
          <w:tcPr>
            <w:tcW w:w="331" w:type="pct"/>
            <w:shd w:val="clear" w:color="auto" w:fill="DFD8E8"/>
            <w:noWrap/>
          </w:tcPr>
          <w:p w:rsidR="00345DC5" w:rsidRPr="0047545D" w:rsidRDefault="00345DC5" w:rsidP="00297F70">
            <w:pPr>
              <w:rPr>
                <w:rFonts w:ascii="Calibri" w:hAnsi="Calibri"/>
                <w:color w:val="000000"/>
              </w:rPr>
            </w:pPr>
          </w:p>
        </w:tc>
        <w:tc>
          <w:tcPr>
            <w:tcW w:w="332" w:type="pct"/>
            <w:shd w:val="clear" w:color="auto" w:fill="DFD8E8"/>
            <w:noWrap/>
          </w:tcPr>
          <w:p w:rsidR="00345DC5" w:rsidRPr="0047545D" w:rsidRDefault="00345DC5" w:rsidP="00297F70">
            <w:pPr>
              <w:rPr>
                <w:rFonts w:ascii="Calibri" w:hAnsi="Calibri"/>
                <w:color w:val="000000"/>
              </w:rPr>
            </w:pPr>
          </w:p>
        </w:tc>
        <w:tc>
          <w:tcPr>
            <w:tcW w:w="331" w:type="pct"/>
            <w:shd w:val="clear" w:color="auto" w:fill="DFD8E8"/>
            <w:noWrap/>
          </w:tcPr>
          <w:p w:rsidR="00345DC5" w:rsidRPr="0047545D" w:rsidRDefault="00345DC5" w:rsidP="00297F70">
            <w:pPr>
              <w:rPr>
                <w:rFonts w:ascii="Calibri" w:hAnsi="Calibri"/>
                <w:color w:val="000000"/>
              </w:rPr>
            </w:pPr>
          </w:p>
        </w:tc>
        <w:tc>
          <w:tcPr>
            <w:tcW w:w="332" w:type="pct"/>
            <w:shd w:val="clear" w:color="auto" w:fill="DFD8E8"/>
            <w:noWrap/>
          </w:tcPr>
          <w:p w:rsidR="00345DC5" w:rsidRPr="0047545D" w:rsidRDefault="00345DC5" w:rsidP="00297F70">
            <w:pPr>
              <w:rPr>
                <w:rFonts w:ascii="Calibri" w:hAnsi="Calibri"/>
                <w:color w:val="000000"/>
              </w:rPr>
            </w:pPr>
          </w:p>
        </w:tc>
        <w:tc>
          <w:tcPr>
            <w:tcW w:w="332" w:type="pct"/>
            <w:shd w:val="clear" w:color="auto" w:fill="DFD8E8"/>
            <w:noWrap/>
          </w:tcPr>
          <w:p w:rsidR="00345DC5" w:rsidRPr="0047545D" w:rsidRDefault="00345DC5" w:rsidP="00297F70">
            <w:pPr>
              <w:jc w:val="center"/>
              <w:rPr>
                <w:rFonts w:ascii="Calibri" w:hAnsi="Calibri"/>
                <w:b/>
                <w:color w:val="000000"/>
              </w:rPr>
            </w:pPr>
          </w:p>
        </w:tc>
        <w:tc>
          <w:tcPr>
            <w:tcW w:w="332" w:type="pct"/>
            <w:shd w:val="clear" w:color="auto" w:fill="DFD8E8"/>
            <w:noWrap/>
          </w:tcPr>
          <w:p w:rsidR="00345DC5" w:rsidRPr="0047545D" w:rsidRDefault="00345DC5" w:rsidP="00297F70">
            <w:pPr>
              <w:jc w:val="center"/>
              <w:rPr>
                <w:rFonts w:ascii="Calibri" w:hAnsi="Calibri"/>
                <w:b/>
                <w:color w:val="000000"/>
              </w:rPr>
            </w:pPr>
          </w:p>
        </w:tc>
        <w:tc>
          <w:tcPr>
            <w:tcW w:w="331" w:type="pct"/>
            <w:shd w:val="clear" w:color="auto" w:fill="DFD8E8"/>
            <w:noWrap/>
          </w:tcPr>
          <w:p w:rsidR="00345DC5" w:rsidRPr="0047545D" w:rsidRDefault="00345DC5" w:rsidP="00297F70">
            <w:pPr>
              <w:jc w:val="center"/>
              <w:rPr>
                <w:rFonts w:ascii="Calibri" w:hAnsi="Calibri"/>
                <w:b/>
                <w:bCs/>
                <w:color w:val="000000"/>
              </w:rPr>
            </w:pPr>
          </w:p>
        </w:tc>
        <w:tc>
          <w:tcPr>
            <w:tcW w:w="332" w:type="pct"/>
            <w:shd w:val="clear" w:color="auto" w:fill="DFD8E8"/>
            <w:noWrap/>
          </w:tcPr>
          <w:p w:rsidR="00345DC5" w:rsidRPr="0047545D" w:rsidRDefault="00345DC5" w:rsidP="00297F70">
            <w:pPr>
              <w:jc w:val="center"/>
              <w:rPr>
                <w:rFonts w:ascii="Calibri" w:hAnsi="Calibri"/>
                <w:b/>
                <w:bCs/>
                <w:color w:val="000000"/>
              </w:rPr>
            </w:pPr>
          </w:p>
        </w:tc>
        <w:tc>
          <w:tcPr>
            <w:tcW w:w="331" w:type="pct"/>
            <w:shd w:val="clear" w:color="auto" w:fill="DFD8E8"/>
            <w:noWrap/>
          </w:tcPr>
          <w:p w:rsidR="00345DC5" w:rsidRPr="0047545D" w:rsidRDefault="00345DC5" w:rsidP="00297F70">
            <w:pPr>
              <w:jc w:val="center"/>
              <w:rPr>
                <w:rFonts w:ascii="Calibri" w:hAnsi="Calibri"/>
                <w:b/>
                <w:color w:val="000000"/>
              </w:rPr>
            </w:pPr>
            <w:r w:rsidRPr="0047545D">
              <w:rPr>
                <w:rFonts w:ascii="Calibri" w:hAnsi="Calibri"/>
                <w:b/>
                <w:color w:val="000000"/>
              </w:rPr>
              <w:t>X</w:t>
            </w:r>
          </w:p>
        </w:tc>
        <w:tc>
          <w:tcPr>
            <w:tcW w:w="300" w:type="pct"/>
            <w:shd w:val="clear" w:color="auto" w:fill="DFD8E8"/>
            <w:noWrap/>
          </w:tcPr>
          <w:p w:rsidR="00345DC5" w:rsidRPr="0047545D" w:rsidRDefault="00345DC5" w:rsidP="00297F70">
            <w:pPr>
              <w:jc w:val="center"/>
              <w:rPr>
                <w:rFonts w:ascii="Calibri" w:hAnsi="Calibri"/>
                <w:b/>
                <w:color w:val="000000"/>
              </w:rPr>
            </w:pPr>
            <w:r w:rsidRPr="0047545D">
              <w:rPr>
                <w:rFonts w:ascii="Calibri" w:hAnsi="Calibri"/>
                <w:b/>
                <w:color w:val="000000"/>
              </w:rPr>
              <w:t>X</w:t>
            </w:r>
          </w:p>
        </w:tc>
      </w:tr>
      <w:tr w:rsidR="00345DC5" w:rsidRPr="0047545D" w:rsidTr="00297F70">
        <w:trPr>
          <w:trHeight w:val="375"/>
        </w:trPr>
        <w:tc>
          <w:tcPr>
            <w:tcW w:w="1050" w:type="pct"/>
            <w:gridSpan w:val="2"/>
            <w:shd w:val="clear" w:color="auto" w:fill="BFB1D0"/>
          </w:tcPr>
          <w:p w:rsidR="00345DC5" w:rsidRPr="0047545D" w:rsidRDefault="00345DC5" w:rsidP="00297F70">
            <w:pPr>
              <w:rPr>
                <w:rFonts w:ascii="Calibri" w:hAnsi="Calibri"/>
                <w:b/>
                <w:bCs/>
              </w:rPr>
            </w:pPr>
            <w:r w:rsidRPr="0047545D">
              <w:rPr>
                <w:rFonts w:ascii="Calibri" w:hAnsi="Calibri"/>
                <w:b/>
                <w:bCs/>
              </w:rPr>
              <w:t>Approvazione bozza</w:t>
            </w:r>
          </w:p>
        </w:tc>
        <w:tc>
          <w:tcPr>
            <w:tcW w:w="335" w:type="pct"/>
            <w:shd w:val="clear" w:color="auto" w:fill="BFB1D0"/>
            <w:noWrap/>
          </w:tcPr>
          <w:p w:rsidR="00345DC5" w:rsidRPr="0047545D" w:rsidRDefault="00345DC5" w:rsidP="00297F70">
            <w:pPr>
              <w:rPr>
                <w:rFonts w:ascii="Calibri" w:hAnsi="Calibri"/>
                <w:color w:val="000000"/>
              </w:rPr>
            </w:pPr>
          </w:p>
        </w:tc>
        <w:tc>
          <w:tcPr>
            <w:tcW w:w="332" w:type="pct"/>
            <w:shd w:val="clear" w:color="auto" w:fill="BFB1D0"/>
            <w:noWrap/>
          </w:tcPr>
          <w:p w:rsidR="00345DC5" w:rsidRPr="0047545D" w:rsidRDefault="00345DC5" w:rsidP="00297F70">
            <w:pPr>
              <w:rPr>
                <w:rFonts w:ascii="Calibri" w:hAnsi="Calibri"/>
                <w:color w:val="000000"/>
              </w:rPr>
            </w:pPr>
          </w:p>
        </w:tc>
        <w:tc>
          <w:tcPr>
            <w:tcW w:w="331" w:type="pct"/>
            <w:shd w:val="clear" w:color="auto" w:fill="BFB1D0"/>
            <w:noWrap/>
          </w:tcPr>
          <w:p w:rsidR="00345DC5" w:rsidRPr="0047545D" w:rsidRDefault="00345DC5" w:rsidP="00297F70">
            <w:pPr>
              <w:rPr>
                <w:rFonts w:ascii="Calibri" w:hAnsi="Calibri"/>
                <w:color w:val="000000"/>
              </w:rPr>
            </w:pPr>
          </w:p>
        </w:tc>
        <w:tc>
          <w:tcPr>
            <w:tcW w:w="332" w:type="pct"/>
            <w:shd w:val="clear" w:color="auto" w:fill="BFB1D0"/>
            <w:noWrap/>
          </w:tcPr>
          <w:p w:rsidR="00345DC5" w:rsidRPr="0047545D" w:rsidRDefault="00345DC5" w:rsidP="00297F70">
            <w:pPr>
              <w:rPr>
                <w:rFonts w:ascii="Calibri" w:hAnsi="Calibri"/>
                <w:color w:val="000000"/>
              </w:rPr>
            </w:pPr>
          </w:p>
        </w:tc>
        <w:tc>
          <w:tcPr>
            <w:tcW w:w="331" w:type="pct"/>
            <w:shd w:val="clear" w:color="auto" w:fill="BFB1D0"/>
            <w:noWrap/>
          </w:tcPr>
          <w:p w:rsidR="00345DC5" w:rsidRPr="0047545D" w:rsidRDefault="00345DC5" w:rsidP="00297F70">
            <w:pPr>
              <w:rPr>
                <w:rFonts w:ascii="Calibri" w:hAnsi="Calibri"/>
                <w:color w:val="000000"/>
              </w:rPr>
            </w:pPr>
          </w:p>
        </w:tc>
        <w:tc>
          <w:tcPr>
            <w:tcW w:w="332" w:type="pct"/>
            <w:shd w:val="clear" w:color="auto" w:fill="BFB1D0"/>
            <w:noWrap/>
          </w:tcPr>
          <w:p w:rsidR="00345DC5" w:rsidRPr="0047545D" w:rsidRDefault="00345DC5" w:rsidP="00297F70">
            <w:pPr>
              <w:rPr>
                <w:rFonts w:ascii="Calibri" w:hAnsi="Calibri"/>
                <w:color w:val="000000"/>
              </w:rPr>
            </w:pPr>
          </w:p>
        </w:tc>
        <w:tc>
          <w:tcPr>
            <w:tcW w:w="332" w:type="pct"/>
            <w:shd w:val="clear" w:color="auto" w:fill="BFB1D0"/>
            <w:noWrap/>
          </w:tcPr>
          <w:p w:rsidR="00345DC5" w:rsidRPr="0047545D" w:rsidRDefault="00345DC5" w:rsidP="00297F70">
            <w:pPr>
              <w:jc w:val="center"/>
              <w:rPr>
                <w:rFonts w:ascii="Calibri" w:hAnsi="Calibri"/>
                <w:b/>
                <w:color w:val="000000"/>
              </w:rPr>
            </w:pPr>
          </w:p>
        </w:tc>
        <w:tc>
          <w:tcPr>
            <w:tcW w:w="332" w:type="pct"/>
            <w:shd w:val="clear" w:color="auto" w:fill="BFB1D0"/>
            <w:noWrap/>
          </w:tcPr>
          <w:p w:rsidR="00345DC5" w:rsidRPr="0047545D" w:rsidRDefault="00345DC5" w:rsidP="00297F70">
            <w:pPr>
              <w:jc w:val="center"/>
              <w:rPr>
                <w:rFonts w:ascii="Calibri" w:hAnsi="Calibri"/>
                <w:b/>
                <w:color w:val="000000"/>
              </w:rPr>
            </w:pPr>
          </w:p>
        </w:tc>
        <w:tc>
          <w:tcPr>
            <w:tcW w:w="331" w:type="pct"/>
            <w:shd w:val="clear" w:color="auto" w:fill="BFB1D0"/>
            <w:noWrap/>
          </w:tcPr>
          <w:p w:rsidR="00345DC5" w:rsidRPr="0047545D" w:rsidRDefault="00345DC5" w:rsidP="00297F70">
            <w:pPr>
              <w:jc w:val="center"/>
              <w:rPr>
                <w:rFonts w:ascii="Calibri" w:hAnsi="Calibri"/>
                <w:b/>
                <w:bCs/>
              </w:rPr>
            </w:pPr>
          </w:p>
        </w:tc>
        <w:tc>
          <w:tcPr>
            <w:tcW w:w="332" w:type="pct"/>
            <w:shd w:val="clear" w:color="auto" w:fill="BFB1D0"/>
            <w:noWrap/>
          </w:tcPr>
          <w:p w:rsidR="00345DC5" w:rsidRPr="0047545D" w:rsidRDefault="00345DC5" w:rsidP="00297F70">
            <w:pPr>
              <w:jc w:val="center"/>
              <w:rPr>
                <w:rFonts w:ascii="Calibri" w:hAnsi="Calibri"/>
                <w:b/>
                <w:bCs/>
              </w:rPr>
            </w:pPr>
          </w:p>
        </w:tc>
        <w:tc>
          <w:tcPr>
            <w:tcW w:w="331" w:type="pct"/>
            <w:shd w:val="clear" w:color="auto" w:fill="BFB1D0"/>
            <w:noWrap/>
          </w:tcPr>
          <w:p w:rsidR="00345DC5" w:rsidRPr="0047545D" w:rsidRDefault="00345DC5" w:rsidP="00297F70">
            <w:pPr>
              <w:jc w:val="center"/>
              <w:rPr>
                <w:rFonts w:ascii="Calibri" w:hAnsi="Calibri"/>
                <w:b/>
              </w:rPr>
            </w:pPr>
          </w:p>
        </w:tc>
        <w:tc>
          <w:tcPr>
            <w:tcW w:w="300" w:type="pct"/>
            <w:shd w:val="clear" w:color="auto" w:fill="BFB1D0"/>
            <w:noWrap/>
          </w:tcPr>
          <w:p w:rsidR="00345DC5" w:rsidRPr="0047545D" w:rsidRDefault="00345DC5" w:rsidP="00297F70">
            <w:pPr>
              <w:jc w:val="center"/>
              <w:rPr>
                <w:rFonts w:ascii="Calibri" w:hAnsi="Calibri"/>
                <w:b/>
                <w:color w:val="000000"/>
              </w:rPr>
            </w:pPr>
            <w:r w:rsidRPr="0047545D">
              <w:rPr>
                <w:rFonts w:ascii="Calibri" w:hAnsi="Calibri"/>
                <w:b/>
                <w:color w:val="000000"/>
              </w:rPr>
              <w:t>X</w:t>
            </w:r>
          </w:p>
        </w:tc>
      </w:tr>
      <w:tr w:rsidR="00345DC5" w:rsidRPr="0047545D" w:rsidTr="00297F70">
        <w:trPr>
          <w:trHeight w:val="300"/>
        </w:trPr>
        <w:tc>
          <w:tcPr>
            <w:tcW w:w="5000" w:type="pct"/>
            <w:gridSpan w:val="14"/>
            <w:shd w:val="clear" w:color="auto" w:fill="DFD8E8"/>
            <w:hideMark/>
          </w:tcPr>
          <w:p w:rsidR="00345DC5" w:rsidRPr="0047545D" w:rsidRDefault="00345DC5" w:rsidP="00297F70">
            <w:pPr>
              <w:jc w:val="center"/>
              <w:rPr>
                <w:rFonts w:ascii="Calibri" w:hAnsi="Calibri"/>
                <w:b/>
                <w:bCs/>
                <w:color w:val="000000"/>
              </w:rPr>
            </w:pPr>
            <w:r w:rsidRPr="0047545D">
              <w:rPr>
                <w:rFonts w:ascii="Calibri" w:hAnsi="Calibri"/>
                <w:b/>
                <w:bCs/>
                <w:color w:val="000000"/>
              </w:rPr>
              <w:t>Indicatori</w:t>
            </w:r>
          </w:p>
        </w:tc>
      </w:tr>
      <w:tr w:rsidR="00345DC5" w:rsidRPr="0047545D" w:rsidTr="00297F70">
        <w:trPr>
          <w:trHeight w:val="300"/>
        </w:trPr>
        <w:tc>
          <w:tcPr>
            <w:tcW w:w="1047" w:type="pct"/>
            <w:shd w:val="clear" w:color="auto" w:fill="BFB1D0"/>
            <w:hideMark/>
          </w:tcPr>
          <w:p w:rsidR="00345DC5" w:rsidRPr="0047545D" w:rsidRDefault="00345DC5" w:rsidP="00297F70">
            <w:pPr>
              <w:rPr>
                <w:rFonts w:ascii="Calibri" w:hAnsi="Calibri"/>
                <w:b/>
                <w:bCs/>
                <w:color w:val="000000"/>
              </w:rPr>
            </w:pPr>
            <w:proofErr w:type="gramStart"/>
            <w:r w:rsidRPr="0047545D">
              <w:rPr>
                <w:rFonts w:ascii="Calibri" w:hAnsi="Calibri"/>
                <w:b/>
                <w:bCs/>
                <w:color w:val="000000"/>
              </w:rPr>
              <w:t>attività</w:t>
            </w:r>
            <w:proofErr w:type="gramEnd"/>
            <w:r w:rsidRPr="0047545D">
              <w:rPr>
                <w:rFonts w:ascii="Calibri" w:hAnsi="Calibri"/>
                <w:b/>
                <w:bCs/>
                <w:color w:val="000000"/>
              </w:rPr>
              <w:t xml:space="preserve"> portata a termine? SI/NO</w:t>
            </w:r>
          </w:p>
        </w:tc>
        <w:tc>
          <w:tcPr>
            <w:tcW w:w="3953" w:type="pct"/>
            <w:gridSpan w:val="13"/>
            <w:shd w:val="clear" w:color="auto" w:fill="BFB1D0"/>
          </w:tcPr>
          <w:p w:rsidR="00345DC5" w:rsidRPr="0047545D" w:rsidRDefault="00345DC5" w:rsidP="00345DC5">
            <w:pPr>
              <w:widowControl/>
              <w:numPr>
                <w:ilvl w:val="0"/>
                <w:numId w:val="19"/>
              </w:numPr>
              <w:autoSpaceDE/>
              <w:autoSpaceDN/>
              <w:adjustRightInd/>
              <w:rPr>
                <w:rFonts w:ascii="Calibri" w:hAnsi="Calibri"/>
                <w:b/>
                <w:bCs/>
                <w:color w:val="000000"/>
              </w:rPr>
            </w:pPr>
            <w:r w:rsidRPr="0047545D">
              <w:rPr>
                <w:rFonts w:ascii="Calibri" w:hAnsi="Calibri"/>
                <w:b/>
                <w:bCs/>
                <w:color w:val="000000"/>
              </w:rPr>
              <w:t>n. riunioni con categorie economiche e portatori di interesse</w:t>
            </w:r>
          </w:p>
          <w:p w:rsidR="00345DC5" w:rsidRPr="0047545D" w:rsidRDefault="00345DC5" w:rsidP="00345DC5">
            <w:pPr>
              <w:widowControl/>
              <w:numPr>
                <w:ilvl w:val="0"/>
                <w:numId w:val="19"/>
              </w:numPr>
              <w:autoSpaceDE/>
              <w:autoSpaceDN/>
              <w:adjustRightInd/>
              <w:rPr>
                <w:rFonts w:ascii="Calibri" w:hAnsi="Calibri"/>
                <w:b/>
                <w:bCs/>
                <w:color w:val="000000"/>
              </w:rPr>
            </w:pPr>
            <w:r w:rsidRPr="0047545D">
              <w:rPr>
                <w:rFonts w:ascii="Calibri" w:hAnsi="Calibri"/>
                <w:b/>
                <w:bCs/>
                <w:color w:val="000000"/>
              </w:rPr>
              <w:t>n. riunioni interne</w:t>
            </w:r>
          </w:p>
        </w:tc>
      </w:tr>
      <w:tr w:rsidR="00345DC5" w:rsidRPr="0047545D" w:rsidTr="00297F70">
        <w:trPr>
          <w:trHeight w:val="300"/>
        </w:trPr>
        <w:tc>
          <w:tcPr>
            <w:tcW w:w="5000" w:type="pct"/>
            <w:gridSpan w:val="14"/>
            <w:shd w:val="clear" w:color="auto" w:fill="DFD8E8"/>
            <w:hideMark/>
          </w:tcPr>
          <w:p w:rsidR="00345DC5" w:rsidRPr="0047545D" w:rsidRDefault="00345DC5" w:rsidP="00297F70">
            <w:pPr>
              <w:jc w:val="center"/>
              <w:rPr>
                <w:rFonts w:ascii="Calibri" w:hAnsi="Calibri"/>
                <w:b/>
                <w:bCs/>
                <w:color w:val="000000"/>
              </w:rPr>
            </w:pPr>
            <w:r w:rsidRPr="0047545D">
              <w:rPr>
                <w:rFonts w:ascii="Calibri" w:hAnsi="Calibri"/>
                <w:b/>
                <w:bCs/>
                <w:color w:val="000000"/>
              </w:rPr>
              <w:t>Note</w:t>
            </w:r>
          </w:p>
        </w:tc>
      </w:tr>
      <w:tr w:rsidR="00345DC5" w:rsidRPr="0047545D" w:rsidTr="00297F70">
        <w:trPr>
          <w:trHeight w:val="690"/>
        </w:trPr>
        <w:tc>
          <w:tcPr>
            <w:tcW w:w="5000" w:type="pct"/>
            <w:gridSpan w:val="14"/>
            <w:shd w:val="clear" w:color="auto" w:fill="BFB1D0"/>
            <w:hideMark/>
          </w:tcPr>
          <w:p w:rsidR="00345DC5" w:rsidRPr="0047545D" w:rsidRDefault="00345DC5" w:rsidP="00297F70">
            <w:pPr>
              <w:rPr>
                <w:rFonts w:ascii="Calibri" w:hAnsi="Calibri"/>
                <w:b/>
                <w:bCs/>
                <w:color w:val="000000"/>
              </w:rPr>
            </w:pPr>
          </w:p>
        </w:tc>
      </w:tr>
    </w:tbl>
    <w:p w:rsidR="00345DC5" w:rsidRDefault="00345DC5" w:rsidP="00345DC5">
      <w:pPr>
        <w:pStyle w:val="Corpotesto"/>
        <w:rPr>
          <w:rFonts w:ascii="Calibri" w:hAnsi="Calibri"/>
          <w:b/>
        </w:rPr>
      </w:pPr>
    </w:p>
    <w:p w:rsidR="00345DC5" w:rsidRPr="00B53E21" w:rsidRDefault="00345DC5" w:rsidP="00345DC5">
      <w:pPr>
        <w:pStyle w:val="Corpotesto"/>
        <w:rPr>
          <w:rFonts w:ascii="Calibri" w:hAnsi="Calibri"/>
          <w:b/>
        </w:rPr>
      </w:pPr>
      <w:r>
        <w:rPr>
          <w:rFonts w:ascii="Calibri" w:hAnsi="Calibri"/>
          <w:b/>
        </w:rPr>
        <w:br w:type="page"/>
      </w:r>
    </w:p>
    <w:tbl>
      <w:tblPr>
        <w:tblW w:w="5000" w:type="pct"/>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3225"/>
        <w:gridCol w:w="10"/>
        <w:gridCol w:w="1030"/>
        <w:gridCol w:w="1021"/>
        <w:gridCol w:w="1018"/>
        <w:gridCol w:w="1021"/>
        <w:gridCol w:w="1018"/>
        <w:gridCol w:w="1021"/>
        <w:gridCol w:w="1021"/>
        <w:gridCol w:w="1021"/>
        <w:gridCol w:w="1018"/>
        <w:gridCol w:w="1021"/>
        <w:gridCol w:w="1018"/>
        <w:gridCol w:w="917"/>
      </w:tblGrid>
      <w:tr w:rsidR="00345DC5" w:rsidRPr="00B53E21" w:rsidTr="00297F70">
        <w:trPr>
          <w:trHeight w:val="330"/>
        </w:trPr>
        <w:tc>
          <w:tcPr>
            <w:tcW w:w="5000" w:type="pct"/>
            <w:gridSpan w:val="14"/>
            <w:shd w:val="clear" w:color="auto" w:fill="DFD8E8"/>
          </w:tcPr>
          <w:p w:rsidR="00345DC5" w:rsidRPr="00B53E21" w:rsidRDefault="00345DC5" w:rsidP="00297F70">
            <w:pPr>
              <w:rPr>
                <w:rFonts w:ascii="Calibri" w:hAnsi="Calibri"/>
                <w:bCs/>
                <w:color w:val="000000"/>
              </w:rPr>
            </w:pPr>
            <w:r w:rsidRPr="00B53E21">
              <w:rPr>
                <w:rFonts w:ascii="Calibri" w:hAnsi="Calibri"/>
                <w:b/>
              </w:rPr>
              <w:lastRenderedPageBreak/>
              <w:br w:type="page"/>
            </w:r>
            <w:r w:rsidRPr="00B53E21">
              <w:rPr>
                <w:rFonts w:ascii="Calibri" w:hAnsi="Calibri"/>
                <w:bCs/>
                <w:color w:val="000000"/>
              </w:rPr>
              <w:t>Linea Programmatica</w:t>
            </w:r>
            <w:r>
              <w:rPr>
                <w:rFonts w:ascii="Calibri" w:hAnsi="Calibri"/>
                <w:bCs/>
                <w:color w:val="000000"/>
              </w:rPr>
              <w:t xml:space="preserve"> </w:t>
            </w:r>
            <w:r>
              <w:rPr>
                <w:rFonts w:ascii="Calibri" w:hAnsi="Calibri"/>
                <w:b/>
                <w:bCs/>
                <w:color w:val="000000"/>
              </w:rPr>
              <w:t xml:space="preserve">3. </w:t>
            </w:r>
            <w:r w:rsidRPr="00B53E21">
              <w:rPr>
                <w:rFonts w:ascii="Calibri" w:hAnsi="Calibri"/>
                <w:b/>
                <w:bCs/>
                <w:color w:val="000000"/>
              </w:rPr>
              <w:t>Valvasone Arzene, un comune per tutti, accogliente e inclusivo</w:t>
            </w:r>
            <w:r w:rsidRPr="00B53E21">
              <w:rPr>
                <w:rFonts w:ascii="Calibri" w:hAnsi="Calibri"/>
                <w:bCs/>
                <w:color w:val="000000"/>
              </w:rPr>
              <w:t xml:space="preserve"> </w:t>
            </w:r>
          </w:p>
        </w:tc>
      </w:tr>
      <w:tr w:rsidR="00345DC5" w:rsidRPr="00B53E21" w:rsidTr="00297F70">
        <w:trPr>
          <w:trHeight w:val="123"/>
        </w:trPr>
        <w:tc>
          <w:tcPr>
            <w:tcW w:w="5000" w:type="pct"/>
            <w:gridSpan w:val="14"/>
            <w:shd w:val="clear" w:color="auto" w:fill="BFB1D0"/>
          </w:tcPr>
          <w:p w:rsidR="00345DC5" w:rsidRPr="00B53E21" w:rsidRDefault="00345DC5" w:rsidP="00297F70">
            <w:pPr>
              <w:spacing w:line="259" w:lineRule="auto"/>
              <w:rPr>
                <w:rFonts w:ascii="Calibri" w:hAnsi="Calibri"/>
              </w:rPr>
            </w:pPr>
            <w:r w:rsidRPr="00B53E21">
              <w:rPr>
                <w:rFonts w:ascii="Calibri" w:hAnsi="Calibri"/>
              </w:rPr>
              <w:t xml:space="preserve">Ambito strategico </w:t>
            </w:r>
            <w:r w:rsidRPr="00B53E21">
              <w:rPr>
                <w:rFonts w:ascii="Calibri" w:hAnsi="Calibri"/>
                <w:b/>
                <w:bCs/>
              </w:rPr>
              <w:t>3.4 - Politiche per le persone anziane</w:t>
            </w:r>
          </w:p>
        </w:tc>
      </w:tr>
      <w:tr w:rsidR="00345DC5" w:rsidRPr="00B53E21" w:rsidTr="00297F70">
        <w:trPr>
          <w:trHeight w:val="140"/>
        </w:trPr>
        <w:tc>
          <w:tcPr>
            <w:tcW w:w="5000" w:type="pct"/>
            <w:gridSpan w:val="14"/>
            <w:shd w:val="clear" w:color="auto" w:fill="DFD8E8"/>
          </w:tcPr>
          <w:p w:rsidR="00345DC5" w:rsidRPr="00B53E21" w:rsidRDefault="00345DC5" w:rsidP="00297F70">
            <w:pPr>
              <w:rPr>
                <w:rFonts w:ascii="Calibri" w:hAnsi="Calibri"/>
                <w:b/>
                <w:bCs/>
                <w:color w:val="000000"/>
              </w:rPr>
            </w:pPr>
            <w:r w:rsidRPr="00B53E21">
              <w:rPr>
                <w:rFonts w:ascii="Calibri" w:hAnsi="Calibri"/>
                <w:bCs/>
                <w:color w:val="000000"/>
              </w:rPr>
              <w:t>Ambito Operativo:</w:t>
            </w:r>
            <w:r w:rsidRPr="00B53E21">
              <w:rPr>
                <w:rFonts w:ascii="Calibri" w:hAnsi="Calibri"/>
                <w:b/>
                <w:bCs/>
                <w:color w:val="000000"/>
              </w:rPr>
              <w:t xml:space="preserve"> </w:t>
            </w:r>
            <w:r w:rsidRPr="00B53E21">
              <w:rPr>
                <w:rFonts w:ascii="Calibri" w:hAnsi="Calibri"/>
                <w:b/>
                <w:bCs/>
              </w:rPr>
              <w:t>3.4.2 - Diritto alla mobilità e all'accesso ai servizi sociali e sanitari fuori dal territorio di Valvasone Arzene</w:t>
            </w:r>
          </w:p>
        </w:tc>
      </w:tr>
      <w:tr w:rsidR="00345DC5" w:rsidRPr="00B53E21" w:rsidTr="00297F70">
        <w:trPr>
          <w:trHeight w:val="158"/>
        </w:trPr>
        <w:tc>
          <w:tcPr>
            <w:tcW w:w="5000" w:type="pct"/>
            <w:gridSpan w:val="14"/>
            <w:shd w:val="clear" w:color="auto" w:fill="BFB1D0"/>
          </w:tcPr>
          <w:p w:rsidR="00345DC5" w:rsidRPr="00B53E21" w:rsidRDefault="00345DC5" w:rsidP="00297F70">
            <w:pPr>
              <w:rPr>
                <w:rFonts w:ascii="Calibri" w:hAnsi="Calibri"/>
                <w:b/>
                <w:bCs/>
                <w:color w:val="000000"/>
              </w:rPr>
            </w:pPr>
            <w:r w:rsidRPr="00B53E21">
              <w:rPr>
                <w:rFonts w:ascii="Calibri" w:hAnsi="Calibri"/>
                <w:bCs/>
                <w:color w:val="000000"/>
              </w:rPr>
              <w:t xml:space="preserve">Codice Progetto: </w:t>
            </w:r>
            <w:r w:rsidRPr="00B53E21">
              <w:rPr>
                <w:rFonts w:ascii="Calibri" w:hAnsi="Calibri"/>
                <w:b/>
                <w:bCs/>
                <w:color w:val="000000"/>
              </w:rPr>
              <w:t>3.4.2.1</w:t>
            </w:r>
          </w:p>
        </w:tc>
      </w:tr>
      <w:tr w:rsidR="00345DC5" w:rsidRPr="00B53E21" w:rsidTr="00297F70">
        <w:trPr>
          <w:trHeight w:val="190"/>
        </w:trPr>
        <w:tc>
          <w:tcPr>
            <w:tcW w:w="5000" w:type="pct"/>
            <w:gridSpan w:val="14"/>
            <w:shd w:val="clear" w:color="auto" w:fill="DFD8E8"/>
            <w:hideMark/>
          </w:tcPr>
          <w:p w:rsidR="00345DC5" w:rsidRPr="00B53E21" w:rsidRDefault="00345DC5" w:rsidP="00297F70">
            <w:pPr>
              <w:rPr>
                <w:rFonts w:ascii="Calibri" w:hAnsi="Calibri"/>
                <w:b/>
                <w:bCs/>
                <w:color w:val="000000"/>
              </w:rPr>
            </w:pPr>
            <w:r w:rsidRPr="00B53E21">
              <w:rPr>
                <w:rFonts w:ascii="Calibri" w:hAnsi="Calibri"/>
                <w:bCs/>
                <w:color w:val="000000"/>
              </w:rPr>
              <w:t>Titolo progetto</w:t>
            </w:r>
            <w:r w:rsidRPr="00B53E21">
              <w:rPr>
                <w:rFonts w:ascii="Calibri" w:hAnsi="Calibri"/>
                <w:b/>
                <w:bCs/>
                <w:color w:val="000000"/>
              </w:rPr>
              <w:t>:</w:t>
            </w:r>
            <w:r>
              <w:rPr>
                <w:rFonts w:ascii="Calibri" w:hAnsi="Calibri"/>
                <w:b/>
                <w:bCs/>
                <w:color w:val="000000"/>
              </w:rPr>
              <w:t xml:space="preserve"> </w:t>
            </w:r>
            <w:r w:rsidRPr="00B53E21">
              <w:rPr>
                <w:rFonts w:ascii="Calibri" w:hAnsi="Calibri"/>
                <w:b/>
                <w:bCs/>
              </w:rPr>
              <w:t>Diritto alla mobilità e all'accesso ai servizi sociali e sanitari fuori dal territorio di Valvasone Arzene</w:t>
            </w:r>
            <w:r>
              <w:rPr>
                <w:rFonts w:ascii="Calibri" w:hAnsi="Calibri"/>
                <w:b/>
                <w:bCs/>
              </w:rPr>
              <w:t xml:space="preserve"> -</w:t>
            </w:r>
            <w:r w:rsidRPr="00B53E21">
              <w:rPr>
                <w:rFonts w:ascii="Calibri" w:hAnsi="Calibri"/>
                <w:b/>
                <w:bCs/>
                <w:color w:val="000000"/>
              </w:rPr>
              <w:t xml:space="preserve"> </w:t>
            </w:r>
            <w:r w:rsidRPr="00B53E21">
              <w:rPr>
                <w:rFonts w:ascii="Calibri" w:hAnsi="Calibri"/>
                <w:b/>
              </w:rPr>
              <w:t>Monitoraggio attuazione nuova convenzione</w:t>
            </w:r>
          </w:p>
        </w:tc>
      </w:tr>
      <w:tr w:rsidR="00345DC5" w:rsidRPr="00B53E21" w:rsidTr="00297F70">
        <w:trPr>
          <w:trHeight w:val="478"/>
        </w:trPr>
        <w:tc>
          <w:tcPr>
            <w:tcW w:w="1051" w:type="pct"/>
            <w:gridSpan w:val="2"/>
            <w:shd w:val="clear" w:color="auto" w:fill="BFB1D0"/>
            <w:hideMark/>
          </w:tcPr>
          <w:p w:rsidR="00345DC5" w:rsidRPr="00B53E21" w:rsidRDefault="00345DC5" w:rsidP="00297F70">
            <w:pPr>
              <w:rPr>
                <w:rFonts w:ascii="Calibri" w:hAnsi="Calibri"/>
                <w:b/>
                <w:bCs/>
                <w:color w:val="000000"/>
              </w:rPr>
            </w:pPr>
            <w:r w:rsidRPr="00B53E21">
              <w:rPr>
                <w:rFonts w:ascii="Calibri" w:hAnsi="Calibri"/>
                <w:b/>
                <w:bCs/>
                <w:color w:val="000000"/>
              </w:rPr>
              <w:t>Responsabile del progetto</w:t>
            </w:r>
          </w:p>
        </w:tc>
        <w:tc>
          <w:tcPr>
            <w:tcW w:w="3949" w:type="pct"/>
            <w:gridSpan w:val="12"/>
            <w:shd w:val="clear" w:color="auto" w:fill="BFB1D0"/>
            <w:noWrap/>
            <w:hideMark/>
          </w:tcPr>
          <w:p w:rsidR="00345DC5" w:rsidRPr="00B53E21" w:rsidRDefault="00345DC5" w:rsidP="00297F70">
            <w:pPr>
              <w:tabs>
                <w:tab w:val="left" w:pos="495"/>
              </w:tabs>
              <w:rPr>
                <w:rFonts w:ascii="Calibri" w:hAnsi="Calibri"/>
              </w:rPr>
            </w:pPr>
            <w:r w:rsidRPr="00B53E21">
              <w:rPr>
                <w:rFonts w:ascii="Calibri" w:hAnsi="Calibri"/>
                <w:color w:val="000000"/>
              </w:rPr>
              <w:t>Elisabetta Milan</w:t>
            </w:r>
          </w:p>
        </w:tc>
      </w:tr>
      <w:tr w:rsidR="00345DC5" w:rsidRPr="00B53E21" w:rsidTr="00297F70">
        <w:trPr>
          <w:trHeight w:val="400"/>
        </w:trPr>
        <w:tc>
          <w:tcPr>
            <w:tcW w:w="1051" w:type="pct"/>
            <w:gridSpan w:val="2"/>
            <w:shd w:val="clear" w:color="auto" w:fill="DFD8E8"/>
            <w:hideMark/>
          </w:tcPr>
          <w:p w:rsidR="00345DC5" w:rsidRPr="00B53E21" w:rsidRDefault="00345DC5" w:rsidP="00297F70">
            <w:pPr>
              <w:rPr>
                <w:rFonts w:ascii="Calibri" w:hAnsi="Calibri"/>
                <w:b/>
                <w:bCs/>
                <w:color w:val="000000"/>
              </w:rPr>
            </w:pPr>
            <w:r w:rsidRPr="00B53E21">
              <w:rPr>
                <w:rFonts w:ascii="Calibri" w:hAnsi="Calibri"/>
                <w:b/>
                <w:bCs/>
                <w:color w:val="000000"/>
              </w:rPr>
              <w:t>Personale assegnato:</w:t>
            </w:r>
          </w:p>
        </w:tc>
        <w:tc>
          <w:tcPr>
            <w:tcW w:w="3949" w:type="pct"/>
            <w:gridSpan w:val="12"/>
            <w:shd w:val="clear" w:color="auto" w:fill="DFD8E8"/>
            <w:noWrap/>
          </w:tcPr>
          <w:p w:rsidR="00345DC5" w:rsidRPr="00B53E21" w:rsidRDefault="00345DC5" w:rsidP="00297F70">
            <w:pPr>
              <w:rPr>
                <w:rFonts w:ascii="Calibri" w:hAnsi="Calibri"/>
                <w:color w:val="000000"/>
              </w:rPr>
            </w:pPr>
            <w:r w:rsidRPr="00B53E21">
              <w:rPr>
                <w:rFonts w:ascii="Calibri" w:hAnsi="Calibri"/>
                <w:color w:val="000000"/>
              </w:rPr>
              <w:t xml:space="preserve">Raffaella </w:t>
            </w:r>
            <w:proofErr w:type="spellStart"/>
            <w:r w:rsidRPr="00B53E21">
              <w:rPr>
                <w:rFonts w:ascii="Calibri" w:hAnsi="Calibri"/>
                <w:color w:val="000000"/>
              </w:rPr>
              <w:t>Battain</w:t>
            </w:r>
            <w:proofErr w:type="spellEnd"/>
          </w:p>
        </w:tc>
      </w:tr>
      <w:tr w:rsidR="00345DC5" w:rsidRPr="00B53E21" w:rsidTr="00297F70">
        <w:trPr>
          <w:trHeight w:val="309"/>
        </w:trPr>
        <w:tc>
          <w:tcPr>
            <w:tcW w:w="1051" w:type="pct"/>
            <w:gridSpan w:val="2"/>
            <w:shd w:val="clear" w:color="auto" w:fill="BFB1D0"/>
          </w:tcPr>
          <w:p w:rsidR="00345DC5" w:rsidRPr="00B53E21" w:rsidRDefault="00345DC5" w:rsidP="00297F70">
            <w:pPr>
              <w:rPr>
                <w:rFonts w:ascii="Calibri" w:hAnsi="Calibri"/>
                <w:b/>
                <w:bCs/>
                <w:color w:val="000000"/>
              </w:rPr>
            </w:pPr>
            <w:r w:rsidRPr="00B53E21">
              <w:rPr>
                <w:rFonts w:ascii="Calibri" w:hAnsi="Calibri"/>
                <w:b/>
                <w:bCs/>
                <w:color w:val="000000"/>
              </w:rPr>
              <w:t xml:space="preserve">Peso </w:t>
            </w:r>
            <w:r>
              <w:rPr>
                <w:rFonts w:ascii="Calibri" w:hAnsi="Calibri"/>
                <w:b/>
                <w:bCs/>
                <w:color w:val="000000"/>
              </w:rPr>
              <w:t>2017</w:t>
            </w:r>
          </w:p>
        </w:tc>
        <w:tc>
          <w:tcPr>
            <w:tcW w:w="3949" w:type="pct"/>
            <w:gridSpan w:val="12"/>
            <w:shd w:val="clear" w:color="auto" w:fill="BFB1D0"/>
            <w:noWrap/>
          </w:tcPr>
          <w:p w:rsidR="00345DC5" w:rsidRPr="00B53E21" w:rsidRDefault="00345DC5" w:rsidP="00297F70">
            <w:pPr>
              <w:jc w:val="center"/>
              <w:rPr>
                <w:rFonts w:ascii="Calibri" w:hAnsi="Calibri"/>
                <w:b/>
                <w:color w:val="000000"/>
              </w:rPr>
            </w:pPr>
            <w:r>
              <w:rPr>
                <w:rFonts w:ascii="Calibri" w:hAnsi="Calibri"/>
                <w:b/>
                <w:color w:val="000000"/>
              </w:rPr>
              <w:t>25</w:t>
            </w:r>
          </w:p>
        </w:tc>
      </w:tr>
      <w:tr w:rsidR="00345DC5" w:rsidRPr="00B53E21" w:rsidTr="00297F70">
        <w:trPr>
          <w:trHeight w:val="2715"/>
        </w:trPr>
        <w:tc>
          <w:tcPr>
            <w:tcW w:w="1051" w:type="pct"/>
            <w:gridSpan w:val="2"/>
            <w:shd w:val="clear" w:color="auto" w:fill="DFD8E8"/>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fasi</w:t>
            </w:r>
            <w:proofErr w:type="gramEnd"/>
            <w:r w:rsidRPr="00B53E21">
              <w:rPr>
                <w:rFonts w:ascii="Calibri" w:hAnsi="Calibri"/>
                <w:b/>
                <w:bCs/>
                <w:color w:val="000000"/>
              </w:rPr>
              <w:t xml:space="preserve"> e tempi</w:t>
            </w:r>
          </w:p>
        </w:tc>
        <w:tc>
          <w:tcPr>
            <w:tcW w:w="335"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gennaio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febbraio</w:t>
            </w:r>
            <w:proofErr w:type="gramEnd"/>
          </w:p>
        </w:tc>
        <w:tc>
          <w:tcPr>
            <w:tcW w:w="331"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marzo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aprile</w:t>
            </w:r>
            <w:proofErr w:type="gramEnd"/>
          </w:p>
        </w:tc>
        <w:tc>
          <w:tcPr>
            <w:tcW w:w="331"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maggio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giugno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luglio</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agosto</w:t>
            </w:r>
            <w:proofErr w:type="gramEnd"/>
          </w:p>
        </w:tc>
        <w:tc>
          <w:tcPr>
            <w:tcW w:w="331"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settembre</w:t>
            </w:r>
            <w:proofErr w:type="gramEnd"/>
          </w:p>
        </w:tc>
        <w:tc>
          <w:tcPr>
            <w:tcW w:w="332"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ottobre</w:t>
            </w:r>
            <w:proofErr w:type="gramEnd"/>
          </w:p>
        </w:tc>
        <w:tc>
          <w:tcPr>
            <w:tcW w:w="331"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novembre</w:t>
            </w:r>
            <w:proofErr w:type="gramEnd"/>
          </w:p>
        </w:tc>
        <w:tc>
          <w:tcPr>
            <w:tcW w:w="299" w:type="pct"/>
            <w:shd w:val="clear" w:color="auto" w:fill="DFD8E8"/>
            <w:textDirection w:val="btLr"/>
            <w:hideMark/>
          </w:tcPr>
          <w:p w:rsidR="00345DC5" w:rsidRPr="00B53E21" w:rsidRDefault="00345DC5" w:rsidP="00297F70">
            <w:pPr>
              <w:jc w:val="right"/>
              <w:rPr>
                <w:rFonts w:ascii="Calibri" w:hAnsi="Calibri"/>
                <w:b/>
                <w:bCs/>
                <w:color w:val="000000"/>
              </w:rPr>
            </w:pPr>
            <w:proofErr w:type="gramStart"/>
            <w:r w:rsidRPr="00B53E21">
              <w:rPr>
                <w:rFonts w:ascii="Calibri" w:hAnsi="Calibri"/>
                <w:b/>
                <w:bCs/>
                <w:color w:val="000000"/>
              </w:rPr>
              <w:t>dicembre</w:t>
            </w:r>
            <w:proofErr w:type="gramEnd"/>
          </w:p>
          <w:p w:rsidR="00345DC5" w:rsidRPr="00B53E21" w:rsidRDefault="00345DC5" w:rsidP="00297F70">
            <w:pPr>
              <w:jc w:val="right"/>
              <w:rPr>
                <w:rFonts w:ascii="Calibri" w:hAnsi="Calibri"/>
                <w:color w:val="000000"/>
              </w:rPr>
            </w:pPr>
          </w:p>
        </w:tc>
      </w:tr>
      <w:tr w:rsidR="00345DC5" w:rsidRPr="00B53E21" w:rsidTr="00297F70">
        <w:trPr>
          <w:trHeight w:val="375"/>
        </w:trPr>
        <w:tc>
          <w:tcPr>
            <w:tcW w:w="1051" w:type="pct"/>
            <w:gridSpan w:val="2"/>
            <w:shd w:val="clear" w:color="auto" w:fill="DFD8E8"/>
          </w:tcPr>
          <w:p w:rsidR="00345DC5" w:rsidRPr="00B53E21" w:rsidRDefault="00345DC5" w:rsidP="00297F70">
            <w:pPr>
              <w:rPr>
                <w:rFonts w:ascii="Calibri" w:hAnsi="Calibri"/>
                <w:b/>
                <w:bCs/>
              </w:rPr>
            </w:pPr>
            <w:r>
              <w:rPr>
                <w:rFonts w:ascii="Calibri" w:hAnsi="Calibri"/>
                <w:b/>
                <w:bCs/>
              </w:rPr>
              <w:t xml:space="preserve">Monitoraggio </w:t>
            </w:r>
          </w:p>
        </w:tc>
        <w:tc>
          <w:tcPr>
            <w:tcW w:w="335" w:type="pct"/>
            <w:shd w:val="clear" w:color="auto" w:fill="DFD8E8"/>
            <w:noWrap/>
          </w:tcPr>
          <w:p w:rsidR="00345DC5" w:rsidRPr="00B53E21" w:rsidRDefault="00345DC5" w:rsidP="00297F70">
            <w:pPr>
              <w:rPr>
                <w:rFonts w:ascii="Calibri" w:hAnsi="Calibri"/>
                <w:color w:val="000000"/>
              </w:rPr>
            </w:pPr>
          </w:p>
        </w:tc>
        <w:tc>
          <w:tcPr>
            <w:tcW w:w="332" w:type="pct"/>
            <w:shd w:val="clear" w:color="auto" w:fill="DFD8E8"/>
            <w:noWrap/>
          </w:tcPr>
          <w:p w:rsidR="00345DC5" w:rsidRPr="00B53E21" w:rsidRDefault="00345DC5" w:rsidP="00297F70">
            <w:pPr>
              <w:rPr>
                <w:rFonts w:ascii="Calibri" w:hAnsi="Calibri"/>
                <w:color w:val="000000"/>
              </w:rPr>
            </w:pPr>
          </w:p>
        </w:tc>
        <w:tc>
          <w:tcPr>
            <w:tcW w:w="331" w:type="pct"/>
            <w:shd w:val="clear" w:color="auto" w:fill="DFD8E8"/>
            <w:noWrap/>
          </w:tcPr>
          <w:p w:rsidR="00345DC5" w:rsidRPr="00B53E21" w:rsidRDefault="00345DC5" w:rsidP="00297F70">
            <w:pPr>
              <w:rPr>
                <w:rFonts w:ascii="Calibri" w:hAnsi="Calibri"/>
                <w:color w:val="000000"/>
              </w:rPr>
            </w:pPr>
          </w:p>
        </w:tc>
        <w:tc>
          <w:tcPr>
            <w:tcW w:w="332" w:type="pct"/>
            <w:shd w:val="clear" w:color="auto" w:fill="DFD8E8"/>
            <w:noWrap/>
          </w:tcPr>
          <w:p w:rsidR="00345DC5" w:rsidRPr="00B53E21" w:rsidRDefault="00345DC5" w:rsidP="00297F70">
            <w:pPr>
              <w:rPr>
                <w:rFonts w:ascii="Calibri" w:hAnsi="Calibri"/>
                <w:color w:val="000000"/>
              </w:rPr>
            </w:pPr>
          </w:p>
        </w:tc>
        <w:tc>
          <w:tcPr>
            <w:tcW w:w="331" w:type="pct"/>
            <w:shd w:val="clear" w:color="auto" w:fill="DFD8E8"/>
            <w:noWrap/>
          </w:tcPr>
          <w:p w:rsidR="00345DC5" w:rsidRPr="00B53E21" w:rsidRDefault="00345DC5" w:rsidP="00297F70">
            <w:pPr>
              <w:rPr>
                <w:rFonts w:ascii="Calibri" w:hAnsi="Calibri"/>
                <w:color w:val="000000"/>
              </w:rPr>
            </w:pPr>
          </w:p>
        </w:tc>
        <w:tc>
          <w:tcPr>
            <w:tcW w:w="332" w:type="pct"/>
            <w:shd w:val="clear" w:color="auto" w:fill="DFD8E8"/>
            <w:noWrap/>
          </w:tcPr>
          <w:p w:rsidR="00345DC5" w:rsidRPr="00B53E21" w:rsidRDefault="00345DC5" w:rsidP="00297F70">
            <w:pPr>
              <w:rPr>
                <w:rFonts w:ascii="Calibri" w:hAnsi="Calibri"/>
                <w:color w:val="000000"/>
              </w:rPr>
            </w:pPr>
          </w:p>
        </w:tc>
        <w:tc>
          <w:tcPr>
            <w:tcW w:w="332" w:type="pct"/>
            <w:shd w:val="clear" w:color="auto" w:fill="DFD8E8"/>
            <w:noWrap/>
          </w:tcPr>
          <w:p w:rsidR="00345DC5" w:rsidRPr="00B53E21" w:rsidRDefault="00345DC5" w:rsidP="00297F70">
            <w:pPr>
              <w:jc w:val="center"/>
              <w:rPr>
                <w:rFonts w:ascii="Calibri" w:hAnsi="Calibri"/>
                <w:b/>
                <w:color w:val="000000"/>
              </w:rPr>
            </w:pPr>
            <w:r w:rsidRPr="00B53E21">
              <w:rPr>
                <w:rFonts w:ascii="Calibri" w:hAnsi="Calibri"/>
                <w:b/>
                <w:color w:val="000000"/>
              </w:rPr>
              <w:t>X</w:t>
            </w:r>
          </w:p>
        </w:tc>
        <w:tc>
          <w:tcPr>
            <w:tcW w:w="332" w:type="pct"/>
            <w:shd w:val="clear" w:color="auto" w:fill="DFD8E8"/>
            <w:noWrap/>
          </w:tcPr>
          <w:p w:rsidR="00345DC5" w:rsidRPr="00B53E21" w:rsidRDefault="00345DC5" w:rsidP="00297F70">
            <w:pPr>
              <w:jc w:val="center"/>
              <w:rPr>
                <w:rFonts w:ascii="Calibri" w:hAnsi="Calibri"/>
                <w:b/>
                <w:color w:val="000000"/>
              </w:rPr>
            </w:pPr>
            <w:r w:rsidRPr="00B53E21">
              <w:rPr>
                <w:rFonts w:ascii="Calibri" w:hAnsi="Calibri"/>
                <w:b/>
                <w:color w:val="000000"/>
              </w:rPr>
              <w:t>X</w:t>
            </w:r>
          </w:p>
        </w:tc>
        <w:tc>
          <w:tcPr>
            <w:tcW w:w="331" w:type="pct"/>
            <w:shd w:val="clear" w:color="auto" w:fill="DFD8E8"/>
            <w:noWrap/>
          </w:tcPr>
          <w:p w:rsidR="00345DC5" w:rsidRPr="00B53E21" w:rsidRDefault="00345DC5" w:rsidP="00297F70">
            <w:pPr>
              <w:jc w:val="center"/>
              <w:rPr>
                <w:rFonts w:ascii="Calibri" w:hAnsi="Calibri"/>
                <w:b/>
                <w:bCs/>
                <w:color w:val="000000"/>
              </w:rPr>
            </w:pPr>
            <w:r w:rsidRPr="00B53E21">
              <w:rPr>
                <w:rFonts w:ascii="Calibri" w:hAnsi="Calibri"/>
                <w:b/>
                <w:bCs/>
                <w:color w:val="000000"/>
              </w:rPr>
              <w:t>X</w:t>
            </w:r>
          </w:p>
        </w:tc>
        <w:tc>
          <w:tcPr>
            <w:tcW w:w="332" w:type="pct"/>
            <w:shd w:val="clear" w:color="auto" w:fill="DFD8E8"/>
            <w:noWrap/>
          </w:tcPr>
          <w:p w:rsidR="00345DC5" w:rsidRPr="00B53E21" w:rsidRDefault="00345DC5" w:rsidP="00297F70">
            <w:pPr>
              <w:jc w:val="center"/>
              <w:rPr>
                <w:rFonts w:ascii="Calibri" w:hAnsi="Calibri"/>
                <w:b/>
                <w:bCs/>
                <w:color w:val="000000"/>
              </w:rPr>
            </w:pPr>
            <w:r w:rsidRPr="00B53E21">
              <w:rPr>
                <w:rFonts w:ascii="Calibri" w:hAnsi="Calibri"/>
                <w:b/>
                <w:bCs/>
                <w:color w:val="000000"/>
              </w:rPr>
              <w:t>X</w:t>
            </w:r>
          </w:p>
        </w:tc>
        <w:tc>
          <w:tcPr>
            <w:tcW w:w="331" w:type="pct"/>
            <w:shd w:val="clear" w:color="auto" w:fill="DFD8E8"/>
            <w:noWrap/>
          </w:tcPr>
          <w:p w:rsidR="00345DC5" w:rsidRPr="00B53E21" w:rsidRDefault="00345DC5" w:rsidP="00297F70">
            <w:pPr>
              <w:jc w:val="center"/>
              <w:rPr>
                <w:rFonts w:ascii="Calibri" w:hAnsi="Calibri"/>
                <w:b/>
                <w:color w:val="000000"/>
              </w:rPr>
            </w:pPr>
            <w:r w:rsidRPr="00B53E21">
              <w:rPr>
                <w:rFonts w:ascii="Calibri" w:hAnsi="Calibri"/>
                <w:b/>
                <w:color w:val="000000"/>
              </w:rPr>
              <w:t>X</w:t>
            </w:r>
          </w:p>
        </w:tc>
        <w:tc>
          <w:tcPr>
            <w:tcW w:w="299" w:type="pct"/>
            <w:shd w:val="clear" w:color="auto" w:fill="DFD8E8"/>
            <w:noWrap/>
          </w:tcPr>
          <w:p w:rsidR="00345DC5" w:rsidRPr="00B53E21" w:rsidRDefault="00345DC5" w:rsidP="00297F70">
            <w:pPr>
              <w:jc w:val="center"/>
              <w:rPr>
                <w:rFonts w:ascii="Calibri" w:hAnsi="Calibri"/>
                <w:b/>
                <w:color w:val="000000"/>
              </w:rPr>
            </w:pPr>
            <w:r w:rsidRPr="00B53E21">
              <w:rPr>
                <w:rFonts w:ascii="Calibri" w:hAnsi="Calibri"/>
                <w:b/>
                <w:color w:val="000000"/>
              </w:rPr>
              <w:t>X</w:t>
            </w:r>
          </w:p>
        </w:tc>
      </w:tr>
      <w:tr w:rsidR="00345DC5" w:rsidRPr="00B53E21" w:rsidTr="00297F70">
        <w:trPr>
          <w:trHeight w:val="375"/>
        </w:trPr>
        <w:tc>
          <w:tcPr>
            <w:tcW w:w="1051" w:type="pct"/>
            <w:gridSpan w:val="2"/>
            <w:shd w:val="clear" w:color="auto" w:fill="BFB1D0"/>
          </w:tcPr>
          <w:p w:rsidR="00345DC5" w:rsidRPr="00B53E21" w:rsidRDefault="00345DC5" w:rsidP="00297F70">
            <w:pPr>
              <w:rPr>
                <w:rFonts w:ascii="Calibri" w:hAnsi="Calibri"/>
                <w:b/>
                <w:bCs/>
              </w:rPr>
            </w:pPr>
            <w:r w:rsidRPr="00B53E21">
              <w:rPr>
                <w:rFonts w:ascii="Calibri" w:hAnsi="Calibri"/>
                <w:b/>
                <w:bCs/>
              </w:rPr>
              <w:t>Relazione all’amministrazione</w:t>
            </w:r>
          </w:p>
        </w:tc>
        <w:tc>
          <w:tcPr>
            <w:tcW w:w="335" w:type="pct"/>
            <w:shd w:val="clear" w:color="auto" w:fill="BFB1D0"/>
            <w:noWrap/>
          </w:tcPr>
          <w:p w:rsidR="00345DC5" w:rsidRPr="00B53E21" w:rsidRDefault="00345DC5" w:rsidP="00297F70">
            <w:pPr>
              <w:rPr>
                <w:rFonts w:ascii="Calibri" w:hAnsi="Calibri"/>
                <w:color w:val="000000"/>
              </w:rPr>
            </w:pPr>
          </w:p>
        </w:tc>
        <w:tc>
          <w:tcPr>
            <w:tcW w:w="332" w:type="pct"/>
            <w:shd w:val="clear" w:color="auto" w:fill="BFB1D0"/>
            <w:noWrap/>
          </w:tcPr>
          <w:p w:rsidR="00345DC5" w:rsidRPr="00B53E21" w:rsidRDefault="00345DC5" w:rsidP="00297F70">
            <w:pPr>
              <w:rPr>
                <w:rFonts w:ascii="Calibri" w:hAnsi="Calibri"/>
                <w:color w:val="000000"/>
              </w:rPr>
            </w:pPr>
          </w:p>
        </w:tc>
        <w:tc>
          <w:tcPr>
            <w:tcW w:w="331" w:type="pct"/>
            <w:shd w:val="clear" w:color="auto" w:fill="BFB1D0"/>
            <w:noWrap/>
          </w:tcPr>
          <w:p w:rsidR="00345DC5" w:rsidRPr="00B53E21" w:rsidRDefault="00345DC5" w:rsidP="00297F70">
            <w:pPr>
              <w:rPr>
                <w:rFonts w:ascii="Calibri" w:hAnsi="Calibri"/>
                <w:color w:val="000000"/>
              </w:rPr>
            </w:pPr>
          </w:p>
        </w:tc>
        <w:tc>
          <w:tcPr>
            <w:tcW w:w="332" w:type="pct"/>
            <w:shd w:val="clear" w:color="auto" w:fill="BFB1D0"/>
            <w:noWrap/>
          </w:tcPr>
          <w:p w:rsidR="00345DC5" w:rsidRPr="00B53E21" w:rsidRDefault="00345DC5" w:rsidP="00297F70">
            <w:pPr>
              <w:rPr>
                <w:rFonts w:ascii="Calibri" w:hAnsi="Calibri"/>
                <w:color w:val="000000"/>
              </w:rPr>
            </w:pPr>
          </w:p>
        </w:tc>
        <w:tc>
          <w:tcPr>
            <w:tcW w:w="331" w:type="pct"/>
            <w:shd w:val="clear" w:color="auto" w:fill="BFB1D0"/>
            <w:noWrap/>
          </w:tcPr>
          <w:p w:rsidR="00345DC5" w:rsidRPr="00B53E21" w:rsidRDefault="00345DC5" w:rsidP="00297F70">
            <w:pPr>
              <w:rPr>
                <w:rFonts w:ascii="Calibri" w:hAnsi="Calibri"/>
                <w:color w:val="000000"/>
              </w:rPr>
            </w:pPr>
          </w:p>
        </w:tc>
        <w:tc>
          <w:tcPr>
            <w:tcW w:w="332" w:type="pct"/>
            <w:shd w:val="clear" w:color="auto" w:fill="BFB1D0"/>
            <w:noWrap/>
          </w:tcPr>
          <w:p w:rsidR="00345DC5" w:rsidRPr="00B53E21" w:rsidRDefault="00345DC5" w:rsidP="00297F70">
            <w:pPr>
              <w:rPr>
                <w:rFonts w:ascii="Calibri" w:hAnsi="Calibri"/>
                <w:color w:val="000000"/>
              </w:rPr>
            </w:pPr>
          </w:p>
        </w:tc>
        <w:tc>
          <w:tcPr>
            <w:tcW w:w="332" w:type="pct"/>
            <w:shd w:val="clear" w:color="auto" w:fill="BFB1D0"/>
            <w:noWrap/>
          </w:tcPr>
          <w:p w:rsidR="00345DC5" w:rsidRPr="00B53E21" w:rsidRDefault="00345DC5" w:rsidP="00297F70">
            <w:pPr>
              <w:jc w:val="center"/>
              <w:rPr>
                <w:rFonts w:ascii="Calibri" w:hAnsi="Calibri"/>
                <w:b/>
                <w:color w:val="000000"/>
              </w:rPr>
            </w:pPr>
          </w:p>
        </w:tc>
        <w:tc>
          <w:tcPr>
            <w:tcW w:w="332" w:type="pct"/>
            <w:shd w:val="clear" w:color="auto" w:fill="BFB1D0"/>
            <w:noWrap/>
          </w:tcPr>
          <w:p w:rsidR="00345DC5" w:rsidRPr="00B53E21" w:rsidRDefault="00345DC5" w:rsidP="00297F70">
            <w:pPr>
              <w:jc w:val="center"/>
              <w:rPr>
                <w:rFonts w:ascii="Calibri" w:hAnsi="Calibri"/>
                <w:b/>
                <w:color w:val="000000"/>
              </w:rPr>
            </w:pPr>
          </w:p>
        </w:tc>
        <w:tc>
          <w:tcPr>
            <w:tcW w:w="331" w:type="pct"/>
            <w:shd w:val="clear" w:color="auto" w:fill="BFB1D0"/>
            <w:noWrap/>
          </w:tcPr>
          <w:p w:rsidR="00345DC5" w:rsidRPr="00B53E21" w:rsidRDefault="00345DC5" w:rsidP="00297F70">
            <w:pPr>
              <w:jc w:val="center"/>
              <w:rPr>
                <w:rFonts w:ascii="Calibri" w:hAnsi="Calibri"/>
                <w:b/>
                <w:bCs/>
              </w:rPr>
            </w:pPr>
          </w:p>
        </w:tc>
        <w:tc>
          <w:tcPr>
            <w:tcW w:w="332" w:type="pct"/>
            <w:shd w:val="clear" w:color="auto" w:fill="BFB1D0"/>
            <w:noWrap/>
          </w:tcPr>
          <w:p w:rsidR="00345DC5" w:rsidRPr="00B53E21" w:rsidRDefault="00345DC5" w:rsidP="00297F70">
            <w:pPr>
              <w:jc w:val="center"/>
              <w:rPr>
                <w:rFonts w:ascii="Calibri" w:hAnsi="Calibri"/>
                <w:b/>
                <w:bCs/>
              </w:rPr>
            </w:pPr>
          </w:p>
        </w:tc>
        <w:tc>
          <w:tcPr>
            <w:tcW w:w="331" w:type="pct"/>
            <w:shd w:val="clear" w:color="auto" w:fill="BFB1D0"/>
            <w:noWrap/>
          </w:tcPr>
          <w:p w:rsidR="00345DC5" w:rsidRPr="00B53E21" w:rsidRDefault="00345DC5" w:rsidP="00297F70">
            <w:pPr>
              <w:jc w:val="center"/>
              <w:rPr>
                <w:rFonts w:ascii="Calibri" w:hAnsi="Calibri"/>
                <w:b/>
              </w:rPr>
            </w:pPr>
          </w:p>
        </w:tc>
        <w:tc>
          <w:tcPr>
            <w:tcW w:w="299" w:type="pct"/>
            <w:shd w:val="clear" w:color="auto" w:fill="BFB1D0"/>
            <w:noWrap/>
          </w:tcPr>
          <w:p w:rsidR="00345DC5" w:rsidRPr="00B53E21" w:rsidRDefault="00345DC5" w:rsidP="00297F70">
            <w:pPr>
              <w:jc w:val="center"/>
              <w:rPr>
                <w:rFonts w:ascii="Calibri" w:hAnsi="Calibri"/>
                <w:b/>
                <w:color w:val="000000"/>
              </w:rPr>
            </w:pPr>
            <w:r w:rsidRPr="00B53E21">
              <w:rPr>
                <w:rFonts w:ascii="Calibri" w:hAnsi="Calibri"/>
                <w:b/>
                <w:color w:val="000000"/>
              </w:rPr>
              <w:t>X</w:t>
            </w:r>
          </w:p>
        </w:tc>
      </w:tr>
      <w:tr w:rsidR="00345DC5" w:rsidRPr="00B53E21" w:rsidTr="00297F70">
        <w:trPr>
          <w:trHeight w:val="300"/>
        </w:trPr>
        <w:tc>
          <w:tcPr>
            <w:tcW w:w="5000" w:type="pct"/>
            <w:gridSpan w:val="14"/>
            <w:shd w:val="clear" w:color="auto" w:fill="DFD8E8"/>
            <w:hideMark/>
          </w:tcPr>
          <w:p w:rsidR="00345DC5" w:rsidRPr="00B53E21" w:rsidRDefault="00345DC5" w:rsidP="00297F70">
            <w:pPr>
              <w:jc w:val="center"/>
              <w:rPr>
                <w:rFonts w:ascii="Calibri" w:hAnsi="Calibri"/>
                <w:b/>
                <w:bCs/>
                <w:color w:val="000000"/>
              </w:rPr>
            </w:pPr>
            <w:proofErr w:type="gramStart"/>
            <w:r w:rsidRPr="00B53E21">
              <w:rPr>
                <w:rFonts w:ascii="Calibri" w:hAnsi="Calibri"/>
                <w:b/>
                <w:bCs/>
                <w:color w:val="000000"/>
              </w:rPr>
              <w:t>indicatori</w:t>
            </w:r>
            <w:proofErr w:type="gramEnd"/>
          </w:p>
        </w:tc>
      </w:tr>
      <w:tr w:rsidR="00345DC5" w:rsidRPr="00B53E21" w:rsidTr="00297F70">
        <w:trPr>
          <w:trHeight w:val="300"/>
        </w:trPr>
        <w:tc>
          <w:tcPr>
            <w:tcW w:w="1048" w:type="pct"/>
            <w:shd w:val="clear" w:color="auto" w:fill="BFB1D0"/>
            <w:hideMark/>
          </w:tcPr>
          <w:p w:rsidR="00345DC5" w:rsidRPr="00B53E21" w:rsidRDefault="00345DC5" w:rsidP="00297F70">
            <w:pPr>
              <w:rPr>
                <w:rFonts w:ascii="Calibri" w:hAnsi="Calibri"/>
                <w:b/>
                <w:bCs/>
                <w:color w:val="000000"/>
              </w:rPr>
            </w:pPr>
            <w:proofErr w:type="gramStart"/>
            <w:r w:rsidRPr="00B53E21">
              <w:rPr>
                <w:rFonts w:ascii="Calibri" w:hAnsi="Calibri"/>
                <w:b/>
                <w:bCs/>
                <w:color w:val="000000"/>
              </w:rPr>
              <w:t>attività</w:t>
            </w:r>
            <w:proofErr w:type="gramEnd"/>
            <w:r w:rsidRPr="00B53E21">
              <w:rPr>
                <w:rFonts w:ascii="Calibri" w:hAnsi="Calibri"/>
                <w:b/>
                <w:bCs/>
                <w:color w:val="000000"/>
              </w:rPr>
              <w:t xml:space="preserve"> portata a termine? SI/NO</w:t>
            </w:r>
          </w:p>
        </w:tc>
        <w:tc>
          <w:tcPr>
            <w:tcW w:w="3952" w:type="pct"/>
            <w:gridSpan w:val="13"/>
            <w:shd w:val="clear" w:color="auto" w:fill="BFB1D0"/>
          </w:tcPr>
          <w:p w:rsidR="00345DC5" w:rsidRDefault="00345DC5" w:rsidP="00297F70">
            <w:pPr>
              <w:rPr>
                <w:rFonts w:ascii="Calibri" w:hAnsi="Calibri"/>
                <w:b/>
                <w:bCs/>
                <w:color w:val="000000"/>
              </w:rPr>
            </w:pPr>
            <w:r>
              <w:rPr>
                <w:rFonts w:ascii="Calibri" w:hAnsi="Calibri"/>
                <w:b/>
                <w:bCs/>
                <w:color w:val="000000"/>
              </w:rPr>
              <w:t>n. trasporti individuali effettuati</w:t>
            </w:r>
          </w:p>
          <w:p w:rsidR="00345DC5" w:rsidRDefault="00345DC5" w:rsidP="00297F70">
            <w:pPr>
              <w:rPr>
                <w:rFonts w:ascii="Calibri" w:hAnsi="Calibri"/>
                <w:b/>
                <w:bCs/>
                <w:color w:val="000000"/>
              </w:rPr>
            </w:pPr>
            <w:r>
              <w:rPr>
                <w:rFonts w:ascii="Calibri" w:hAnsi="Calibri"/>
                <w:b/>
                <w:bCs/>
                <w:color w:val="000000"/>
              </w:rPr>
              <w:t>n. trasporti collettivi effettuati</w:t>
            </w:r>
          </w:p>
          <w:p w:rsidR="00345DC5" w:rsidRDefault="00345DC5" w:rsidP="00297F70">
            <w:pPr>
              <w:rPr>
                <w:rFonts w:ascii="Calibri" w:hAnsi="Calibri"/>
                <w:b/>
                <w:bCs/>
                <w:color w:val="000000"/>
              </w:rPr>
            </w:pPr>
            <w:r>
              <w:rPr>
                <w:rFonts w:ascii="Calibri" w:hAnsi="Calibri"/>
                <w:b/>
                <w:bCs/>
                <w:color w:val="000000"/>
              </w:rPr>
              <w:t>n. volontari iscritti al servizio</w:t>
            </w:r>
          </w:p>
          <w:p w:rsidR="00345DC5" w:rsidRPr="00B53E21" w:rsidRDefault="00345DC5" w:rsidP="00297F70">
            <w:pPr>
              <w:rPr>
                <w:rFonts w:ascii="Calibri" w:hAnsi="Calibri"/>
                <w:b/>
                <w:bCs/>
                <w:color w:val="000000"/>
              </w:rPr>
            </w:pPr>
            <w:r>
              <w:rPr>
                <w:rFonts w:ascii="Calibri" w:hAnsi="Calibri"/>
                <w:b/>
                <w:bCs/>
                <w:color w:val="000000"/>
              </w:rPr>
              <w:t>Liste di attesa SI/NO</w:t>
            </w:r>
          </w:p>
        </w:tc>
      </w:tr>
      <w:tr w:rsidR="00345DC5" w:rsidRPr="00B53E21" w:rsidTr="00297F70">
        <w:trPr>
          <w:trHeight w:val="300"/>
        </w:trPr>
        <w:tc>
          <w:tcPr>
            <w:tcW w:w="5000" w:type="pct"/>
            <w:gridSpan w:val="14"/>
            <w:shd w:val="clear" w:color="auto" w:fill="DFD8E8"/>
            <w:hideMark/>
          </w:tcPr>
          <w:p w:rsidR="00345DC5" w:rsidRPr="00B53E21" w:rsidRDefault="00345DC5" w:rsidP="00297F70">
            <w:pPr>
              <w:jc w:val="center"/>
              <w:rPr>
                <w:rFonts w:ascii="Calibri" w:hAnsi="Calibri"/>
                <w:b/>
                <w:bCs/>
                <w:color w:val="000000"/>
              </w:rPr>
            </w:pPr>
            <w:r w:rsidRPr="00B53E21">
              <w:rPr>
                <w:rFonts w:ascii="Calibri" w:hAnsi="Calibri"/>
                <w:b/>
                <w:bCs/>
                <w:color w:val="000000"/>
              </w:rPr>
              <w:t>Note</w:t>
            </w:r>
          </w:p>
        </w:tc>
      </w:tr>
      <w:tr w:rsidR="00345DC5" w:rsidRPr="00B53E21" w:rsidTr="00297F70">
        <w:trPr>
          <w:trHeight w:val="690"/>
        </w:trPr>
        <w:tc>
          <w:tcPr>
            <w:tcW w:w="5000" w:type="pct"/>
            <w:gridSpan w:val="14"/>
            <w:shd w:val="clear" w:color="auto" w:fill="BFB1D0"/>
            <w:hideMark/>
          </w:tcPr>
          <w:p w:rsidR="00345DC5" w:rsidRPr="00B53E21" w:rsidRDefault="00345DC5" w:rsidP="00297F70">
            <w:pPr>
              <w:rPr>
                <w:rFonts w:ascii="Calibri" w:hAnsi="Calibri"/>
                <w:b/>
                <w:bCs/>
                <w:color w:val="000000"/>
              </w:rPr>
            </w:pPr>
          </w:p>
        </w:tc>
      </w:tr>
    </w:tbl>
    <w:p w:rsidR="00345DC5" w:rsidRPr="00B53E21" w:rsidRDefault="00345DC5" w:rsidP="00345DC5">
      <w:pPr>
        <w:pStyle w:val="Corpotesto"/>
        <w:rPr>
          <w:rFonts w:ascii="Calibri" w:hAnsi="Calibri"/>
          <w:b/>
        </w:rPr>
      </w:pPr>
    </w:p>
    <w:p w:rsidR="00345DC5" w:rsidRPr="00B53E21" w:rsidRDefault="00345DC5" w:rsidP="00345DC5">
      <w:pPr>
        <w:pStyle w:val="Corpotesto"/>
        <w:rPr>
          <w:rFonts w:ascii="Calibri" w:hAnsi="Calibri"/>
          <w:b/>
        </w:rPr>
      </w:pPr>
    </w:p>
    <w:p w:rsidR="00345DC5" w:rsidRPr="00B53E21" w:rsidRDefault="00345DC5" w:rsidP="00345DC5">
      <w:pPr>
        <w:pStyle w:val="Corpotesto"/>
        <w:rPr>
          <w:rFonts w:ascii="Calibri" w:hAnsi="Calibri"/>
          <w:b/>
        </w:rPr>
      </w:pPr>
    </w:p>
    <w:p w:rsidR="00345DC5" w:rsidRDefault="00345DC5" w:rsidP="00345DC5">
      <w:pPr>
        <w:pStyle w:val="Corpotesto"/>
        <w:rPr>
          <w:rFonts w:ascii="Calibri" w:hAnsi="Calibri"/>
          <w:b/>
        </w:rPr>
      </w:pPr>
    </w:p>
    <w:p w:rsidR="00345DC5" w:rsidRPr="00B53E21" w:rsidRDefault="00345DC5" w:rsidP="00345DC5">
      <w:pPr>
        <w:pStyle w:val="Corpotesto"/>
        <w:rPr>
          <w:rFonts w:ascii="Calibri" w:hAnsi="Calibri"/>
          <w:b/>
        </w:rPr>
      </w:pPr>
      <w:r>
        <w:rPr>
          <w:rFonts w:ascii="Calibri" w:hAnsi="Calibri"/>
          <w:b/>
        </w:rPr>
        <w:br w:type="page"/>
      </w:r>
      <w:r>
        <w:rPr>
          <w:rFonts w:ascii="Calibri" w:hAnsi="Calibri"/>
          <w:b/>
        </w:rPr>
        <w:lastRenderedPageBreak/>
        <w:t xml:space="preserve"> </w:t>
      </w:r>
    </w:p>
    <w:tbl>
      <w:tblPr>
        <w:tblW w:w="5000" w:type="pct"/>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Layout w:type="fixed"/>
        <w:tblLook w:val="04A0" w:firstRow="1" w:lastRow="0" w:firstColumn="1" w:lastColumn="0" w:noHBand="0" w:noVBand="1"/>
      </w:tblPr>
      <w:tblGrid>
        <w:gridCol w:w="3222"/>
        <w:gridCol w:w="10"/>
        <w:gridCol w:w="1030"/>
        <w:gridCol w:w="1021"/>
        <w:gridCol w:w="1018"/>
        <w:gridCol w:w="1021"/>
        <w:gridCol w:w="1018"/>
        <w:gridCol w:w="1021"/>
        <w:gridCol w:w="1021"/>
        <w:gridCol w:w="1021"/>
        <w:gridCol w:w="1018"/>
        <w:gridCol w:w="1021"/>
        <w:gridCol w:w="1018"/>
        <w:gridCol w:w="920"/>
      </w:tblGrid>
      <w:tr w:rsidR="00345DC5" w:rsidRPr="0047545D" w:rsidTr="00297F70">
        <w:trPr>
          <w:trHeight w:val="330"/>
        </w:trPr>
        <w:tc>
          <w:tcPr>
            <w:tcW w:w="5000" w:type="pct"/>
            <w:gridSpan w:val="14"/>
            <w:shd w:val="clear" w:color="auto" w:fill="D6E6F4"/>
          </w:tcPr>
          <w:p w:rsidR="00345DC5" w:rsidRPr="0047545D" w:rsidRDefault="00345DC5" w:rsidP="00BC1A61">
            <w:pPr>
              <w:rPr>
                <w:rFonts w:ascii="Calibri" w:hAnsi="Calibri"/>
                <w:b/>
                <w:bCs/>
                <w:color w:val="000000"/>
              </w:rPr>
            </w:pPr>
            <w:r w:rsidRPr="00B53E21">
              <w:rPr>
                <w:rFonts w:ascii="Calibri" w:hAnsi="Calibri"/>
                <w:b/>
              </w:rPr>
              <w:br w:type="page"/>
            </w:r>
            <w:r w:rsidRPr="0047545D">
              <w:rPr>
                <w:rFonts w:ascii="Calibri" w:hAnsi="Calibri"/>
                <w:b/>
                <w:bCs/>
                <w:color w:val="000000"/>
              </w:rPr>
              <w:t xml:space="preserve">Linea Programmatica n. 5 – Valvasone Arzene, un comune innovativo, trasparente ed efficiente </w:t>
            </w:r>
          </w:p>
        </w:tc>
      </w:tr>
      <w:tr w:rsidR="00345DC5" w:rsidRPr="0047545D" w:rsidTr="00297F70">
        <w:trPr>
          <w:trHeight w:val="123"/>
        </w:trPr>
        <w:tc>
          <w:tcPr>
            <w:tcW w:w="5000" w:type="pct"/>
            <w:gridSpan w:val="14"/>
            <w:shd w:val="clear" w:color="auto" w:fill="ADCCEA"/>
          </w:tcPr>
          <w:p w:rsidR="00345DC5" w:rsidRPr="0047545D" w:rsidRDefault="00345DC5" w:rsidP="00297F70">
            <w:pPr>
              <w:spacing w:line="259" w:lineRule="auto"/>
              <w:rPr>
                <w:rFonts w:ascii="Calibri" w:hAnsi="Calibri"/>
                <w:b/>
                <w:bCs/>
              </w:rPr>
            </w:pPr>
            <w:r w:rsidRPr="0047545D">
              <w:rPr>
                <w:rFonts w:ascii="Calibri" w:hAnsi="Calibri"/>
                <w:b/>
                <w:bCs/>
              </w:rPr>
              <w:t>Ambito strategico 5.3 - Gestione associata di funzioni e servizi nell'ambito dell'Unione Territoriale Intercomunale del Tagliamento</w:t>
            </w:r>
          </w:p>
        </w:tc>
      </w:tr>
      <w:tr w:rsidR="00345DC5" w:rsidRPr="0047545D" w:rsidTr="00297F70">
        <w:trPr>
          <w:trHeight w:val="140"/>
        </w:trPr>
        <w:tc>
          <w:tcPr>
            <w:tcW w:w="5000" w:type="pct"/>
            <w:gridSpan w:val="14"/>
            <w:shd w:val="clear" w:color="auto" w:fill="D6E6F4"/>
          </w:tcPr>
          <w:p w:rsidR="00345DC5" w:rsidRPr="0047545D" w:rsidRDefault="00345DC5" w:rsidP="00297F70">
            <w:pPr>
              <w:rPr>
                <w:rFonts w:ascii="Calibri" w:hAnsi="Calibri"/>
                <w:b/>
                <w:bCs/>
                <w:color w:val="000000"/>
              </w:rPr>
            </w:pPr>
            <w:r w:rsidRPr="0047545D">
              <w:rPr>
                <w:rFonts w:ascii="Calibri" w:hAnsi="Calibri"/>
                <w:b/>
                <w:bCs/>
                <w:color w:val="000000"/>
              </w:rPr>
              <w:t xml:space="preserve">Ambito Operativo: </w:t>
            </w:r>
            <w:r w:rsidRPr="0047545D">
              <w:rPr>
                <w:rFonts w:ascii="Calibri" w:hAnsi="Calibri"/>
                <w:b/>
                <w:bCs/>
              </w:rPr>
              <w:t>5.3.1 - Organizzazione e gestione servizi di UTI</w:t>
            </w:r>
          </w:p>
        </w:tc>
      </w:tr>
      <w:tr w:rsidR="00345DC5" w:rsidRPr="0047545D" w:rsidTr="00297F70">
        <w:trPr>
          <w:trHeight w:val="158"/>
        </w:trPr>
        <w:tc>
          <w:tcPr>
            <w:tcW w:w="5000" w:type="pct"/>
            <w:gridSpan w:val="14"/>
            <w:shd w:val="clear" w:color="auto" w:fill="ADCCEA"/>
          </w:tcPr>
          <w:p w:rsidR="00345DC5" w:rsidRPr="0047545D" w:rsidRDefault="00345DC5" w:rsidP="00297F70">
            <w:pPr>
              <w:rPr>
                <w:rFonts w:ascii="Calibri" w:hAnsi="Calibri"/>
                <w:b/>
                <w:bCs/>
                <w:color w:val="000000"/>
              </w:rPr>
            </w:pPr>
            <w:r w:rsidRPr="0047545D">
              <w:rPr>
                <w:rFonts w:ascii="Calibri" w:hAnsi="Calibri"/>
                <w:b/>
                <w:bCs/>
                <w:color w:val="000000"/>
              </w:rPr>
              <w:t xml:space="preserve">Codice Progetto: 5.3.1.1 </w:t>
            </w:r>
          </w:p>
        </w:tc>
      </w:tr>
      <w:tr w:rsidR="00345DC5" w:rsidRPr="0047545D" w:rsidTr="00297F70">
        <w:trPr>
          <w:trHeight w:val="190"/>
        </w:trPr>
        <w:tc>
          <w:tcPr>
            <w:tcW w:w="5000" w:type="pct"/>
            <w:gridSpan w:val="14"/>
            <w:shd w:val="clear" w:color="auto" w:fill="D6E6F4"/>
            <w:hideMark/>
          </w:tcPr>
          <w:p w:rsidR="00345DC5" w:rsidRPr="0047545D" w:rsidRDefault="00345DC5" w:rsidP="00297F70">
            <w:pPr>
              <w:rPr>
                <w:rFonts w:ascii="Calibri" w:hAnsi="Calibri"/>
                <w:b/>
                <w:bCs/>
                <w:color w:val="000000"/>
              </w:rPr>
            </w:pPr>
            <w:r w:rsidRPr="0047545D">
              <w:rPr>
                <w:rFonts w:ascii="Calibri" w:hAnsi="Calibri"/>
                <w:b/>
                <w:bCs/>
                <w:color w:val="000000"/>
              </w:rPr>
              <w:t xml:space="preserve">Titolo progetto: </w:t>
            </w:r>
            <w:r w:rsidRPr="0047545D">
              <w:rPr>
                <w:rFonts w:ascii="Calibri" w:hAnsi="Calibri"/>
                <w:b/>
                <w:bCs/>
              </w:rPr>
              <w:t>Coordinamento attività prodromiche e primi adempimenti legati all’avvenuta attivazione dell’UTI del Tagliamento; coordinamento con le funzioni residue in capo all’Associazione intercomunale tra Valvasone Arzene e San Martino al Tagliamento</w:t>
            </w:r>
          </w:p>
        </w:tc>
      </w:tr>
      <w:tr w:rsidR="00345DC5" w:rsidRPr="0047545D" w:rsidTr="00297F70">
        <w:trPr>
          <w:trHeight w:val="478"/>
        </w:trPr>
        <w:tc>
          <w:tcPr>
            <w:tcW w:w="1050" w:type="pct"/>
            <w:gridSpan w:val="2"/>
            <w:shd w:val="clear" w:color="auto" w:fill="ADCCEA"/>
            <w:hideMark/>
          </w:tcPr>
          <w:p w:rsidR="00345DC5" w:rsidRPr="0047545D" w:rsidRDefault="00345DC5" w:rsidP="00297F70">
            <w:pPr>
              <w:rPr>
                <w:rFonts w:ascii="Calibri" w:hAnsi="Calibri"/>
                <w:b/>
                <w:bCs/>
                <w:color w:val="000000"/>
              </w:rPr>
            </w:pPr>
            <w:r w:rsidRPr="0047545D">
              <w:rPr>
                <w:rFonts w:ascii="Calibri" w:hAnsi="Calibri"/>
                <w:b/>
                <w:bCs/>
                <w:color w:val="000000"/>
              </w:rPr>
              <w:t>Responsabile del progetto</w:t>
            </w:r>
          </w:p>
        </w:tc>
        <w:tc>
          <w:tcPr>
            <w:tcW w:w="3950" w:type="pct"/>
            <w:gridSpan w:val="12"/>
            <w:shd w:val="clear" w:color="auto" w:fill="ADCCEA"/>
            <w:noWrap/>
            <w:hideMark/>
          </w:tcPr>
          <w:p w:rsidR="00345DC5" w:rsidRPr="00893008" w:rsidRDefault="00345DC5" w:rsidP="00297F70">
            <w:pPr>
              <w:tabs>
                <w:tab w:val="left" w:pos="495"/>
              </w:tabs>
              <w:rPr>
                <w:rFonts w:ascii="Calibri" w:hAnsi="Calibri"/>
                <w:highlight w:val="yellow"/>
              </w:rPr>
            </w:pPr>
            <w:r w:rsidRPr="00A11C80">
              <w:rPr>
                <w:rFonts w:ascii="Calibri" w:hAnsi="Calibri"/>
                <w:color w:val="000000"/>
              </w:rPr>
              <w:t>Elisabetta Milan</w:t>
            </w:r>
          </w:p>
        </w:tc>
      </w:tr>
      <w:tr w:rsidR="00345DC5" w:rsidRPr="0047545D" w:rsidTr="00297F70">
        <w:trPr>
          <w:trHeight w:val="400"/>
        </w:trPr>
        <w:tc>
          <w:tcPr>
            <w:tcW w:w="1050" w:type="pct"/>
            <w:gridSpan w:val="2"/>
            <w:shd w:val="clear" w:color="auto" w:fill="D6E6F4"/>
            <w:hideMark/>
          </w:tcPr>
          <w:p w:rsidR="00345DC5" w:rsidRPr="0047545D" w:rsidRDefault="00345DC5" w:rsidP="00297F70">
            <w:pPr>
              <w:rPr>
                <w:rFonts w:ascii="Calibri" w:hAnsi="Calibri"/>
                <w:b/>
                <w:bCs/>
                <w:color w:val="000000"/>
              </w:rPr>
            </w:pPr>
            <w:r w:rsidRPr="0047545D">
              <w:rPr>
                <w:rFonts w:ascii="Calibri" w:hAnsi="Calibri"/>
                <w:b/>
                <w:bCs/>
                <w:color w:val="000000"/>
              </w:rPr>
              <w:t>Personale assegnato:</w:t>
            </w:r>
          </w:p>
        </w:tc>
        <w:tc>
          <w:tcPr>
            <w:tcW w:w="3950" w:type="pct"/>
            <w:gridSpan w:val="12"/>
            <w:shd w:val="clear" w:color="auto" w:fill="D6E6F4"/>
            <w:noWrap/>
          </w:tcPr>
          <w:p w:rsidR="00345DC5" w:rsidRPr="0047545D" w:rsidRDefault="00345DC5" w:rsidP="00297F70">
            <w:pPr>
              <w:rPr>
                <w:rFonts w:ascii="Calibri" w:hAnsi="Calibri"/>
                <w:color w:val="000000"/>
              </w:rPr>
            </w:pPr>
            <w:r w:rsidRPr="0047545D">
              <w:rPr>
                <w:rFonts w:ascii="Calibri" w:hAnsi="Calibri"/>
                <w:color w:val="000000"/>
              </w:rPr>
              <w:t>Tutte le P.O.</w:t>
            </w:r>
          </w:p>
        </w:tc>
      </w:tr>
      <w:tr w:rsidR="00345DC5" w:rsidRPr="0047545D" w:rsidTr="00297F70">
        <w:trPr>
          <w:trHeight w:val="309"/>
        </w:trPr>
        <w:tc>
          <w:tcPr>
            <w:tcW w:w="1050" w:type="pct"/>
            <w:gridSpan w:val="2"/>
            <w:shd w:val="clear" w:color="auto" w:fill="ADCCEA"/>
          </w:tcPr>
          <w:p w:rsidR="00345DC5" w:rsidRPr="0047545D" w:rsidRDefault="00345DC5" w:rsidP="00297F70">
            <w:pPr>
              <w:rPr>
                <w:rFonts w:ascii="Calibri" w:hAnsi="Calibri"/>
                <w:b/>
                <w:bCs/>
                <w:color w:val="000000"/>
              </w:rPr>
            </w:pPr>
            <w:r w:rsidRPr="0047545D">
              <w:rPr>
                <w:rFonts w:ascii="Calibri" w:hAnsi="Calibri"/>
                <w:b/>
                <w:bCs/>
                <w:color w:val="000000"/>
              </w:rPr>
              <w:t xml:space="preserve">Peso </w:t>
            </w:r>
            <w:r>
              <w:rPr>
                <w:rFonts w:ascii="Calibri" w:hAnsi="Calibri"/>
                <w:b/>
                <w:bCs/>
                <w:color w:val="000000"/>
              </w:rPr>
              <w:t>2017</w:t>
            </w:r>
          </w:p>
        </w:tc>
        <w:tc>
          <w:tcPr>
            <w:tcW w:w="3950" w:type="pct"/>
            <w:gridSpan w:val="12"/>
            <w:shd w:val="clear" w:color="auto" w:fill="ADCCEA"/>
            <w:noWrap/>
          </w:tcPr>
          <w:p w:rsidR="00345DC5" w:rsidRPr="0047545D" w:rsidRDefault="00345DC5" w:rsidP="00297F70">
            <w:pPr>
              <w:jc w:val="center"/>
              <w:rPr>
                <w:rFonts w:ascii="Calibri" w:hAnsi="Calibri"/>
                <w:b/>
                <w:color w:val="000000"/>
              </w:rPr>
            </w:pPr>
            <w:r w:rsidRPr="0047545D">
              <w:rPr>
                <w:rFonts w:ascii="Calibri" w:hAnsi="Calibri"/>
                <w:b/>
                <w:color w:val="000000"/>
              </w:rPr>
              <w:t>10</w:t>
            </w:r>
            <w:r>
              <w:rPr>
                <w:rFonts w:ascii="Calibri" w:hAnsi="Calibri"/>
                <w:b/>
                <w:color w:val="000000"/>
              </w:rPr>
              <w:t xml:space="preserve"> (10 ANCHE LE P.O.)</w:t>
            </w:r>
          </w:p>
        </w:tc>
      </w:tr>
      <w:tr w:rsidR="00345DC5" w:rsidRPr="0047545D" w:rsidTr="00BC1A61">
        <w:trPr>
          <w:trHeight w:val="2715"/>
        </w:trPr>
        <w:tc>
          <w:tcPr>
            <w:tcW w:w="1050" w:type="pct"/>
            <w:gridSpan w:val="2"/>
            <w:shd w:val="clear" w:color="auto" w:fill="D6E6F4"/>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fasi</w:t>
            </w:r>
            <w:proofErr w:type="gramEnd"/>
            <w:r w:rsidRPr="0047545D">
              <w:rPr>
                <w:rFonts w:ascii="Calibri" w:hAnsi="Calibri"/>
                <w:b/>
                <w:bCs/>
                <w:color w:val="000000"/>
              </w:rPr>
              <w:t xml:space="preserve"> e tempi</w:t>
            </w:r>
          </w:p>
        </w:tc>
        <w:tc>
          <w:tcPr>
            <w:tcW w:w="335" w:type="pct"/>
            <w:shd w:val="clear" w:color="auto" w:fill="D6E6F4"/>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gennaio</w:t>
            </w:r>
            <w:proofErr w:type="gramEnd"/>
          </w:p>
        </w:tc>
        <w:tc>
          <w:tcPr>
            <w:tcW w:w="332" w:type="pct"/>
            <w:shd w:val="clear" w:color="auto" w:fill="D6E6F4"/>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febbraio</w:t>
            </w:r>
            <w:proofErr w:type="gramEnd"/>
          </w:p>
        </w:tc>
        <w:tc>
          <w:tcPr>
            <w:tcW w:w="331" w:type="pct"/>
            <w:shd w:val="clear" w:color="auto" w:fill="D6E6F4"/>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marzo</w:t>
            </w:r>
            <w:proofErr w:type="gramEnd"/>
          </w:p>
        </w:tc>
        <w:tc>
          <w:tcPr>
            <w:tcW w:w="332" w:type="pct"/>
            <w:shd w:val="clear" w:color="auto" w:fill="D6E6F4"/>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aprile</w:t>
            </w:r>
            <w:proofErr w:type="gramEnd"/>
          </w:p>
        </w:tc>
        <w:tc>
          <w:tcPr>
            <w:tcW w:w="331" w:type="pct"/>
            <w:shd w:val="clear" w:color="auto" w:fill="D6E6F4"/>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maggio</w:t>
            </w:r>
            <w:proofErr w:type="gramEnd"/>
          </w:p>
        </w:tc>
        <w:tc>
          <w:tcPr>
            <w:tcW w:w="332" w:type="pct"/>
            <w:shd w:val="clear" w:color="auto" w:fill="D6E6F4"/>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giugno</w:t>
            </w:r>
            <w:proofErr w:type="gramEnd"/>
          </w:p>
        </w:tc>
        <w:tc>
          <w:tcPr>
            <w:tcW w:w="332" w:type="pct"/>
            <w:shd w:val="clear" w:color="auto" w:fill="D6E6F4"/>
            <w:textDirection w:val="btLr"/>
            <w:hideMark/>
          </w:tcPr>
          <w:p w:rsidR="00345DC5" w:rsidRPr="0047545D" w:rsidRDefault="00345DC5" w:rsidP="00297F70">
            <w:pPr>
              <w:jc w:val="right"/>
              <w:rPr>
                <w:rFonts w:ascii="Calibri" w:hAnsi="Calibri"/>
                <w:b/>
                <w:bCs/>
                <w:color w:val="000000"/>
              </w:rPr>
            </w:pPr>
            <w:r w:rsidRPr="0047545D">
              <w:rPr>
                <w:rFonts w:ascii="Calibri" w:hAnsi="Calibri"/>
                <w:b/>
                <w:bCs/>
                <w:color w:val="000000"/>
              </w:rPr>
              <w:t>Luglio</w:t>
            </w:r>
          </w:p>
        </w:tc>
        <w:tc>
          <w:tcPr>
            <w:tcW w:w="332" w:type="pct"/>
            <w:shd w:val="clear" w:color="auto" w:fill="D6E6F4"/>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agosto</w:t>
            </w:r>
            <w:proofErr w:type="gramEnd"/>
          </w:p>
        </w:tc>
        <w:tc>
          <w:tcPr>
            <w:tcW w:w="331" w:type="pct"/>
            <w:shd w:val="clear" w:color="auto" w:fill="D6E6F4"/>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settembre</w:t>
            </w:r>
            <w:proofErr w:type="gramEnd"/>
          </w:p>
        </w:tc>
        <w:tc>
          <w:tcPr>
            <w:tcW w:w="332" w:type="pct"/>
            <w:shd w:val="clear" w:color="auto" w:fill="D6E6F4"/>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ottobre</w:t>
            </w:r>
            <w:proofErr w:type="gramEnd"/>
          </w:p>
        </w:tc>
        <w:tc>
          <w:tcPr>
            <w:tcW w:w="331" w:type="pct"/>
            <w:shd w:val="clear" w:color="auto" w:fill="D6E6F4"/>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novembre</w:t>
            </w:r>
            <w:proofErr w:type="gramEnd"/>
          </w:p>
        </w:tc>
        <w:tc>
          <w:tcPr>
            <w:tcW w:w="299" w:type="pct"/>
            <w:shd w:val="clear" w:color="auto" w:fill="D6E6F4"/>
            <w:textDirection w:val="btLr"/>
            <w:hideMark/>
          </w:tcPr>
          <w:p w:rsidR="00345DC5" w:rsidRPr="0047545D" w:rsidRDefault="00345DC5" w:rsidP="00297F70">
            <w:pPr>
              <w:jc w:val="right"/>
              <w:rPr>
                <w:rFonts w:ascii="Calibri" w:hAnsi="Calibri"/>
                <w:b/>
                <w:bCs/>
                <w:color w:val="000000"/>
              </w:rPr>
            </w:pPr>
            <w:proofErr w:type="gramStart"/>
            <w:r w:rsidRPr="0047545D">
              <w:rPr>
                <w:rFonts w:ascii="Calibri" w:hAnsi="Calibri"/>
                <w:b/>
                <w:bCs/>
                <w:color w:val="000000"/>
              </w:rPr>
              <w:t>dicembre</w:t>
            </w:r>
            <w:proofErr w:type="gramEnd"/>
          </w:p>
          <w:p w:rsidR="00345DC5" w:rsidRPr="0047545D" w:rsidRDefault="00345DC5" w:rsidP="00297F70">
            <w:pPr>
              <w:jc w:val="right"/>
              <w:rPr>
                <w:rFonts w:ascii="Calibri" w:hAnsi="Calibri"/>
                <w:color w:val="000000"/>
              </w:rPr>
            </w:pPr>
          </w:p>
        </w:tc>
      </w:tr>
      <w:tr w:rsidR="00345DC5" w:rsidRPr="0047545D" w:rsidTr="00BC1A61">
        <w:trPr>
          <w:trHeight w:val="372"/>
        </w:trPr>
        <w:tc>
          <w:tcPr>
            <w:tcW w:w="1050" w:type="pct"/>
            <w:gridSpan w:val="2"/>
            <w:shd w:val="clear" w:color="auto" w:fill="ADCCEA"/>
          </w:tcPr>
          <w:p w:rsidR="00345DC5" w:rsidRPr="0047545D" w:rsidRDefault="00345DC5" w:rsidP="00297F70">
            <w:pPr>
              <w:rPr>
                <w:rFonts w:ascii="Calibri" w:hAnsi="Calibri"/>
                <w:b/>
                <w:bCs/>
              </w:rPr>
            </w:pPr>
            <w:r w:rsidRPr="0047545D">
              <w:rPr>
                <w:rFonts w:ascii="Calibri" w:hAnsi="Calibri"/>
                <w:b/>
                <w:bCs/>
              </w:rPr>
              <w:t xml:space="preserve">Attivazione funzioni </w:t>
            </w:r>
            <w:r>
              <w:rPr>
                <w:rFonts w:ascii="Calibri" w:hAnsi="Calibri"/>
                <w:b/>
                <w:bCs/>
              </w:rPr>
              <w:t>2017</w:t>
            </w:r>
          </w:p>
        </w:tc>
        <w:tc>
          <w:tcPr>
            <w:tcW w:w="335" w:type="pct"/>
            <w:shd w:val="clear" w:color="auto" w:fill="ADCCEA"/>
            <w:noWrap/>
          </w:tcPr>
          <w:p w:rsidR="00345DC5" w:rsidRPr="0047545D" w:rsidRDefault="00345DC5" w:rsidP="00297F70">
            <w:pPr>
              <w:jc w:val="center"/>
              <w:rPr>
                <w:rFonts w:ascii="Calibri" w:hAnsi="Calibri"/>
                <w:b/>
                <w:bCs/>
              </w:rPr>
            </w:pPr>
          </w:p>
        </w:tc>
        <w:tc>
          <w:tcPr>
            <w:tcW w:w="332" w:type="pct"/>
            <w:shd w:val="clear" w:color="auto" w:fill="ADCCEA"/>
            <w:noWrap/>
          </w:tcPr>
          <w:p w:rsidR="00345DC5" w:rsidRPr="0047545D" w:rsidRDefault="00345DC5" w:rsidP="00297F70">
            <w:pPr>
              <w:rPr>
                <w:rFonts w:ascii="Calibri" w:hAnsi="Calibri"/>
                <w:b/>
                <w:bCs/>
              </w:rPr>
            </w:pPr>
          </w:p>
        </w:tc>
        <w:tc>
          <w:tcPr>
            <w:tcW w:w="331" w:type="pct"/>
            <w:shd w:val="clear" w:color="auto" w:fill="ADCCEA"/>
            <w:noWrap/>
          </w:tcPr>
          <w:p w:rsidR="00345DC5" w:rsidRPr="0047545D" w:rsidRDefault="00345DC5" w:rsidP="00297F70">
            <w:pPr>
              <w:jc w:val="center"/>
              <w:rPr>
                <w:rFonts w:ascii="Calibri" w:hAnsi="Calibri"/>
                <w:b/>
                <w:bCs/>
              </w:rPr>
            </w:pPr>
          </w:p>
        </w:tc>
        <w:tc>
          <w:tcPr>
            <w:tcW w:w="332" w:type="pct"/>
            <w:shd w:val="clear" w:color="auto" w:fill="ADCCEA"/>
            <w:noWrap/>
          </w:tcPr>
          <w:p w:rsidR="00345DC5" w:rsidRPr="0047545D" w:rsidRDefault="00345DC5" w:rsidP="00297F70">
            <w:pPr>
              <w:jc w:val="center"/>
              <w:rPr>
                <w:rFonts w:ascii="Calibri" w:hAnsi="Calibri"/>
                <w:b/>
                <w:bCs/>
              </w:rPr>
            </w:pPr>
          </w:p>
        </w:tc>
        <w:tc>
          <w:tcPr>
            <w:tcW w:w="331" w:type="pct"/>
            <w:shd w:val="clear" w:color="auto" w:fill="ADCCEA"/>
            <w:noWrap/>
          </w:tcPr>
          <w:p w:rsidR="00345DC5" w:rsidRPr="0047545D" w:rsidRDefault="00345DC5" w:rsidP="00297F70">
            <w:pPr>
              <w:rPr>
                <w:rFonts w:ascii="Calibri" w:hAnsi="Calibri"/>
                <w:b/>
                <w:bCs/>
              </w:rPr>
            </w:pPr>
          </w:p>
        </w:tc>
        <w:tc>
          <w:tcPr>
            <w:tcW w:w="332" w:type="pct"/>
            <w:shd w:val="clear" w:color="auto" w:fill="ADCCEA"/>
            <w:noWrap/>
          </w:tcPr>
          <w:p w:rsidR="00345DC5" w:rsidRPr="0047545D" w:rsidRDefault="00345DC5" w:rsidP="00297F70">
            <w:pPr>
              <w:jc w:val="center"/>
              <w:rPr>
                <w:rFonts w:ascii="Calibri" w:hAnsi="Calibri"/>
                <w:b/>
                <w:bCs/>
              </w:rPr>
            </w:pPr>
          </w:p>
        </w:tc>
        <w:tc>
          <w:tcPr>
            <w:tcW w:w="332" w:type="pct"/>
            <w:shd w:val="clear" w:color="auto" w:fill="ADCCEA"/>
            <w:noWrap/>
          </w:tcPr>
          <w:p w:rsidR="00345DC5" w:rsidRPr="0047545D" w:rsidRDefault="00345DC5" w:rsidP="00297F70">
            <w:pPr>
              <w:jc w:val="center"/>
              <w:rPr>
                <w:rFonts w:ascii="Calibri" w:hAnsi="Calibri"/>
                <w:b/>
                <w:bCs/>
                <w:color w:val="000000"/>
              </w:rPr>
            </w:pPr>
            <w:r w:rsidRPr="0047545D">
              <w:rPr>
                <w:rFonts w:ascii="Calibri" w:hAnsi="Calibri"/>
                <w:b/>
                <w:bCs/>
                <w:color w:val="000000"/>
              </w:rPr>
              <w:t>X</w:t>
            </w:r>
          </w:p>
        </w:tc>
        <w:tc>
          <w:tcPr>
            <w:tcW w:w="332" w:type="pct"/>
            <w:shd w:val="clear" w:color="auto" w:fill="ADCCEA"/>
            <w:noWrap/>
          </w:tcPr>
          <w:p w:rsidR="00345DC5" w:rsidRPr="0047545D" w:rsidRDefault="00345DC5" w:rsidP="00297F70">
            <w:pPr>
              <w:jc w:val="center"/>
              <w:rPr>
                <w:rFonts w:ascii="Calibri" w:hAnsi="Calibri"/>
                <w:b/>
                <w:bCs/>
                <w:color w:val="000000"/>
              </w:rPr>
            </w:pPr>
          </w:p>
        </w:tc>
        <w:tc>
          <w:tcPr>
            <w:tcW w:w="331" w:type="pct"/>
            <w:shd w:val="clear" w:color="auto" w:fill="ADCCEA"/>
            <w:noWrap/>
          </w:tcPr>
          <w:p w:rsidR="00345DC5" w:rsidRPr="0047545D" w:rsidRDefault="00345DC5" w:rsidP="00297F70">
            <w:pPr>
              <w:jc w:val="center"/>
              <w:rPr>
                <w:rFonts w:ascii="Calibri" w:hAnsi="Calibri"/>
                <w:b/>
                <w:bCs/>
              </w:rPr>
            </w:pPr>
          </w:p>
        </w:tc>
        <w:tc>
          <w:tcPr>
            <w:tcW w:w="332" w:type="pct"/>
            <w:shd w:val="clear" w:color="auto" w:fill="ADCCEA"/>
            <w:noWrap/>
          </w:tcPr>
          <w:p w:rsidR="00345DC5" w:rsidRPr="0047545D" w:rsidRDefault="00345DC5" w:rsidP="00297F70">
            <w:pPr>
              <w:jc w:val="center"/>
              <w:rPr>
                <w:rFonts w:ascii="Calibri" w:hAnsi="Calibri"/>
                <w:b/>
                <w:bCs/>
              </w:rPr>
            </w:pPr>
          </w:p>
        </w:tc>
        <w:tc>
          <w:tcPr>
            <w:tcW w:w="331" w:type="pct"/>
            <w:shd w:val="clear" w:color="auto" w:fill="ADCCEA"/>
            <w:noWrap/>
          </w:tcPr>
          <w:p w:rsidR="00345DC5" w:rsidRPr="0047545D" w:rsidRDefault="00345DC5" w:rsidP="00297F70">
            <w:pPr>
              <w:jc w:val="center"/>
              <w:rPr>
                <w:rFonts w:ascii="Calibri" w:hAnsi="Calibri"/>
                <w:b/>
                <w:bCs/>
              </w:rPr>
            </w:pPr>
          </w:p>
        </w:tc>
        <w:tc>
          <w:tcPr>
            <w:tcW w:w="299" w:type="pct"/>
            <w:shd w:val="clear" w:color="auto" w:fill="ADCCEA"/>
            <w:noWrap/>
          </w:tcPr>
          <w:p w:rsidR="00345DC5" w:rsidRPr="0047545D" w:rsidRDefault="00345DC5" w:rsidP="00297F70">
            <w:pPr>
              <w:rPr>
                <w:rFonts w:ascii="Calibri" w:hAnsi="Calibri"/>
                <w:b/>
                <w:bCs/>
              </w:rPr>
            </w:pPr>
          </w:p>
        </w:tc>
      </w:tr>
      <w:tr w:rsidR="00345DC5" w:rsidRPr="0047545D" w:rsidTr="00BC1A61">
        <w:trPr>
          <w:trHeight w:val="375"/>
        </w:trPr>
        <w:tc>
          <w:tcPr>
            <w:tcW w:w="1050" w:type="pct"/>
            <w:gridSpan w:val="2"/>
            <w:shd w:val="clear" w:color="auto" w:fill="D6E6F4"/>
          </w:tcPr>
          <w:p w:rsidR="00345DC5" w:rsidRPr="0047545D" w:rsidRDefault="00345DC5" w:rsidP="00297F70">
            <w:pPr>
              <w:rPr>
                <w:rFonts w:ascii="Calibri" w:hAnsi="Calibri"/>
                <w:b/>
                <w:bCs/>
              </w:rPr>
            </w:pPr>
            <w:r w:rsidRPr="0047545D">
              <w:rPr>
                <w:rFonts w:ascii="Calibri" w:hAnsi="Calibri"/>
                <w:b/>
                <w:bCs/>
              </w:rPr>
              <w:t>Monitoraggio e partecipazione tavoli tecnici</w:t>
            </w:r>
          </w:p>
        </w:tc>
        <w:tc>
          <w:tcPr>
            <w:tcW w:w="335" w:type="pct"/>
            <w:shd w:val="clear" w:color="auto" w:fill="D6E6F4"/>
            <w:noWrap/>
          </w:tcPr>
          <w:p w:rsidR="00345DC5" w:rsidRPr="0047545D" w:rsidRDefault="00345DC5" w:rsidP="00297F70">
            <w:pPr>
              <w:rPr>
                <w:rFonts w:ascii="Calibri" w:hAnsi="Calibri"/>
                <w:color w:val="000000"/>
              </w:rPr>
            </w:pPr>
          </w:p>
        </w:tc>
        <w:tc>
          <w:tcPr>
            <w:tcW w:w="332" w:type="pct"/>
            <w:shd w:val="clear" w:color="auto" w:fill="D6E6F4"/>
            <w:noWrap/>
          </w:tcPr>
          <w:p w:rsidR="00345DC5" w:rsidRPr="0047545D" w:rsidRDefault="00345DC5" w:rsidP="00297F70">
            <w:pPr>
              <w:rPr>
                <w:rFonts w:ascii="Calibri" w:hAnsi="Calibri"/>
                <w:color w:val="000000"/>
              </w:rPr>
            </w:pPr>
          </w:p>
        </w:tc>
        <w:tc>
          <w:tcPr>
            <w:tcW w:w="331" w:type="pct"/>
            <w:shd w:val="clear" w:color="auto" w:fill="D6E6F4"/>
            <w:noWrap/>
          </w:tcPr>
          <w:p w:rsidR="00345DC5" w:rsidRPr="0047545D" w:rsidRDefault="00345DC5" w:rsidP="00297F70">
            <w:pPr>
              <w:rPr>
                <w:rFonts w:ascii="Calibri" w:hAnsi="Calibri"/>
                <w:color w:val="000000"/>
              </w:rPr>
            </w:pPr>
          </w:p>
        </w:tc>
        <w:tc>
          <w:tcPr>
            <w:tcW w:w="332" w:type="pct"/>
            <w:shd w:val="clear" w:color="auto" w:fill="D6E6F4"/>
            <w:noWrap/>
          </w:tcPr>
          <w:p w:rsidR="00345DC5" w:rsidRPr="0047545D" w:rsidRDefault="00345DC5" w:rsidP="00297F70">
            <w:pPr>
              <w:rPr>
                <w:rFonts w:ascii="Calibri" w:hAnsi="Calibri"/>
                <w:color w:val="000000"/>
              </w:rPr>
            </w:pPr>
          </w:p>
        </w:tc>
        <w:tc>
          <w:tcPr>
            <w:tcW w:w="331" w:type="pct"/>
            <w:shd w:val="clear" w:color="auto" w:fill="D6E6F4"/>
            <w:noWrap/>
          </w:tcPr>
          <w:p w:rsidR="00345DC5" w:rsidRPr="0047545D" w:rsidRDefault="00345DC5" w:rsidP="00297F70">
            <w:pPr>
              <w:rPr>
                <w:rFonts w:ascii="Calibri" w:hAnsi="Calibri"/>
                <w:color w:val="000000"/>
              </w:rPr>
            </w:pPr>
          </w:p>
        </w:tc>
        <w:tc>
          <w:tcPr>
            <w:tcW w:w="332" w:type="pct"/>
            <w:shd w:val="clear" w:color="auto" w:fill="D6E6F4"/>
            <w:noWrap/>
          </w:tcPr>
          <w:p w:rsidR="00345DC5" w:rsidRPr="0047545D" w:rsidRDefault="00345DC5" w:rsidP="00297F70">
            <w:pPr>
              <w:rPr>
                <w:rFonts w:ascii="Calibri" w:hAnsi="Calibri"/>
                <w:color w:val="000000"/>
              </w:rPr>
            </w:pPr>
          </w:p>
        </w:tc>
        <w:tc>
          <w:tcPr>
            <w:tcW w:w="332" w:type="pct"/>
            <w:shd w:val="clear" w:color="auto" w:fill="D6E6F4"/>
            <w:noWrap/>
          </w:tcPr>
          <w:p w:rsidR="00345DC5" w:rsidRPr="0047545D" w:rsidRDefault="00345DC5" w:rsidP="00297F70">
            <w:pPr>
              <w:jc w:val="center"/>
              <w:rPr>
                <w:rFonts w:ascii="Calibri" w:hAnsi="Calibri"/>
                <w:b/>
                <w:color w:val="000000"/>
              </w:rPr>
            </w:pPr>
            <w:r w:rsidRPr="0047545D">
              <w:rPr>
                <w:rFonts w:ascii="Calibri" w:hAnsi="Calibri"/>
                <w:b/>
                <w:color w:val="000000"/>
              </w:rPr>
              <w:t>X</w:t>
            </w:r>
          </w:p>
        </w:tc>
        <w:tc>
          <w:tcPr>
            <w:tcW w:w="332" w:type="pct"/>
            <w:shd w:val="clear" w:color="auto" w:fill="D6E6F4"/>
            <w:noWrap/>
          </w:tcPr>
          <w:p w:rsidR="00345DC5" w:rsidRPr="0047545D" w:rsidRDefault="00345DC5" w:rsidP="00297F70">
            <w:pPr>
              <w:jc w:val="center"/>
              <w:rPr>
                <w:rFonts w:ascii="Calibri" w:hAnsi="Calibri"/>
                <w:b/>
                <w:color w:val="000000"/>
              </w:rPr>
            </w:pPr>
            <w:r w:rsidRPr="0047545D">
              <w:rPr>
                <w:rFonts w:ascii="Calibri" w:hAnsi="Calibri"/>
                <w:b/>
                <w:color w:val="000000"/>
              </w:rPr>
              <w:t>X</w:t>
            </w:r>
          </w:p>
        </w:tc>
        <w:tc>
          <w:tcPr>
            <w:tcW w:w="331" w:type="pct"/>
            <w:shd w:val="clear" w:color="auto" w:fill="D6E6F4"/>
            <w:noWrap/>
          </w:tcPr>
          <w:p w:rsidR="00345DC5" w:rsidRPr="0047545D" w:rsidRDefault="00345DC5" w:rsidP="00297F70">
            <w:pPr>
              <w:jc w:val="center"/>
              <w:rPr>
                <w:rFonts w:ascii="Calibri" w:hAnsi="Calibri"/>
                <w:b/>
                <w:bCs/>
                <w:color w:val="000000"/>
              </w:rPr>
            </w:pPr>
            <w:r w:rsidRPr="0047545D">
              <w:rPr>
                <w:rFonts w:ascii="Calibri" w:hAnsi="Calibri"/>
                <w:b/>
                <w:bCs/>
                <w:color w:val="000000"/>
              </w:rPr>
              <w:t>X</w:t>
            </w:r>
          </w:p>
        </w:tc>
        <w:tc>
          <w:tcPr>
            <w:tcW w:w="332" w:type="pct"/>
            <w:shd w:val="clear" w:color="auto" w:fill="D6E6F4"/>
            <w:noWrap/>
          </w:tcPr>
          <w:p w:rsidR="00345DC5" w:rsidRPr="0047545D" w:rsidRDefault="00345DC5" w:rsidP="00297F70">
            <w:pPr>
              <w:jc w:val="center"/>
              <w:rPr>
                <w:rFonts w:ascii="Calibri" w:hAnsi="Calibri"/>
                <w:b/>
                <w:bCs/>
                <w:color w:val="000000"/>
              </w:rPr>
            </w:pPr>
            <w:r w:rsidRPr="0047545D">
              <w:rPr>
                <w:rFonts w:ascii="Calibri" w:hAnsi="Calibri"/>
                <w:b/>
                <w:bCs/>
                <w:color w:val="000000"/>
              </w:rPr>
              <w:t>X</w:t>
            </w:r>
          </w:p>
        </w:tc>
        <w:tc>
          <w:tcPr>
            <w:tcW w:w="331" w:type="pct"/>
            <w:shd w:val="clear" w:color="auto" w:fill="D6E6F4"/>
            <w:noWrap/>
          </w:tcPr>
          <w:p w:rsidR="00345DC5" w:rsidRPr="0047545D" w:rsidRDefault="00345DC5" w:rsidP="00297F70">
            <w:pPr>
              <w:jc w:val="center"/>
              <w:rPr>
                <w:rFonts w:ascii="Calibri" w:hAnsi="Calibri"/>
                <w:b/>
                <w:color w:val="000000"/>
              </w:rPr>
            </w:pPr>
            <w:r w:rsidRPr="0047545D">
              <w:rPr>
                <w:rFonts w:ascii="Calibri" w:hAnsi="Calibri"/>
                <w:b/>
                <w:color w:val="000000"/>
              </w:rPr>
              <w:t>X</w:t>
            </w:r>
          </w:p>
        </w:tc>
        <w:tc>
          <w:tcPr>
            <w:tcW w:w="299" w:type="pct"/>
            <w:shd w:val="clear" w:color="auto" w:fill="D6E6F4"/>
            <w:noWrap/>
          </w:tcPr>
          <w:p w:rsidR="00345DC5" w:rsidRPr="0047545D" w:rsidRDefault="00345DC5" w:rsidP="00297F70">
            <w:pPr>
              <w:jc w:val="center"/>
              <w:rPr>
                <w:rFonts w:ascii="Calibri" w:hAnsi="Calibri"/>
                <w:b/>
                <w:color w:val="000000"/>
              </w:rPr>
            </w:pPr>
            <w:r w:rsidRPr="0047545D">
              <w:rPr>
                <w:rFonts w:ascii="Calibri" w:hAnsi="Calibri"/>
                <w:b/>
                <w:color w:val="000000"/>
              </w:rPr>
              <w:t>X</w:t>
            </w:r>
          </w:p>
        </w:tc>
      </w:tr>
      <w:tr w:rsidR="00345DC5" w:rsidRPr="0047545D" w:rsidTr="00BC1A61">
        <w:trPr>
          <w:trHeight w:val="375"/>
        </w:trPr>
        <w:tc>
          <w:tcPr>
            <w:tcW w:w="1050" w:type="pct"/>
            <w:gridSpan w:val="2"/>
            <w:shd w:val="clear" w:color="auto" w:fill="ADCCEA"/>
          </w:tcPr>
          <w:p w:rsidR="00345DC5" w:rsidRPr="0047545D" w:rsidRDefault="00345DC5" w:rsidP="00297F70">
            <w:pPr>
              <w:rPr>
                <w:rFonts w:ascii="Calibri" w:hAnsi="Calibri"/>
                <w:b/>
                <w:bCs/>
              </w:rPr>
            </w:pPr>
            <w:r w:rsidRPr="0047545D">
              <w:rPr>
                <w:rFonts w:ascii="Calibri" w:hAnsi="Calibri"/>
                <w:b/>
                <w:bCs/>
              </w:rPr>
              <w:t>Preparazione attivazione funzioni 2017</w:t>
            </w:r>
          </w:p>
        </w:tc>
        <w:tc>
          <w:tcPr>
            <w:tcW w:w="335" w:type="pct"/>
            <w:shd w:val="clear" w:color="auto" w:fill="ADCCEA"/>
            <w:noWrap/>
          </w:tcPr>
          <w:p w:rsidR="00345DC5" w:rsidRPr="0047545D" w:rsidRDefault="00345DC5" w:rsidP="00297F70">
            <w:pPr>
              <w:rPr>
                <w:rFonts w:ascii="Calibri" w:hAnsi="Calibri"/>
                <w:color w:val="000000"/>
              </w:rPr>
            </w:pPr>
          </w:p>
        </w:tc>
        <w:tc>
          <w:tcPr>
            <w:tcW w:w="332" w:type="pct"/>
            <w:shd w:val="clear" w:color="auto" w:fill="ADCCEA"/>
            <w:noWrap/>
          </w:tcPr>
          <w:p w:rsidR="00345DC5" w:rsidRPr="0047545D" w:rsidRDefault="00345DC5" w:rsidP="00297F70">
            <w:pPr>
              <w:rPr>
                <w:rFonts w:ascii="Calibri" w:hAnsi="Calibri"/>
                <w:color w:val="000000"/>
              </w:rPr>
            </w:pPr>
          </w:p>
        </w:tc>
        <w:tc>
          <w:tcPr>
            <w:tcW w:w="331" w:type="pct"/>
            <w:shd w:val="clear" w:color="auto" w:fill="ADCCEA"/>
            <w:noWrap/>
          </w:tcPr>
          <w:p w:rsidR="00345DC5" w:rsidRPr="0047545D" w:rsidRDefault="00345DC5" w:rsidP="00297F70">
            <w:pPr>
              <w:rPr>
                <w:rFonts w:ascii="Calibri" w:hAnsi="Calibri"/>
                <w:color w:val="000000"/>
              </w:rPr>
            </w:pPr>
          </w:p>
        </w:tc>
        <w:tc>
          <w:tcPr>
            <w:tcW w:w="332" w:type="pct"/>
            <w:shd w:val="clear" w:color="auto" w:fill="ADCCEA"/>
            <w:noWrap/>
          </w:tcPr>
          <w:p w:rsidR="00345DC5" w:rsidRPr="0047545D" w:rsidRDefault="00345DC5" w:rsidP="00297F70">
            <w:pPr>
              <w:rPr>
                <w:rFonts w:ascii="Calibri" w:hAnsi="Calibri"/>
                <w:color w:val="000000"/>
              </w:rPr>
            </w:pPr>
          </w:p>
        </w:tc>
        <w:tc>
          <w:tcPr>
            <w:tcW w:w="331" w:type="pct"/>
            <w:shd w:val="clear" w:color="auto" w:fill="ADCCEA"/>
            <w:noWrap/>
          </w:tcPr>
          <w:p w:rsidR="00345DC5" w:rsidRPr="0047545D" w:rsidRDefault="00345DC5" w:rsidP="00297F70">
            <w:pPr>
              <w:rPr>
                <w:rFonts w:ascii="Calibri" w:hAnsi="Calibri"/>
                <w:color w:val="000000"/>
              </w:rPr>
            </w:pPr>
          </w:p>
        </w:tc>
        <w:tc>
          <w:tcPr>
            <w:tcW w:w="332" w:type="pct"/>
            <w:shd w:val="clear" w:color="auto" w:fill="ADCCEA"/>
            <w:noWrap/>
          </w:tcPr>
          <w:p w:rsidR="00345DC5" w:rsidRPr="0047545D" w:rsidRDefault="00345DC5" w:rsidP="00297F70">
            <w:pPr>
              <w:rPr>
                <w:rFonts w:ascii="Calibri" w:hAnsi="Calibri"/>
                <w:color w:val="000000"/>
              </w:rPr>
            </w:pPr>
          </w:p>
        </w:tc>
        <w:tc>
          <w:tcPr>
            <w:tcW w:w="332" w:type="pct"/>
            <w:shd w:val="clear" w:color="auto" w:fill="ADCCEA"/>
            <w:noWrap/>
          </w:tcPr>
          <w:p w:rsidR="00345DC5" w:rsidRPr="0047545D" w:rsidRDefault="00345DC5" w:rsidP="00297F70">
            <w:pPr>
              <w:jc w:val="center"/>
              <w:rPr>
                <w:rFonts w:ascii="Calibri" w:hAnsi="Calibri"/>
                <w:b/>
                <w:color w:val="000000"/>
              </w:rPr>
            </w:pPr>
            <w:r w:rsidRPr="0047545D">
              <w:rPr>
                <w:rFonts w:ascii="Calibri" w:hAnsi="Calibri"/>
                <w:b/>
                <w:color w:val="000000"/>
              </w:rPr>
              <w:t>X</w:t>
            </w:r>
          </w:p>
        </w:tc>
        <w:tc>
          <w:tcPr>
            <w:tcW w:w="332" w:type="pct"/>
            <w:shd w:val="clear" w:color="auto" w:fill="ADCCEA"/>
            <w:noWrap/>
          </w:tcPr>
          <w:p w:rsidR="00345DC5" w:rsidRPr="0047545D" w:rsidRDefault="00345DC5" w:rsidP="00297F70">
            <w:pPr>
              <w:jc w:val="center"/>
              <w:rPr>
                <w:rFonts w:ascii="Calibri" w:hAnsi="Calibri"/>
                <w:b/>
                <w:color w:val="000000"/>
              </w:rPr>
            </w:pPr>
            <w:r w:rsidRPr="0047545D">
              <w:rPr>
                <w:rFonts w:ascii="Calibri" w:hAnsi="Calibri"/>
                <w:b/>
                <w:color w:val="000000"/>
              </w:rPr>
              <w:t>X</w:t>
            </w:r>
          </w:p>
        </w:tc>
        <w:tc>
          <w:tcPr>
            <w:tcW w:w="331" w:type="pct"/>
            <w:shd w:val="clear" w:color="auto" w:fill="ADCCEA"/>
            <w:noWrap/>
          </w:tcPr>
          <w:p w:rsidR="00345DC5" w:rsidRPr="0047545D" w:rsidRDefault="00345DC5" w:rsidP="00297F70">
            <w:pPr>
              <w:jc w:val="center"/>
              <w:rPr>
                <w:rFonts w:ascii="Calibri" w:hAnsi="Calibri"/>
                <w:b/>
                <w:bCs/>
              </w:rPr>
            </w:pPr>
            <w:r w:rsidRPr="0047545D">
              <w:rPr>
                <w:rFonts w:ascii="Calibri" w:hAnsi="Calibri"/>
                <w:b/>
                <w:bCs/>
              </w:rPr>
              <w:t>X</w:t>
            </w:r>
          </w:p>
        </w:tc>
        <w:tc>
          <w:tcPr>
            <w:tcW w:w="332" w:type="pct"/>
            <w:shd w:val="clear" w:color="auto" w:fill="ADCCEA"/>
            <w:noWrap/>
          </w:tcPr>
          <w:p w:rsidR="00345DC5" w:rsidRPr="0047545D" w:rsidRDefault="00345DC5" w:rsidP="00297F70">
            <w:pPr>
              <w:jc w:val="center"/>
              <w:rPr>
                <w:rFonts w:ascii="Calibri" w:hAnsi="Calibri"/>
                <w:b/>
                <w:bCs/>
              </w:rPr>
            </w:pPr>
            <w:r w:rsidRPr="0047545D">
              <w:rPr>
                <w:rFonts w:ascii="Calibri" w:hAnsi="Calibri"/>
                <w:b/>
                <w:bCs/>
              </w:rPr>
              <w:t>X</w:t>
            </w:r>
          </w:p>
        </w:tc>
        <w:tc>
          <w:tcPr>
            <w:tcW w:w="331" w:type="pct"/>
            <w:shd w:val="clear" w:color="auto" w:fill="ADCCEA"/>
            <w:noWrap/>
          </w:tcPr>
          <w:p w:rsidR="00345DC5" w:rsidRPr="0047545D" w:rsidRDefault="00345DC5" w:rsidP="00297F70">
            <w:pPr>
              <w:jc w:val="center"/>
              <w:rPr>
                <w:rFonts w:ascii="Calibri" w:hAnsi="Calibri"/>
                <w:b/>
              </w:rPr>
            </w:pPr>
            <w:r w:rsidRPr="0047545D">
              <w:rPr>
                <w:rFonts w:ascii="Calibri" w:hAnsi="Calibri"/>
                <w:b/>
                <w:bCs/>
              </w:rPr>
              <w:t>X</w:t>
            </w:r>
          </w:p>
        </w:tc>
        <w:tc>
          <w:tcPr>
            <w:tcW w:w="299" w:type="pct"/>
            <w:shd w:val="clear" w:color="auto" w:fill="ADCCEA"/>
            <w:noWrap/>
          </w:tcPr>
          <w:p w:rsidR="00345DC5" w:rsidRPr="0047545D" w:rsidRDefault="00345DC5" w:rsidP="00297F70">
            <w:pPr>
              <w:jc w:val="center"/>
              <w:rPr>
                <w:rFonts w:ascii="Calibri" w:hAnsi="Calibri"/>
                <w:b/>
                <w:color w:val="000000"/>
              </w:rPr>
            </w:pPr>
            <w:r w:rsidRPr="0047545D">
              <w:rPr>
                <w:rFonts w:ascii="Calibri" w:hAnsi="Calibri"/>
                <w:b/>
                <w:bCs/>
              </w:rPr>
              <w:t>X</w:t>
            </w:r>
          </w:p>
        </w:tc>
      </w:tr>
      <w:tr w:rsidR="00345DC5" w:rsidRPr="0047545D" w:rsidTr="00297F70">
        <w:trPr>
          <w:trHeight w:val="300"/>
        </w:trPr>
        <w:tc>
          <w:tcPr>
            <w:tcW w:w="5000" w:type="pct"/>
            <w:gridSpan w:val="14"/>
            <w:shd w:val="clear" w:color="auto" w:fill="D6E6F4"/>
            <w:hideMark/>
          </w:tcPr>
          <w:p w:rsidR="00345DC5" w:rsidRPr="0047545D" w:rsidRDefault="00345DC5" w:rsidP="00297F70">
            <w:pPr>
              <w:jc w:val="center"/>
              <w:rPr>
                <w:rFonts w:ascii="Calibri" w:hAnsi="Calibri"/>
                <w:b/>
                <w:bCs/>
                <w:color w:val="000000"/>
              </w:rPr>
            </w:pPr>
            <w:r w:rsidRPr="0047545D">
              <w:rPr>
                <w:rFonts w:ascii="Calibri" w:hAnsi="Calibri"/>
                <w:b/>
                <w:bCs/>
                <w:color w:val="000000"/>
              </w:rPr>
              <w:t>Indicatori</w:t>
            </w:r>
          </w:p>
        </w:tc>
      </w:tr>
      <w:tr w:rsidR="00345DC5" w:rsidRPr="0047545D" w:rsidTr="00297F70">
        <w:trPr>
          <w:trHeight w:val="300"/>
        </w:trPr>
        <w:tc>
          <w:tcPr>
            <w:tcW w:w="1047" w:type="pct"/>
            <w:shd w:val="clear" w:color="auto" w:fill="ADCCEA"/>
            <w:hideMark/>
          </w:tcPr>
          <w:p w:rsidR="00345DC5" w:rsidRPr="0047545D" w:rsidRDefault="00345DC5" w:rsidP="00297F70">
            <w:pPr>
              <w:rPr>
                <w:rFonts w:ascii="Calibri" w:hAnsi="Calibri"/>
                <w:b/>
                <w:bCs/>
                <w:color w:val="000000"/>
              </w:rPr>
            </w:pPr>
            <w:proofErr w:type="gramStart"/>
            <w:r w:rsidRPr="0047545D">
              <w:rPr>
                <w:rFonts w:ascii="Calibri" w:hAnsi="Calibri"/>
                <w:b/>
                <w:bCs/>
                <w:color w:val="000000"/>
              </w:rPr>
              <w:t>attività</w:t>
            </w:r>
            <w:proofErr w:type="gramEnd"/>
            <w:r w:rsidRPr="0047545D">
              <w:rPr>
                <w:rFonts w:ascii="Calibri" w:hAnsi="Calibri"/>
                <w:b/>
                <w:bCs/>
                <w:color w:val="000000"/>
              </w:rPr>
              <w:t xml:space="preserve"> portata a termine? SI/NO</w:t>
            </w:r>
          </w:p>
        </w:tc>
        <w:tc>
          <w:tcPr>
            <w:tcW w:w="3953" w:type="pct"/>
            <w:gridSpan w:val="13"/>
            <w:shd w:val="clear" w:color="auto" w:fill="ADCCEA"/>
          </w:tcPr>
          <w:p w:rsidR="00345DC5" w:rsidRPr="0047545D" w:rsidRDefault="00345DC5" w:rsidP="00345DC5">
            <w:pPr>
              <w:widowControl/>
              <w:numPr>
                <w:ilvl w:val="0"/>
                <w:numId w:val="19"/>
              </w:numPr>
              <w:autoSpaceDE/>
              <w:autoSpaceDN/>
              <w:adjustRightInd/>
              <w:rPr>
                <w:rFonts w:ascii="Calibri" w:hAnsi="Calibri"/>
                <w:b/>
                <w:bCs/>
                <w:color w:val="000000"/>
              </w:rPr>
            </w:pPr>
            <w:r w:rsidRPr="0047545D">
              <w:rPr>
                <w:rFonts w:ascii="Calibri" w:hAnsi="Calibri"/>
                <w:b/>
                <w:bCs/>
                <w:color w:val="000000"/>
              </w:rPr>
              <w:t>n. riunioni UTI</w:t>
            </w:r>
          </w:p>
          <w:p w:rsidR="00345DC5" w:rsidRPr="0047545D" w:rsidRDefault="00345DC5" w:rsidP="00345DC5">
            <w:pPr>
              <w:widowControl/>
              <w:numPr>
                <w:ilvl w:val="0"/>
                <w:numId w:val="19"/>
              </w:numPr>
              <w:autoSpaceDE/>
              <w:autoSpaceDN/>
              <w:adjustRightInd/>
              <w:rPr>
                <w:rFonts w:ascii="Calibri" w:hAnsi="Calibri"/>
                <w:b/>
                <w:bCs/>
                <w:color w:val="000000"/>
              </w:rPr>
            </w:pPr>
            <w:r w:rsidRPr="0047545D">
              <w:rPr>
                <w:rFonts w:ascii="Calibri" w:hAnsi="Calibri"/>
                <w:b/>
                <w:bCs/>
                <w:color w:val="000000"/>
              </w:rPr>
              <w:t>n. riunioni interne</w:t>
            </w:r>
          </w:p>
          <w:p w:rsidR="00345DC5" w:rsidRPr="0047545D" w:rsidRDefault="00345DC5" w:rsidP="00345DC5">
            <w:pPr>
              <w:widowControl/>
              <w:numPr>
                <w:ilvl w:val="0"/>
                <w:numId w:val="19"/>
              </w:numPr>
              <w:autoSpaceDE/>
              <w:autoSpaceDN/>
              <w:adjustRightInd/>
              <w:rPr>
                <w:rFonts w:ascii="Calibri" w:hAnsi="Calibri"/>
                <w:b/>
                <w:bCs/>
                <w:color w:val="000000"/>
              </w:rPr>
            </w:pPr>
            <w:proofErr w:type="gramStart"/>
            <w:r w:rsidRPr="0047545D">
              <w:rPr>
                <w:rFonts w:ascii="Calibri" w:hAnsi="Calibri"/>
                <w:b/>
                <w:bCs/>
                <w:color w:val="000000"/>
              </w:rPr>
              <w:t>regolamenti</w:t>
            </w:r>
            <w:proofErr w:type="gramEnd"/>
            <w:r w:rsidRPr="0047545D">
              <w:rPr>
                <w:rFonts w:ascii="Calibri" w:hAnsi="Calibri"/>
                <w:b/>
                <w:bCs/>
                <w:color w:val="000000"/>
              </w:rPr>
              <w:t xml:space="preserve"> dei servizi associati redatti/approvati</w:t>
            </w:r>
          </w:p>
        </w:tc>
      </w:tr>
      <w:tr w:rsidR="00345DC5" w:rsidRPr="0047545D" w:rsidTr="00297F70">
        <w:trPr>
          <w:trHeight w:val="300"/>
        </w:trPr>
        <w:tc>
          <w:tcPr>
            <w:tcW w:w="5000" w:type="pct"/>
            <w:gridSpan w:val="14"/>
            <w:shd w:val="clear" w:color="auto" w:fill="D6E6F4"/>
            <w:hideMark/>
          </w:tcPr>
          <w:p w:rsidR="00345DC5" w:rsidRPr="0047545D" w:rsidRDefault="00345DC5" w:rsidP="00297F70">
            <w:pPr>
              <w:jc w:val="center"/>
              <w:rPr>
                <w:rFonts w:ascii="Calibri" w:hAnsi="Calibri"/>
                <w:b/>
                <w:bCs/>
                <w:color w:val="000000"/>
              </w:rPr>
            </w:pPr>
            <w:r w:rsidRPr="0047545D">
              <w:rPr>
                <w:rFonts w:ascii="Calibri" w:hAnsi="Calibri"/>
                <w:b/>
                <w:bCs/>
                <w:color w:val="000000"/>
              </w:rPr>
              <w:t>Note</w:t>
            </w:r>
          </w:p>
        </w:tc>
      </w:tr>
      <w:tr w:rsidR="00345DC5" w:rsidRPr="0047545D" w:rsidTr="00297F70">
        <w:trPr>
          <w:trHeight w:val="690"/>
        </w:trPr>
        <w:tc>
          <w:tcPr>
            <w:tcW w:w="5000" w:type="pct"/>
            <w:gridSpan w:val="14"/>
            <w:shd w:val="clear" w:color="auto" w:fill="ADCCEA"/>
            <w:hideMark/>
          </w:tcPr>
          <w:p w:rsidR="00345DC5" w:rsidRPr="0047545D" w:rsidRDefault="00345DC5" w:rsidP="00297F70">
            <w:pPr>
              <w:rPr>
                <w:rFonts w:ascii="Calibri" w:hAnsi="Calibri"/>
                <w:b/>
                <w:bCs/>
                <w:color w:val="000000"/>
              </w:rPr>
            </w:pPr>
            <w:r w:rsidRPr="0047545D">
              <w:rPr>
                <w:rFonts w:ascii="Calibri" w:hAnsi="Calibri"/>
                <w:b/>
                <w:bCs/>
                <w:color w:val="000000"/>
              </w:rPr>
              <w:lastRenderedPageBreak/>
              <w:t> </w:t>
            </w:r>
            <w:r>
              <w:rPr>
                <w:rFonts w:ascii="Calibri" w:hAnsi="Calibri"/>
                <w:b/>
                <w:bCs/>
                <w:color w:val="000000"/>
              </w:rPr>
              <w:t xml:space="preserve"> </w:t>
            </w:r>
          </w:p>
        </w:tc>
      </w:tr>
    </w:tbl>
    <w:p w:rsidR="00345DC5" w:rsidRDefault="00345DC5" w:rsidP="00345DC5">
      <w:pPr>
        <w:pStyle w:val="Corpotesto"/>
        <w:rPr>
          <w:rFonts w:ascii="Calibri" w:hAnsi="Calibri"/>
          <w:b/>
        </w:rPr>
      </w:pPr>
    </w:p>
    <w:p w:rsidR="00700ED9" w:rsidRDefault="00700ED9" w:rsidP="00345DC5">
      <w:pPr>
        <w:pStyle w:val="Corpotesto"/>
        <w:rPr>
          <w:rFonts w:ascii="Calibri" w:hAnsi="Calibri"/>
          <w:b/>
        </w:rPr>
      </w:pPr>
    </w:p>
    <w:p w:rsidR="00700ED9" w:rsidRDefault="00700ED9"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160F81" w:rsidRDefault="00160F81" w:rsidP="00345DC5">
      <w:pPr>
        <w:pStyle w:val="Corpotesto"/>
        <w:rPr>
          <w:rFonts w:ascii="Calibri" w:hAnsi="Calibri"/>
          <w:b/>
        </w:rPr>
      </w:pPr>
    </w:p>
    <w:p w:rsidR="00160F81" w:rsidRDefault="00160F81" w:rsidP="00345DC5">
      <w:pPr>
        <w:pStyle w:val="Corpotesto"/>
        <w:rPr>
          <w:rFonts w:ascii="Calibri" w:hAnsi="Calibri"/>
          <w:b/>
        </w:rPr>
      </w:pPr>
    </w:p>
    <w:p w:rsidR="00160F81" w:rsidRDefault="00160F81" w:rsidP="00345DC5">
      <w:pPr>
        <w:pStyle w:val="Corpotesto"/>
        <w:rPr>
          <w:rFonts w:ascii="Calibri" w:hAnsi="Calibri"/>
          <w:b/>
        </w:rPr>
      </w:pPr>
    </w:p>
    <w:p w:rsidR="00160F81" w:rsidRDefault="00160F81" w:rsidP="00345DC5">
      <w:pPr>
        <w:pStyle w:val="Corpotesto"/>
        <w:rPr>
          <w:rFonts w:ascii="Calibri" w:hAnsi="Calibri"/>
          <w:b/>
        </w:rPr>
      </w:pPr>
    </w:p>
    <w:p w:rsidR="00160F81" w:rsidRDefault="00BC1A61" w:rsidP="00BC1A61">
      <w:pP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OBIETTIVI SERVIZIO AFFARI GENERALI, TRIBUTI E PERSONALE</w:t>
      </w:r>
    </w:p>
    <w:p w:rsidR="00BC1A61" w:rsidRDefault="00BC1A61" w:rsidP="00BC1A61">
      <w:pPr>
        <w:rPr>
          <w:rFonts w:ascii="Calibri" w:hAnsi="Calibri"/>
          <w:b/>
        </w:rPr>
      </w:pPr>
    </w:p>
    <w:tbl>
      <w:tblPr>
        <w:tblW w:w="5000" w:type="pct"/>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3188"/>
        <w:gridCol w:w="958"/>
        <w:gridCol w:w="58"/>
        <w:gridCol w:w="1024"/>
        <w:gridCol w:w="1021"/>
        <w:gridCol w:w="1021"/>
        <w:gridCol w:w="1021"/>
        <w:gridCol w:w="1021"/>
        <w:gridCol w:w="1018"/>
        <w:gridCol w:w="1018"/>
        <w:gridCol w:w="1021"/>
        <w:gridCol w:w="1024"/>
        <w:gridCol w:w="1024"/>
        <w:gridCol w:w="963"/>
      </w:tblGrid>
      <w:tr w:rsidR="00A06A78" w:rsidRPr="009F5959" w:rsidTr="00297F70">
        <w:trPr>
          <w:trHeight w:val="330"/>
        </w:trPr>
        <w:tc>
          <w:tcPr>
            <w:tcW w:w="5000" w:type="pct"/>
            <w:gridSpan w:val="14"/>
            <w:shd w:val="clear" w:color="auto" w:fill="FDE4D0"/>
          </w:tcPr>
          <w:p w:rsidR="00A06A78" w:rsidRPr="009F5959" w:rsidRDefault="00A06A78" w:rsidP="00297F70">
            <w:pPr>
              <w:rPr>
                <w:rFonts w:ascii="Calibri" w:hAnsi="Calibri"/>
                <w:bCs/>
              </w:rPr>
            </w:pPr>
            <w:r>
              <w:rPr>
                <w:rFonts w:ascii="Calibri" w:hAnsi="Calibri"/>
                <w:bCs/>
              </w:rPr>
              <w:t xml:space="preserve">Linea Programmatica: </w:t>
            </w:r>
            <w:r w:rsidRPr="00A07054">
              <w:rPr>
                <w:rFonts w:ascii="Calibri" w:hAnsi="Calibri"/>
                <w:b/>
                <w:bCs/>
              </w:rPr>
              <w:t>1.</w:t>
            </w:r>
            <w:r>
              <w:rPr>
                <w:rFonts w:ascii="Calibri" w:hAnsi="Calibri"/>
                <w:bCs/>
              </w:rPr>
              <w:t xml:space="preserve"> </w:t>
            </w:r>
            <w:r>
              <w:rPr>
                <w:rFonts w:ascii="Calibri" w:hAnsi="Calibri"/>
                <w:b/>
                <w:bCs/>
              </w:rPr>
              <w:t>Valvasone Arzene, un comune da abitare e da vivere</w:t>
            </w:r>
          </w:p>
        </w:tc>
      </w:tr>
      <w:tr w:rsidR="00A06A78" w:rsidRPr="009F5959" w:rsidTr="00297F70">
        <w:trPr>
          <w:trHeight w:val="123"/>
        </w:trPr>
        <w:tc>
          <w:tcPr>
            <w:tcW w:w="5000" w:type="pct"/>
            <w:gridSpan w:val="14"/>
            <w:shd w:val="clear" w:color="auto" w:fill="FDE4D0"/>
          </w:tcPr>
          <w:p w:rsidR="00A06A78" w:rsidRPr="009F5959" w:rsidRDefault="00A06A78" w:rsidP="00297F70">
            <w:pPr>
              <w:rPr>
                <w:rFonts w:ascii="Calibri" w:hAnsi="Calibri"/>
                <w:b/>
                <w:bCs/>
                <w:color w:val="000000"/>
              </w:rPr>
            </w:pPr>
            <w:r w:rsidRPr="009F5959">
              <w:rPr>
                <w:rFonts w:ascii="Calibri" w:hAnsi="Calibri"/>
                <w:bCs/>
              </w:rPr>
              <w:t>Ambito Strategico</w:t>
            </w:r>
            <w:r w:rsidRPr="00BE5176">
              <w:rPr>
                <w:rFonts w:ascii="Calibri" w:hAnsi="Calibri"/>
                <w:b/>
                <w:bCs/>
              </w:rPr>
              <w:t xml:space="preserve">: </w:t>
            </w:r>
            <w:r>
              <w:rPr>
                <w:rFonts w:ascii="Calibri" w:hAnsi="Calibri"/>
                <w:b/>
                <w:bCs/>
              </w:rPr>
              <w:t>1.2 Nuova fiscalità locale alla luce della fusione e del principio di equità per il cittadino</w:t>
            </w:r>
          </w:p>
        </w:tc>
      </w:tr>
      <w:tr w:rsidR="00A06A78" w:rsidRPr="009F5959" w:rsidTr="00297F70">
        <w:trPr>
          <w:trHeight w:val="140"/>
        </w:trPr>
        <w:tc>
          <w:tcPr>
            <w:tcW w:w="5000" w:type="pct"/>
            <w:gridSpan w:val="14"/>
            <w:shd w:val="clear" w:color="auto" w:fill="FDE4D0"/>
          </w:tcPr>
          <w:p w:rsidR="00A06A78" w:rsidRPr="009F5959" w:rsidRDefault="00A06A78" w:rsidP="00297F70">
            <w:pPr>
              <w:rPr>
                <w:rFonts w:ascii="Calibri" w:hAnsi="Calibri"/>
                <w:b/>
                <w:bCs/>
                <w:color w:val="000000"/>
              </w:rPr>
            </w:pPr>
            <w:r w:rsidRPr="009F5959">
              <w:rPr>
                <w:rFonts w:ascii="Calibri" w:hAnsi="Calibri"/>
                <w:bCs/>
                <w:color w:val="000000"/>
              </w:rPr>
              <w:t>Ambito Operativo:</w:t>
            </w:r>
            <w:r w:rsidRPr="00BE5176">
              <w:rPr>
                <w:rFonts w:ascii="Calibri" w:hAnsi="Calibri"/>
                <w:b/>
                <w:bCs/>
                <w:color w:val="000000"/>
              </w:rPr>
              <w:t xml:space="preserve"> </w:t>
            </w:r>
            <w:r>
              <w:rPr>
                <w:rFonts w:ascii="Calibri" w:hAnsi="Calibri"/>
                <w:b/>
                <w:bCs/>
                <w:color w:val="000000"/>
              </w:rPr>
              <w:t>1.2.1 Fisco amico: elaborazione ruolo coattivo su avvisi di accertamento emessi nel 2017</w:t>
            </w:r>
          </w:p>
        </w:tc>
      </w:tr>
      <w:tr w:rsidR="00A06A78" w:rsidRPr="009F5959" w:rsidTr="00297F70">
        <w:trPr>
          <w:trHeight w:val="158"/>
        </w:trPr>
        <w:tc>
          <w:tcPr>
            <w:tcW w:w="5000" w:type="pct"/>
            <w:gridSpan w:val="14"/>
            <w:shd w:val="clear" w:color="auto" w:fill="FDE4D0"/>
          </w:tcPr>
          <w:p w:rsidR="00A06A78" w:rsidRPr="009F5959" w:rsidRDefault="00A06A78" w:rsidP="00297F70">
            <w:pPr>
              <w:rPr>
                <w:rFonts w:ascii="Calibri" w:hAnsi="Calibri"/>
                <w:b/>
                <w:bCs/>
                <w:color w:val="000000"/>
              </w:rPr>
            </w:pPr>
            <w:r w:rsidRPr="009F5959">
              <w:rPr>
                <w:rFonts w:ascii="Calibri" w:hAnsi="Calibri"/>
                <w:bCs/>
                <w:color w:val="000000"/>
              </w:rPr>
              <w:t xml:space="preserve">Codice </w:t>
            </w:r>
            <w:proofErr w:type="gramStart"/>
            <w:r w:rsidRPr="009F5959">
              <w:rPr>
                <w:rFonts w:ascii="Calibri" w:hAnsi="Calibri"/>
                <w:bCs/>
                <w:color w:val="000000"/>
              </w:rPr>
              <w:t>Progetto:</w:t>
            </w:r>
            <w:r w:rsidRPr="00F72CF5">
              <w:rPr>
                <w:rFonts w:ascii="Calibri" w:hAnsi="Calibri"/>
                <w:b/>
                <w:bCs/>
                <w:color w:val="000000"/>
              </w:rPr>
              <w:t>1.2.1.1</w:t>
            </w:r>
            <w:proofErr w:type="gramEnd"/>
          </w:p>
        </w:tc>
      </w:tr>
      <w:tr w:rsidR="00A06A78" w:rsidRPr="00BE5176" w:rsidTr="00297F70">
        <w:trPr>
          <w:trHeight w:val="190"/>
        </w:trPr>
        <w:tc>
          <w:tcPr>
            <w:tcW w:w="5000" w:type="pct"/>
            <w:gridSpan w:val="14"/>
            <w:shd w:val="clear" w:color="auto" w:fill="FDE4D0"/>
            <w:hideMark/>
          </w:tcPr>
          <w:p w:rsidR="00A06A78" w:rsidRPr="00BE5176" w:rsidRDefault="00A06A78" w:rsidP="00297F70">
            <w:pPr>
              <w:jc w:val="both"/>
              <w:rPr>
                <w:rFonts w:ascii="Calibri" w:hAnsi="Calibri"/>
                <w:b/>
                <w:bCs/>
              </w:rPr>
            </w:pPr>
            <w:r>
              <w:rPr>
                <w:rFonts w:ascii="Calibri" w:hAnsi="Calibri"/>
                <w:bCs/>
                <w:color w:val="000000"/>
              </w:rPr>
              <w:t>Titolo</w:t>
            </w:r>
            <w:r w:rsidRPr="009F5959">
              <w:rPr>
                <w:rFonts w:ascii="Calibri" w:hAnsi="Calibri"/>
                <w:bCs/>
                <w:color w:val="000000"/>
              </w:rPr>
              <w:t xml:space="preserve"> progetto:</w:t>
            </w:r>
            <w:r w:rsidRPr="00BE5176">
              <w:rPr>
                <w:rFonts w:ascii="Calibri" w:hAnsi="Calibri"/>
                <w:b/>
                <w:bCs/>
                <w:color w:val="000000"/>
              </w:rPr>
              <w:t xml:space="preserve"> </w:t>
            </w:r>
            <w:r>
              <w:rPr>
                <w:rFonts w:ascii="Calibri" w:hAnsi="Calibri"/>
                <w:b/>
                <w:bCs/>
                <w:color w:val="000000"/>
              </w:rPr>
              <w:t>Completamento iter attività di accertamento 2016 mediante riscossione coattiva</w:t>
            </w:r>
          </w:p>
        </w:tc>
      </w:tr>
      <w:tr w:rsidR="00A06A78" w:rsidRPr="00BE5176" w:rsidTr="00297F70">
        <w:trPr>
          <w:trHeight w:val="478"/>
        </w:trPr>
        <w:tc>
          <w:tcPr>
            <w:tcW w:w="1036" w:type="pct"/>
            <w:shd w:val="clear" w:color="auto" w:fill="FBCAA2"/>
            <w:hideMark/>
          </w:tcPr>
          <w:p w:rsidR="00A06A78" w:rsidRPr="00BE5176" w:rsidRDefault="00A06A78" w:rsidP="00297F70">
            <w:pPr>
              <w:rPr>
                <w:rFonts w:ascii="Calibri" w:hAnsi="Calibri"/>
                <w:b/>
                <w:bCs/>
                <w:color w:val="000000"/>
              </w:rPr>
            </w:pPr>
            <w:r w:rsidRPr="00BE5176">
              <w:rPr>
                <w:rFonts w:ascii="Calibri" w:hAnsi="Calibri"/>
                <w:b/>
                <w:bCs/>
                <w:color w:val="000000"/>
              </w:rPr>
              <w:t>Responsabile del progetto</w:t>
            </w:r>
          </w:p>
        </w:tc>
        <w:tc>
          <w:tcPr>
            <w:tcW w:w="3964" w:type="pct"/>
            <w:gridSpan w:val="13"/>
            <w:shd w:val="clear" w:color="auto" w:fill="FBCAA2"/>
            <w:noWrap/>
            <w:hideMark/>
          </w:tcPr>
          <w:p w:rsidR="00A06A78" w:rsidRPr="00BE5176" w:rsidRDefault="00A06A78" w:rsidP="00297F70">
            <w:pPr>
              <w:rPr>
                <w:rFonts w:ascii="Calibri" w:hAnsi="Calibri"/>
                <w:color w:val="000000"/>
                <w:sz w:val="22"/>
                <w:szCs w:val="22"/>
              </w:rPr>
            </w:pPr>
            <w:r>
              <w:rPr>
                <w:rFonts w:ascii="Calibri" w:hAnsi="Calibri"/>
                <w:color w:val="000000"/>
                <w:sz w:val="22"/>
                <w:szCs w:val="22"/>
              </w:rPr>
              <w:t xml:space="preserve">Francescut Daniela </w:t>
            </w:r>
          </w:p>
        </w:tc>
      </w:tr>
      <w:tr w:rsidR="00A06A78" w:rsidRPr="00BE5176" w:rsidTr="00297F70">
        <w:trPr>
          <w:trHeight w:val="400"/>
        </w:trPr>
        <w:tc>
          <w:tcPr>
            <w:tcW w:w="1036" w:type="pct"/>
            <w:shd w:val="clear" w:color="auto" w:fill="FDE4D0"/>
            <w:hideMark/>
          </w:tcPr>
          <w:p w:rsidR="00A06A78" w:rsidRPr="00BE5176" w:rsidRDefault="00A06A78" w:rsidP="00297F70">
            <w:pPr>
              <w:rPr>
                <w:rFonts w:ascii="Calibri" w:hAnsi="Calibri"/>
                <w:b/>
                <w:bCs/>
                <w:color w:val="000000"/>
              </w:rPr>
            </w:pPr>
            <w:r w:rsidRPr="00BE5176">
              <w:rPr>
                <w:rFonts w:ascii="Calibri" w:hAnsi="Calibri"/>
                <w:b/>
                <w:bCs/>
                <w:color w:val="000000"/>
              </w:rPr>
              <w:t>Personale assegnato:</w:t>
            </w:r>
          </w:p>
        </w:tc>
        <w:tc>
          <w:tcPr>
            <w:tcW w:w="3964" w:type="pct"/>
            <w:gridSpan w:val="13"/>
            <w:shd w:val="clear" w:color="auto" w:fill="FDE4D0"/>
            <w:noWrap/>
            <w:hideMark/>
          </w:tcPr>
          <w:p w:rsidR="00A06A78" w:rsidRDefault="00A06A78" w:rsidP="00297F70">
            <w:pPr>
              <w:rPr>
                <w:rFonts w:ascii="Calibri" w:hAnsi="Calibri"/>
                <w:color w:val="000000"/>
                <w:sz w:val="22"/>
                <w:szCs w:val="22"/>
              </w:rPr>
            </w:pPr>
            <w:r>
              <w:rPr>
                <w:rFonts w:ascii="Calibri" w:hAnsi="Calibri"/>
                <w:color w:val="000000"/>
                <w:sz w:val="22"/>
                <w:szCs w:val="22"/>
              </w:rPr>
              <w:t>Castellarin Mara p. time 24 ore</w:t>
            </w:r>
          </w:p>
          <w:p w:rsidR="00A06A78" w:rsidRPr="00BE5176" w:rsidRDefault="00A06A78" w:rsidP="00297F70">
            <w:pPr>
              <w:rPr>
                <w:rFonts w:ascii="Calibri" w:hAnsi="Calibri"/>
                <w:color w:val="000000"/>
                <w:sz w:val="22"/>
                <w:szCs w:val="22"/>
              </w:rPr>
            </w:pPr>
            <w:proofErr w:type="spellStart"/>
            <w:r>
              <w:rPr>
                <w:rFonts w:ascii="Calibri" w:hAnsi="Calibri"/>
                <w:color w:val="000000"/>
                <w:sz w:val="22"/>
                <w:szCs w:val="22"/>
              </w:rPr>
              <w:t>Gaiotto</w:t>
            </w:r>
            <w:proofErr w:type="spellEnd"/>
            <w:r>
              <w:rPr>
                <w:rFonts w:ascii="Calibri" w:hAnsi="Calibri"/>
                <w:color w:val="000000"/>
                <w:sz w:val="22"/>
                <w:szCs w:val="22"/>
              </w:rPr>
              <w:t xml:space="preserve"> Katia tempo pieno (riduzione LH)</w:t>
            </w:r>
          </w:p>
        </w:tc>
      </w:tr>
      <w:tr w:rsidR="00A06A78" w:rsidRPr="00BE5176" w:rsidTr="00297F70">
        <w:trPr>
          <w:trHeight w:val="309"/>
        </w:trPr>
        <w:tc>
          <w:tcPr>
            <w:tcW w:w="1036" w:type="pct"/>
            <w:shd w:val="clear" w:color="auto" w:fill="FBCAA2"/>
          </w:tcPr>
          <w:p w:rsidR="00A06A78" w:rsidRPr="00BE5176" w:rsidRDefault="00A06A78" w:rsidP="00297F70">
            <w:pPr>
              <w:rPr>
                <w:rFonts w:ascii="Calibri" w:hAnsi="Calibri"/>
                <w:b/>
                <w:bCs/>
                <w:color w:val="000000"/>
              </w:rPr>
            </w:pPr>
            <w:r w:rsidRPr="00BE5176">
              <w:rPr>
                <w:rFonts w:ascii="Calibri" w:hAnsi="Calibri"/>
                <w:b/>
                <w:bCs/>
                <w:color w:val="000000"/>
              </w:rPr>
              <w:t>Peso 201</w:t>
            </w:r>
            <w:r>
              <w:rPr>
                <w:rFonts w:ascii="Calibri" w:hAnsi="Calibri"/>
                <w:b/>
                <w:bCs/>
                <w:color w:val="000000"/>
              </w:rPr>
              <w:t>7</w:t>
            </w:r>
          </w:p>
        </w:tc>
        <w:tc>
          <w:tcPr>
            <w:tcW w:w="3964" w:type="pct"/>
            <w:gridSpan w:val="13"/>
            <w:shd w:val="clear" w:color="auto" w:fill="FBCAA2"/>
            <w:noWrap/>
          </w:tcPr>
          <w:p w:rsidR="00A06A78" w:rsidRPr="00BE5176" w:rsidRDefault="00A06A78" w:rsidP="00297F70">
            <w:pPr>
              <w:jc w:val="center"/>
              <w:rPr>
                <w:rFonts w:ascii="Calibri" w:hAnsi="Calibri"/>
                <w:b/>
                <w:color w:val="000000"/>
                <w:sz w:val="28"/>
                <w:szCs w:val="22"/>
              </w:rPr>
            </w:pPr>
            <w:r>
              <w:rPr>
                <w:rFonts w:ascii="Calibri" w:hAnsi="Calibri"/>
                <w:b/>
                <w:color w:val="000000"/>
                <w:sz w:val="28"/>
                <w:szCs w:val="22"/>
              </w:rPr>
              <w:t>10</w:t>
            </w:r>
          </w:p>
        </w:tc>
      </w:tr>
      <w:tr w:rsidR="00A06A78" w:rsidRPr="00BE5176" w:rsidTr="00160F81">
        <w:trPr>
          <w:trHeight w:val="2715"/>
        </w:trPr>
        <w:tc>
          <w:tcPr>
            <w:tcW w:w="1036" w:type="pct"/>
            <w:shd w:val="clear" w:color="auto" w:fill="FDE4D0"/>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lastRenderedPageBreak/>
              <w:t>fasi</w:t>
            </w:r>
            <w:proofErr w:type="gramEnd"/>
            <w:r w:rsidRPr="00BE5176">
              <w:rPr>
                <w:rFonts w:ascii="Calibri" w:hAnsi="Calibri"/>
                <w:b/>
                <w:bCs/>
                <w:color w:val="000000"/>
                <w:sz w:val="22"/>
                <w:szCs w:val="22"/>
              </w:rPr>
              <w:t xml:space="preserve"> e tempi</w:t>
            </w:r>
          </w:p>
        </w:tc>
        <w:tc>
          <w:tcPr>
            <w:tcW w:w="330" w:type="pct"/>
            <w:gridSpan w:val="2"/>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gennaio</w:t>
            </w:r>
            <w:proofErr w:type="gramEnd"/>
          </w:p>
        </w:tc>
        <w:tc>
          <w:tcPr>
            <w:tcW w:w="333"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febbraio</w:t>
            </w:r>
            <w:proofErr w:type="gramEnd"/>
          </w:p>
        </w:tc>
        <w:tc>
          <w:tcPr>
            <w:tcW w:w="332"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marzo</w:t>
            </w:r>
            <w:proofErr w:type="gramEnd"/>
          </w:p>
        </w:tc>
        <w:tc>
          <w:tcPr>
            <w:tcW w:w="332"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aprile</w:t>
            </w:r>
            <w:proofErr w:type="gramEnd"/>
          </w:p>
        </w:tc>
        <w:tc>
          <w:tcPr>
            <w:tcW w:w="332"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maggio</w:t>
            </w:r>
            <w:proofErr w:type="gramEnd"/>
          </w:p>
        </w:tc>
        <w:tc>
          <w:tcPr>
            <w:tcW w:w="332"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giugno</w:t>
            </w:r>
            <w:proofErr w:type="gramEnd"/>
          </w:p>
        </w:tc>
        <w:tc>
          <w:tcPr>
            <w:tcW w:w="331"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luglio</w:t>
            </w:r>
            <w:proofErr w:type="gramEnd"/>
          </w:p>
        </w:tc>
        <w:tc>
          <w:tcPr>
            <w:tcW w:w="331"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agosto</w:t>
            </w:r>
            <w:proofErr w:type="gramEnd"/>
          </w:p>
        </w:tc>
        <w:tc>
          <w:tcPr>
            <w:tcW w:w="332"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settembre</w:t>
            </w:r>
            <w:proofErr w:type="gramEnd"/>
          </w:p>
        </w:tc>
        <w:tc>
          <w:tcPr>
            <w:tcW w:w="333"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ottobre</w:t>
            </w:r>
            <w:proofErr w:type="gramEnd"/>
          </w:p>
        </w:tc>
        <w:tc>
          <w:tcPr>
            <w:tcW w:w="333"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novembre</w:t>
            </w:r>
            <w:proofErr w:type="gramEnd"/>
          </w:p>
        </w:tc>
        <w:tc>
          <w:tcPr>
            <w:tcW w:w="313"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dicembre</w:t>
            </w:r>
            <w:proofErr w:type="gramEnd"/>
          </w:p>
          <w:p w:rsidR="00A06A78" w:rsidRPr="00BE5176" w:rsidRDefault="00A06A78" w:rsidP="00297F70">
            <w:pPr>
              <w:rPr>
                <w:rFonts w:ascii="Calibri" w:hAnsi="Calibri"/>
                <w:color w:val="000000"/>
                <w:sz w:val="22"/>
                <w:szCs w:val="22"/>
              </w:rPr>
            </w:pPr>
          </w:p>
        </w:tc>
      </w:tr>
      <w:tr w:rsidR="00A06A78" w:rsidRPr="00BE5176" w:rsidTr="00160F81">
        <w:trPr>
          <w:trHeight w:val="375"/>
        </w:trPr>
        <w:tc>
          <w:tcPr>
            <w:tcW w:w="1036" w:type="pct"/>
            <w:shd w:val="clear" w:color="auto" w:fill="FDE4D0"/>
          </w:tcPr>
          <w:p w:rsidR="00A06A78" w:rsidRPr="00BE5176" w:rsidRDefault="00A06A78" w:rsidP="00297F70">
            <w:pPr>
              <w:jc w:val="center"/>
              <w:rPr>
                <w:rFonts w:ascii="Calibri" w:hAnsi="Calibri"/>
                <w:b/>
                <w:bCs/>
                <w:sz w:val="18"/>
              </w:rPr>
            </w:pPr>
            <w:r>
              <w:rPr>
                <w:rFonts w:ascii="Calibri" w:hAnsi="Calibri"/>
                <w:b/>
                <w:bCs/>
                <w:sz w:val="18"/>
              </w:rPr>
              <w:t>Verifica pagamento avvisi di accertamento</w:t>
            </w:r>
          </w:p>
        </w:tc>
        <w:tc>
          <w:tcPr>
            <w:tcW w:w="330" w:type="pct"/>
            <w:gridSpan w:val="2"/>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3"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2"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2"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2"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2"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1" w:type="pct"/>
            <w:shd w:val="clear" w:color="auto" w:fill="FDE4D0"/>
            <w:noWrap/>
          </w:tcPr>
          <w:p w:rsidR="00A06A78" w:rsidRPr="00BE5176" w:rsidRDefault="00A06A78" w:rsidP="00297F70">
            <w:pPr>
              <w:jc w:val="center"/>
              <w:rPr>
                <w:rFonts w:ascii="Calibri" w:hAnsi="Calibri"/>
                <w:b/>
                <w:color w:val="000000"/>
                <w:sz w:val="28"/>
                <w:szCs w:val="22"/>
              </w:rPr>
            </w:pPr>
          </w:p>
        </w:tc>
        <w:tc>
          <w:tcPr>
            <w:tcW w:w="331" w:type="pct"/>
            <w:shd w:val="clear" w:color="auto" w:fill="FDE4D0"/>
            <w:noWrap/>
          </w:tcPr>
          <w:p w:rsidR="00A06A78" w:rsidRPr="00BE5176" w:rsidRDefault="00A06A78" w:rsidP="00297F70">
            <w:pPr>
              <w:jc w:val="center"/>
              <w:rPr>
                <w:rFonts w:ascii="Calibri" w:hAnsi="Calibri"/>
                <w:b/>
                <w:color w:val="000000"/>
                <w:sz w:val="28"/>
                <w:szCs w:val="22"/>
              </w:rPr>
            </w:pPr>
          </w:p>
        </w:tc>
        <w:tc>
          <w:tcPr>
            <w:tcW w:w="332" w:type="pct"/>
            <w:shd w:val="clear" w:color="auto" w:fill="FDE4D0"/>
            <w:noWrap/>
          </w:tcPr>
          <w:p w:rsidR="00A06A78" w:rsidRPr="00990FB9" w:rsidRDefault="00A06A78" w:rsidP="00297F70">
            <w:pPr>
              <w:jc w:val="center"/>
              <w:rPr>
                <w:rFonts w:ascii="Calibri" w:hAnsi="Calibri"/>
                <w:b/>
                <w:bCs/>
                <w:sz w:val="28"/>
                <w:szCs w:val="28"/>
              </w:rPr>
            </w:pPr>
            <w:r w:rsidRPr="00990FB9">
              <w:rPr>
                <w:rFonts w:ascii="Calibri" w:hAnsi="Calibri"/>
                <w:b/>
                <w:bCs/>
                <w:sz w:val="28"/>
                <w:szCs w:val="28"/>
              </w:rPr>
              <w:t>X</w:t>
            </w:r>
          </w:p>
        </w:tc>
        <w:tc>
          <w:tcPr>
            <w:tcW w:w="333" w:type="pct"/>
            <w:shd w:val="clear" w:color="auto" w:fill="FDE4D0"/>
            <w:noWrap/>
          </w:tcPr>
          <w:p w:rsidR="00A06A78" w:rsidRPr="00990FB9" w:rsidRDefault="00A06A78" w:rsidP="00297F70">
            <w:pPr>
              <w:jc w:val="center"/>
              <w:rPr>
                <w:rFonts w:ascii="Calibri" w:hAnsi="Calibri"/>
                <w:b/>
                <w:bCs/>
                <w:sz w:val="28"/>
                <w:szCs w:val="28"/>
              </w:rPr>
            </w:pPr>
          </w:p>
        </w:tc>
        <w:tc>
          <w:tcPr>
            <w:tcW w:w="333" w:type="pct"/>
            <w:shd w:val="clear" w:color="auto" w:fill="FDE4D0"/>
            <w:noWrap/>
            <w:hideMark/>
          </w:tcPr>
          <w:p w:rsidR="00A06A78" w:rsidRPr="00BE5176" w:rsidRDefault="00A06A78" w:rsidP="00297F70">
            <w:pPr>
              <w:jc w:val="center"/>
              <w:rPr>
                <w:rFonts w:ascii="Calibri" w:hAnsi="Calibri"/>
                <w:color w:val="000000"/>
                <w:sz w:val="22"/>
                <w:szCs w:val="22"/>
              </w:rPr>
            </w:pPr>
            <w:r w:rsidRPr="00BE5176">
              <w:rPr>
                <w:rFonts w:ascii="Calibri" w:hAnsi="Calibri"/>
                <w:color w:val="000000"/>
                <w:sz w:val="22"/>
                <w:szCs w:val="22"/>
              </w:rPr>
              <w:t> </w:t>
            </w:r>
          </w:p>
        </w:tc>
        <w:tc>
          <w:tcPr>
            <w:tcW w:w="313"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r>
      <w:tr w:rsidR="00A06A78" w:rsidRPr="00BE5176" w:rsidTr="00160F81">
        <w:trPr>
          <w:trHeight w:val="1010"/>
        </w:trPr>
        <w:tc>
          <w:tcPr>
            <w:tcW w:w="1036" w:type="pct"/>
            <w:shd w:val="clear" w:color="auto" w:fill="FBCAA2"/>
          </w:tcPr>
          <w:p w:rsidR="00A06A78" w:rsidRPr="00BE5176" w:rsidRDefault="00A06A78" w:rsidP="00297F70">
            <w:pPr>
              <w:jc w:val="center"/>
              <w:rPr>
                <w:rFonts w:ascii="Calibri" w:hAnsi="Calibri"/>
                <w:b/>
                <w:bCs/>
                <w:sz w:val="18"/>
              </w:rPr>
            </w:pPr>
            <w:r>
              <w:rPr>
                <w:rFonts w:ascii="Calibri" w:hAnsi="Calibri"/>
                <w:b/>
                <w:bCs/>
                <w:sz w:val="18"/>
              </w:rPr>
              <w:t>Invio nota o contatto con il contribuente per verificare eventuali irregolarità nei pagamenti</w:t>
            </w:r>
          </w:p>
        </w:tc>
        <w:tc>
          <w:tcPr>
            <w:tcW w:w="330" w:type="pct"/>
            <w:gridSpan w:val="2"/>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3"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2"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2"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2"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2"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1" w:type="pct"/>
            <w:shd w:val="clear" w:color="auto" w:fill="FBCAA2"/>
            <w:noWrap/>
          </w:tcPr>
          <w:p w:rsidR="00A06A78" w:rsidRPr="00BE5176" w:rsidRDefault="00A06A78" w:rsidP="00297F70">
            <w:pPr>
              <w:rPr>
                <w:rFonts w:ascii="Calibri" w:hAnsi="Calibri"/>
                <w:b/>
                <w:color w:val="000000"/>
                <w:sz w:val="28"/>
                <w:szCs w:val="22"/>
              </w:rPr>
            </w:pPr>
            <w:r w:rsidRPr="00BE5176">
              <w:rPr>
                <w:rFonts w:ascii="Calibri" w:hAnsi="Calibri"/>
                <w:b/>
                <w:color w:val="000000"/>
                <w:sz w:val="28"/>
                <w:szCs w:val="22"/>
              </w:rPr>
              <w:t> </w:t>
            </w:r>
          </w:p>
        </w:tc>
        <w:tc>
          <w:tcPr>
            <w:tcW w:w="331" w:type="pct"/>
            <w:shd w:val="clear" w:color="auto" w:fill="FBCAA2"/>
            <w:noWrap/>
          </w:tcPr>
          <w:p w:rsidR="00A06A78" w:rsidRPr="00BE5176" w:rsidRDefault="00A06A78" w:rsidP="00297F70">
            <w:pPr>
              <w:rPr>
                <w:rFonts w:ascii="Calibri" w:hAnsi="Calibri"/>
                <w:b/>
                <w:color w:val="000000"/>
                <w:sz w:val="28"/>
                <w:szCs w:val="22"/>
              </w:rPr>
            </w:pPr>
            <w:r w:rsidRPr="00BE5176">
              <w:rPr>
                <w:rFonts w:ascii="Calibri" w:hAnsi="Calibri"/>
                <w:b/>
                <w:color w:val="000000"/>
                <w:sz w:val="28"/>
                <w:szCs w:val="22"/>
              </w:rPr>
              <w:t> </w:t>
            </w:r>
          </w:p>
        </w:tc>
        <w:tc>
          <w:tcPr>
            <w:tcW w:w="332" w:type="pct"/>
            <w:shd w:val="clear" w:color="auto" w:fill="FBCAA2"/>
            <w:noWrap/>
          </w:tcPr>
          <w:p w:rsidR="00A06A78" w:rsidRPr="00990FB9" w:rsidRDefault="00A06A78" w:rsidP="00297F70">
            <w:pPr>
              <w:jc w:val="center"/>
              <w:rPr>
                <w:rFonts w:ascii="Calibri" w:hAnsi="Calibri"/>
                <w:b/>
                <w:bCs/>
                <w:sz w:val="28"/>
                <w:szCs w:val="28"/>
              </w:rPr>
            </w:pPr>
            <w:r w:rsidRPr="00990FB9">
              <w:rPr>
                <w:rFonts w:ascii="Calibri" w:hAnsi="Calibri"/>
                <w:b/>
                <w:bCs/>
                <w:sz w:val="28"/>
                <w:szCs w:val="28"/>
              </w:rPr>
              <w:t>X</w:t>
            </w:r>
          </w:p>
        </w:tc>
        <w:tc>
          <w:tcPr>
            <w:tcW w:w="333" w:type="pct"/>
            <w:shd w:val="clear" w:color="auto" w:fill="FBCAA2"/>
            <w:noWrap/>
          </w:tcPr>
          <w:p w:rsidR="00A06A78" w:rsidRPr="00990FB9" w:rsidRDefault="00A06A78" w:rsidP="00297F70">
            <w:pPr>
              <w:jc w:val="center"/>
              <w:rPr>
                <w:rFonts w:ascii="Calibri" w:hAnsi="Calibri"/>
                <w:b/>
                <w:bCs/>
                <w:sz w:val="28"/>
                <w:szCs w:val="28"/>
              </w:rPr>
            </w:pPr>
            <w:r w:rsidRPr="00990FB9">
              <w:rPr>
                <w:rFonts w:ascii="Calibri" w:hAnsi="Calibri"/>
                <w:b/>
                <w:bCs/>
                <w:sz w:val="28"/>
                <w:szCs w:val="28"/>
              </w:rPr>
              <w:t>X</w:t>
            </w:r>
          </w:p>
        </w:tc>
        <w:tc>
          <w:tcPr>
            <w:tcW w:w="333" w:type="pct"/>
            <w:shd w:val="clear" w:color="auto" w:fill="FBCAA2"/>
            <w:noWrap/>
          </w:tcPr>
          <w:p w:rsidR="00A06A78" w:rsidRPr="00990FB9" w:rsidRDefault="00A06A78" w:rsidP="00297F70">
            <w:pPr>
              <w:jc w:val="center"/>
              <w:rPr>
                <w:rFonts w:ascii="Calibri" w:hAnsi="Calibri"/>
                <w:b/>
                <w:sz w:val="28"/>
                <w:szCs w:val="28"/>
              </w:rPr>
            </w:pPr>
          </w:p>
        </w:tc>
        <w:tc>
          <w:tcPr>
            <w:tcW w:w="313" w:type="pct"/>
            <w:shd w:val="clear" w:color="auto" w:fill="FBCAA2"/>
            <w:noWrap/>
          </w:tcPr>
          <w:p w:rsidR="00A06A78" w:rsidRPr="00BE5176" w:rsidRDefault="00A06A78" w:rsidP="00297F70">
            <w:pPr>
              <w:rPr>
                <w:rFonts w:ascii="Calibri" w:hAnsi="Calibri"/>
                <w:color w:val="000000"/>
                <w:sz w:val="22"/>
                <w:szCs w:val="22"/>
              </w:rPr>
            </w:pPr>
          </w:p>
        </w:tc>
      </w:tr>
      <w:tr w:rsidR="00A06A78" w:rsidRPr="00990FB9" w:rsidTr="00160F81">
        <w:trPr>
          <w:trHeight w:val="1010"/>
        </w:trPr>
        <w:tc>
          <w:tcPr>
            <w:tcW w:w="1036" w:type="pct"/>
            <w:shd w:val="clear" w:color="auto" w:fill="FBCAA2"/>
          </w:tcPr>
          <w:p w:rsidR="00A06A78" w:rsidRDefault="00A06A78" w:rsidP="00297F70">
            <w:pPr>
              <w:jc w:val="center"/>
              <w:rPr>
                <w:rFonts w:ascii="Calibri" w:hAnsi="Calibri"/>
                <w:b/>
                <w:bCs/>
                <w:sz w:val="18"/>
              </w:rPr>
            </w:pPr>
            <w:r>
              <w:rPr>
                <w:rFonts w:ascii="Calibri" w:hAnsi="Calibri"/>
                <w:b/>
                <w:bCs/>
                <w:sz w:val="18"/>
              </w:rPr>
              <w:t>Emissione ruolo coattivo</w:t>
            </w:r>
          </w:p>
        </w:tc>
        <w:tc>
          <w:tcPr>
            <w:tcW w:w="330" w:type="pct"/>
            <w:gridSpan w:val="2"/>
            <w:shd w:val="clear" w:color="auto" w:fill="FBCAA2"/>
            <w:noWrap/>
          </w:tcPr>
          <w:p w:rsidR="00A06A78" w:rsidRPr="00BE5176" w:rsidRDefault="00A06A78" w:rsidP="00297F70">
            <w:pPr>
              <w:rPr>
                <w:rFonts w:ascii="Calibri" w:hAnsi="Calibri"/>
                <w:color w:val="000000"/>
                <w:sz w:val="22"/>
                <w:szCs w:val="22"/>
              </w:rPr>
            </w:pPr>
          </w:p>
        </w:tc>
        <w:tc>
          <w:tcPr>
            <w:tcW w:w="333" w:type="pct"/>
            <w:shd w:val="clear" w:color="auto" w:fill="FBCAA2"/>
            <w:noWrap/>
          </w:tcPr>
          <w:p w:rsidR="00A06A78" w:rsidRPr="00BE5176" w:rsidRDefault="00A06A78" w:rsidP="00297F70">
            <w:pPr>
              <w:rPr>
                <w:rFonts w:ascii="Calibri" w:hAnsi="Calibri"/>
                <w:color w:val="000000"/>
                <w:sz w:val="22"/>
                <w:szCs w:val="22"/>
              </w:rPr>
            </w:pPr>
          </w:p>
        </w:tc>
        <w:tc>
          <w:tcPr>
            <w:tcW w:w="332" w:type="pct"/>
            <w:shd w:val="clear" w:color="auto" w:fill="FBCAA2"/>
            <w:noWrap/>
          </w:tcPr>
          <w:p w:rsidR="00A06A78" w:rsidRPr="00BE5176" w:rsidRDefault="00A06A78" w:rsidP="00297F70">
            <w:pPr>
              <w:rPr>
                <w:rFonts w:ascii="Calibri" w:hAnsi="Calibri"/>
                <w:color w:val="000000"/>
                <w:sz w:val="22"/>
                <w:szCs w:val="22"/>
              </w:rPr>
            </w:pPr>
          </w:p>
        </w:tc>
        <w:tc>
          <w:tcPr>
            <w:tcW w:w="332" w:type="pct"/>
            <w:shd w:val="clear" w:color="auto" w:fill="FBCAA2"/>
            <w:noWrap/>
          </w:tcPr>
          <w:p w:rsidR="00A06A78" w:rsidRPr="00BE5176" w:rsidRDefault="00A06A78" w:rsidP="00297F70">
            <w:pPr>
              <w:rPr>
                <w:rFonts w:ascii="Calibri" w:hAnsi="Calibri"/>
                <w:color w:val="000000"/>
                <w:sz w:val="22"/>
                <w:szCs w:val="22"/>
              </w:rPr>
            </w:pPr>
          </w:p>
        </w:tc>
        <w:tc>
          <w:tcPr>
            <w:tcW w:w="332" w:type="pct"/>
            <w:shd w:val="clear" w:color="auto" w:fill="FBCAA2"/>
            <w:noWrap/>
          </w:tcPr>
          <w:p w:rsidR="00A06A78" w:rsidRPr="00BE5176" w:rsidRDefault="00A06A78" w:rsidP="00297F70">
            <w:pPr>
              <w:rPr>
                <w:rFonts w:ascii="Calibri" w:hAnsi="Calibri"/>
                <w:color w:val="000000"/>
                <w:sz w:val="22"/>
                <w:szCs w:val="22"/>
              </w:rPr>
            </w:pPr>
          </w:p>
        </w:tc>
        <w:tc>
          <w:tcPr>
            <w:tcW w:w="332" w:type="pct"/>
            <w:shd w:val="clear" w:color="auto" w:fill="FBCAA2"/>
            <w:noWrap/>
          </w:tcPr>
          <w:p w:rsidR="00A06A78" w:rsidRPr="00BE5176" w:rsidRDefault="00A06A78" w:rsidP="00297F70">
            <w:pPr>
              <w:rPr>
                <w:rFonts w:ascii="Calibri" w:hAnsi="Calibri"/>
                <w:color w:val="000000"/>
                <w:sz w:val="22"/>
                <w:szCs w:val="22"/>
              </w:rPr>
            </w:pPr>
          </w:p>
        </w:tc>
        <w:tc>
          <w:tcPr>
            <w:tcW w:w="331" w:type="pct"/>
            <w:shd w:val="clear" w:color="auto" w:fill="FBCAA2"/>
            <w:noWrap/>
          </w:tcPr>
          <w:p w:rsidR="00A06A78" w:rsidRPr="00BE5176" w:rsidRDefault="00A06A78" w:rsidP="00297F70">
            <w:pPr>
              <w:rPr>
                <w:rFonts w:ascii="Calibri" w:hAnsi="Calibri"/>
                <w:b/>
                <w:color w:val="000000"/>
                <w:sz w:val="28"/>
                <w:szCs w:val="22"/>
              </w:rPr>
            </w:pPr>
          </w:p>
        </w:tc>
        <w:tc>
          <w:tcPr>
            <w:tcW w:w="331" w:type="pct"/>
            <w:shd w:val="clear" w:color="auto" w:fill="FBCAA2"/>
            <w:noWrap/>
          </w:tcPr>
          <w:p w:rsidR="00A06A78" w:rsidRPr="00BE5176" w:rsidRDefault="00A06A78" w:rsidP="00297F70">
            <w:pPr>
              <w:rPr>
                <w:rFonts w:ascii="Calibri" w:hAnsi="Calibri"/>
                <w:b/>
                <w:color w:val="000000"/>
                <w:sz w:val="28"/>
                <w:szCs w:val="22"/>
              </w:rPr>
            </w:pPr>
          </w:p>
        </w:tc>
        <w:tc>
          <w:tcPr>
            <w:tcW w:w="332" w:type="pct"/>
            <w:shd w:val="clear" w:color="auto" w:fill="FBCAA2"/>
            <w:noWrap/>
          </w:tcPr>
          <w:p w:rsidR="00A06A78" w:rsidRPr="00990FB9" w:rsidRDefault="00A06A78" w:rsidP="00297F70">
            <w:pPr>
              <w:jc w:val="center"/>
              <w:rPr>
                <w:rFonts w:ascii="Calibri" w:hAnsi="Calibri"/>
                <w:b/>
                <w:bCs/>
                <w:sz w:val="28"/>
                <w:szCs w:val="28"/>
              </w:rPr>
            </w:pPr>
          </w:p>
        </w:tc>
        <w:tc>
          <w:tcPr>
            <w:tcW w:w="333" w:type="pct"/>
            <w:shd w:val="clear" w:color="auto" w:fill="FBCAA2"/>
            <w:noWrap/>
          </w:tcPr>
          <w:p w:rsidR="00A06A78" w:rsidRPr="00990FB9" w:rsidRDefault="00A06A78" w:rsidP="00297F70">
            <w:pPr>
              <w:jc w:val="center"/>
              <w:rPr>
                <w:rFonts w:ascii="Calibri" w:hAnsi="Calibri"/>
                <w:b/>
                <w:bCs/>
                <w:sz w:val="28"/>
                <w:szCs w:val="28"/>
              </w:rPr>
            </w:pPr>
          </w:p>
        </w:tc>
        <w:tc>
          <w:tcPr>
            <w:tcW w:w="333" w:type="pct"/>
            <w:shd w:val="clear" w:color="auto" w:fill="FBCAA2"/>
            <w:noWrap/>
          </w:tcPr>
          <w:p w:rsidR="00A06A78" w:rsidRPr="00990FB9" w:rsidRDefault="00A06A78" w:rsidP="00297F70">
            <w:pPr>
              <w:jc w:val="center"/>
              <w:rPr>
                <w:rFonts w:ascii="Calibri" w:hAnsi="Calibri"/>
                <w:b/>
                <w:bCs/>
                <w:sz w:val="28"/>
                <w:szCs w:val="28"/>
              </w:rPr>
            </w:pPr>
            <w:r w:rsidRPr="00990FB9">
              <w:rPr>
                <w:rFonts w:ascii="Calibri" w:hAnsi="Calibri"/>
                <w:b/>
                <w:bCs/>
                <w:sz w:val="28"/>
                <w:szCs w:val="28"/>
              </w:rPr>
              <w:t>X</w:t>
            </w:r>
          </w:p>
        </w:tc>
        <w:tc>
          <w:tcPr>
            <w:tcW w:w="313" w:type="pct"/>
            <w:shd w:val="clear" w:color="auto" w:fill="FBCAA2"/>
            <w:noWrap/>
          </w:tcPr>
          <w:p w:rsidR="00A06A78" w:rsidRPr="00990FB9" w:rsidRDefault="00A06A78" w:rsidP="00297F70">
            <w:pPr>
              <w:jc w:val="center"/>
              <w:rPr>
                <w:rFonts w:ascii="Calibri" w:hAnsi="Calibri"/>
                <w:b/>
                <w:bCs/>
                <w:sz w:val="28"/>
                <w:szCs w:val="28"/>
              </w:rPr>
            </w:pPr>
            <w:r w:rsidRPr="00990FB9">
              <w:rPr>
                <w:rFonts w:ascii="Calibri" w:hAnsi="Calibri"/>
                <w:b/>
                <w:bCs/>
                <w:sz w:val="28"/>
                <w:szCs w:val="28"/>
              </w:rPr>
              <w:t>X</w:t>
            </w:r>
          </w:p>
        </w:tc>
      </w:tr>
      <w:tr w:rsidR="00A06A78" w:rsidRPr="00BE5176" w:rsidTr="00297F70">
        <w:trPr>
          <w:trHeight w:val="300"/>
        </w:trPr>
        <w:tc>
          <w:tcPr>
            <w:tcW w:w="5000" w:type="pct"/>
            <w:gridSpan w:val="14"/>
            <w:shd w:val="clear" w:color="auto" w:fill="FBCAA2"/>
            <w:hideMark/>
          </w:tcPr>
          <w:p w:rsidR="00A06A78" w:rsidRPr="00BE5176" w:rsidRDefault="00A06A78" w:rsidP="00297F70">
            <w:pPr>
              <w:jc w:val="center"/>
              <w:rPr>
                <w:rFonts w:ascii="Calibri" w:hAnsi="Calibri"/>
                <w:b/>
                <w:bCs/>
                <w:color w:val="000000"/>
                <w:sz w:val="22"/>
                <w:szCs w:val="22"/>
              </w:rPr>
            </w:pPr>
            <w:proofErr w:type="gramStart"/>
            <w:r w:rsidRPr="00BE5176">
              <w:rPr>
                <w:rFonts w:ascii="Calibri" w:hAnsi="Calibri"/>
                <w:b/>
                <w:bCs/>
                <w:color w:val="000000"/>
                <w:sz w:val="22"/>
                <w:szCs w:val="22"/>
              </w:rPr>
              <w:t>indicatori</w:t>
            </w:r>
            <w:proofErr w:type="gramEnd"/>
          </w:p>
        </w:tc>
      </w:tr>
      <w:tr w:rsidR="00A06A78" w:rsidRPr="00BE5176" w:rsidTr="00297F70">
        <w:trPr>
          <w:trHeight w:val="300"/>
        </w:trPr>
        <w:tc>
          <w:tcPr>
            <w:tcW w:w="1347" w:type="pct"/>
            <w:gridSpan w:val="2"/>
            <w:shd w:val="clear" w:color="auto" w:fill="FDE4D0"/>
            <w:hideMark/>
          </w:tcPr>
          <w:p w:rsidR="00A06A78" w:rsidRPr="00BE5176" w:rsidRDefault="00A06A78" w:rsidP="00297F70">
            <w:pPr>
              <w:jc w:val="both"/>
              <w:rPr>
                <w:rFonts w:ascii="Calibri" w:hAnsi="Calibri"/>
                <w:b/>
                <w:bCs/>
                <w:color w:val="000000"/>
                <w:sz w:val="22"/>
                <w:szCs w:val="22"/>
              </w:rPr>
            </w:pPr>
            <w:proofErr w:type="gramStart"/>
            <w:r w:rsidRPr="00F43559">
              <w:rPr>
                <w:rFonts w:ascii="Calibri" w:hAnsi="Calibri"/>
                <w:color w:val="000000"/>
              </w:rPr>
              <w:t>attivit</w:t>
            </w:r>
            <w:r>
              <w:rPr>
                <w:rFonts w:ascii="Calibri" w:hAnsi="Calibri"/>
                <w:color w:val="000000"/>
              </w:rPr>
              <w:t>à</w:t>
            </w:r>
            <w:proofErr w:type="gramEnd"/>
            <w:r w:rsidRPr="00F43559">
              <w:rPr>
                <w:rFonts w:ascii="Calibri" w:hAnsi="Calibri"/>
                <w:color w:val="000000"/>
              </w:rPr>
              <w:t xml:space="preserve"> portata a termine? </w:t>
            </w:r>
            <w:r>
              <w:rPr>
                <w:rFonts w:ascii="Calibri" w:hAnsi="Calibri"/>
                <w:b/>
                <w:bCs/>
                <w:color w:val="000000"/>
              </w:rPr>
              <w:t>SI/NO</w:t>
            </w:r>
          </w:p>
        </w:tc>
        <w:tc>
          <w:tcPr>
            <w:tcW w:w="3653" w:type="pct"/>
            <w:gridSpan w:val="12"/>
            <w:shd w:val="clear" w:color="auto" w:fill="FDE4D0"/>
            <w:hideMark/>
          </w:tcPr>
          <w:p w:rsidR="00A06A78" w:rsidRDefault="00A06A78" w:rsidP="00297F70">
            <w:pPr>
              <w:rPr>
                <w:rFonts w:ascii="Calibri" w:hAnsi="Calibri"/>
                <w:b/>
                <w:bCs/>
                <w:color w:val="000000"/>
                <w:sz w:val="22"/>
                <w:szCs w:val="22"/>
              </w:rPr>
            </w:pPr>
            <w:r>
              <w:rPr>
                <w:rFonts w:ascii="Calibri" w:hAnsi="Calibri"/>
                <w:b/>
                <w:bCs/>
                <w:color w:val="000000"/>
                <w:sz w:val="22"/>
                <w:szCs w:val="22"/>
              </w:rPr>
              <w:t xml:space="preserve">Nr. posizioni verificate </w:t>
            </w:r>
          </w:p>
          <w:p w:rsidR="00A06A78" w:rsidRPr="00BE5176" w:rsidRDefault="00A06A78" w:rsidP="00297F70">
            <w:pPr>
              <w:rPr>
                <w:rFonts w:ascii="Calibri" w:hAnsi="Calibri"/>
                <w:b/>
                <w:bCs/>
                <w:color w:val="000000"/>
                <w:sz w:val="22"/>
                <w:szCs w:val="22"/>
              </w:rPr>
            </w:pPr>
            <w:r>
              <w:rPr>
                <w:rFonts w:ascii="Calibri" w:hAnsi="Calibri"/>
                <w:b/>
                <w:bCs/>
                <w:color w:val="000000"/>
                <w:sz w:val="22"/>
                <w:szCs w:val="22"/>
              </w:rPr>
              <w:t>Nr posizioni iscritte a ruolo coattivo</w:t>
            </w:r>
          </w:p>
        </w:tc>
      </w:tr>
      <w:tr w:rsidR="00A06A78" w:rsidRPr="00BE5176" w:rsidTr="00297F70">
        <w:trPr>
          <w:trHeight w:val="300"/>
        </w:trPr>
        <w:tc>
          <w:tcPr>
            <w:tcW w:w="5000" w:type="pct"/>
            <w:gridSpan w:val="14"/>
            <w:shd w:val="clear" w:color="auto" w:fill="FBCAA2"/>
            <w:hideMark/>
          </w:tcPr>
          <w:p w:rsidR="00A06A78" w:rsidRPr="00BE5176" w:rsidRDefault="00A06A78" w:rsidP="00297F70">
            <w:pPr>
              <w:jc w:val="center"/>
              <w:rPr>
                <w:rFonts w:ascii="Calibri" w:hAnsi="Calibri"/>
                <w:b/>
                <w:bCs/>
                <w:color w:val="000000"/>
                <w:sz w:val="22"/>
                <w:szCs w:val="22"/>
              </w:rPr>
            </w:pPr>
            <w:r>
              <w:rPr>
                <w:rFonts w:ascii="Calibri" w:hAnsi="Calibri"/>
                <w:b/>
                <w:bCs/>
                <w:color w:val="000000"/>
                <w:sz w:val="22"/>
                <w:szCs w:val="22"/>
              </w:rPr>
              <w:t>RENDICONTO ATTIVITA’</w:t>
            </w:r>
          </w:p>
        </w:tc>
      </w:tr>
      <w:tr w:rsidR="00A06A78" w:rsidRPr="00BE5176" w:rsidTr="00297F70">
        <w:trPr>
          <w:trHeight w:val="690"/>
        </w:trPr>
        <w:tc>
          <w:tcPr>
            <w:tcW w:w="5000" w:type="pct"/>
            <w:gridSpan w:val="14"/>
            <w:shd w:val="clear" w:color="auto" w:fill="FDE4D0"/>
          </w:tcPr>
          <w:p w:rsidR="00A06A78" w:rsidRDefault="00A06A78" w:rsidP="00297F70">
            <w:pPr>
              <w:rPr>
                <w:rFonts w:ascii="Calibri" w:hAnsi="Calibri"/>
                <w:b/>
                <w:bCs/>
                <w:color w:val="000000"/>
                <w:sz w:val="22"/>
                <w:szCs w:val="22"/>
              </w:rPr>
            </w:pPr>
          </w:p>
          <w:p w:rsidR="00A06A78" w:rsidRDefault="00A06A78" w:rsidP="00297F70">
            <w:pPr>
              <w:rPr>
                <w:rFonts w:ascii="Calibri" w:hAnsi="Calibri"/>
                <w:b/>
                <w:bCs/>
                <w:color w:val="000000"/>
                <w:sz w:val="22"/>
                <w:szCs w:val="22"/>
              </w:rPr>
            </w:pPr>
          </w:p>
          <w:p w:rsidR="00A06A78" w:rsidRDefault="00A06A78" w:rsidP="00297F70">
            <w:pPr>
              <w:rPr>
                <w:rFonts w:ascii="Calibri" w:hAnsi="Calibri"/>
                <w:b/>
                <w:bCs/>
                <w:color w:val="000000"/>
                <w:sz w:val="22"/>
                <w:szCs w:val="22"/>
              </w:rPr>
            </w:pPr>
          </w:p>
          <w:p w:rsidR="00A06A78" w:rsidRDefault="00A06A78" w:rsidP="00297F70">
            <w:pPr>
              <w:rPr>
                <w:rFonts w:ascii="Calibri" w:hAnsi="Calibri"/>
                <w:b/>
                <w:bCs/>
                <w:color w:val="000000"/>
                <w:sz w:val="22"/>
                <w:szCs w:val="22"/>
              </w:rPr>
            </w:pPr>
          </w:p>
          <w:p w:rsidR="00A06A78" w:rsidRDefault="00A06A78" w:rsidP="00297F70">
            <w:pPr>
              <w:rPr>
                <w:rFonts w:ascii="Calibri" w:hAnsi="Calibri"/>
                <w:b/>
                <w:bCs/>
                <w:color w:val="000000"/>
                <w:sz w:val="22"/>
                <w:szCs w:val="22"/>
              </w:rPr>
            </w:pPr>
          </w:p>
          <w:p w:rsidR="00A06A78" w:rsidRDefault="00A06A78" w:rsidP="00297F70">
            <w:pPr>
              <w:rPr>
                <w:rFonts w:ascii="Calibri" w:hAnsi="Calibri"/>
                <w:b/>
                <w:bCs/>
                <w:color w:val="000000"/>
                <w:sz w:val="22"/>
                <w:szCs w:val="22"/>
              </w:rPr>
            </w:pPr>
          </w:p>
          <w:p w:rsidR="00A06A78" w:rsidRDefault="00A06A78" w:rsidP="00297F70">
            <w:pPr>
              <w:rPr>
                <w:rFonts w:ascii="Calibri" w:hAnsi="Calibri"/>
                <w:b/>
                <w:bCs/>
                <w:color w:val="000000"/>
                <w:sz w:val="22"/>
                <w:szCs w:val="22"/>
              </w:rPr>
            </w:pPr>
          </w:p>
          <w:p w:rsidR="00A06A78" w:rsidRDefault="00A06A78" w:rsidP="00297F70">
            <w:pPr>
              <w:rPr>
                <w:rFonts w:ascii="Calibri" w:hAnsi="Calibri"/>
                <w:b/>
                <w:bCs/>
                <w:color w:val="000000"/>
                <w:sz w:val="22"/>
                <w:szCs w:val="22"/>
              </w:rPr>
            </w:pPr>
          </w:p>
          <w:p w:rsidR="00A06A78" w:rsidRDefault="00A06A78" w:rsidP="00297F70">
            <w:pPr>
              <w:rPr>
                <w:rFonts w:ascii="Calibri" w:hAnsi="Calibri"/>
                <w:b/>
                <w:bCs/>
                <w:color w:val="000000"/>
                <w:sz w:val="22"/>
                <w:szCs w:val="22"/>
              </w:rPr>
            </w:pPr>
          </w:p>
          <w:p w:rsidR="00A06A78" w:rsidRDefault="00A06A78" w:rsidP="00297F70">
            <w:pPr>
              <w:rPr>
                <w:rFonts w:ascii="Calibri" w:hAnsi="Calibri"/>
                <w:b/>
                <w:bCs/>
                <w:color w:val="000000"/>
                <w:sz w:val="22"/>
                <w:szCs w:val="22"/>
              </w:rPr>
            </w:pPr>
          </w:p>
          <w:p w:rsidR="00A06A78" w:rsidRDefault="00A06A78" w:rsidP="00297F70">
            <w:pPr>
              <w:rPr>
                <w:rFonts w:ascii="Calibri" w:hAnsi="Calibri"/>
                <w:b/>
                <w:bCs/>
                <w:color w:val="000000"/>
                <w:sz w:val="22"/>
                <w:szCs w:val="22"/>
              </w:rPr>
            </w:pPr>
          </w:p>
          <w:p w:rsidR="00A06A78" w:rsidRDefault="00A06A78" w:rsidP="00297F70">
            <w:pPr>
              <w:rPr>
                <w:rFonts w:ascii="Calibri" w:hAnsi="Calibri"/>
                <w:b/>
                <w:bCs/>
                <w:color w:val="000000"/>
                <w:sz w:val="22"/>
                <w:szCs w:val="22"/>
              </w:rPr>
            </w:pPr>
          </w:p>
          <w:p w:rsidR="00A06A78" w:rsidRPr="00BE5176" w:rsidRDefault="00A06A78" w:rsidP="00297F70">
            <w:pPr>
              <w:rPr>
                <w:rFonts w:ascii="Calibri" w:hAnsi="Calibri"/>
                <w:b/>
                <w:bCs/>
                <w:color w:val="000000"/>
                <w:sz w:val="22"/>
                <w:szCs w:val="22"/>
              </w:rPr>
            </w:pPr>
          </w:p>
        </w:tc>
      </w:tr>
    </w:tbl>
    <w:p w:rsidR="00700ED9" w:rsidRDefault="00700ED9" w:rsidP="00345DC5">
      <w:pPr>
        <w:pStyle w:val="Corpotesto"/>
        <w:rPr>
          <w:rFonts w:ascii="Calibri" w:hAnsi="Calibri"/>
          <w:b/>
        </w:rPr>
      </w:pPr>
    </w:p>
    <w:p w:rsidR="00700ED9" w:rsidRDefault="00700ED9" w:rsidP="00345DC5">
      <w:pPr>
        <w:pStyle w:val="Corpotesto"/>
        <w:rPr>
          <w:rFonts w:ascii="Calibri" w:hAnsi="Calibri"/>
          <w:b/>
        </w:rPr>
      </w:pPr>
    </w:p>
    <w:p w:rsidR="00700ED9" w:rsidRDefault="00700ED9" w:rsidP="00345DC5">
      <w:pPr>
        <w:pStyle w:val="Corpotesto"/>
        <w:rPr>
          <w:rFonts w:ascii="Calibri" w:hAnsi="Calibri"/>
          <w:b/>
        </w:rPr>
      </w:pPr>
    </w:p>
    <w:p w:rsidR="00700ED9" w:rsidRDefault="00700ED9" w:rsidP="00345DC5">
      <w:pPr>
        <w:pStyle w:val="Corpotesto"/>
        <w:rPr>
          <w:rFonts w:ascii="Calibri" w:hAnsi="Calibri"/>
          <w:b/>
        </w:rPr>
      </w:pPr>
    </w:p>
    <w:p w:rsidR="00700ED9" w:rsidRDefault="00700ED9" w:rsidP="00345DC5">
      <w:pPr>
        <w:pStyle w:val="Corpotesto"/>
        <w:rPr>
          <w:rFonts w:ascii="Calibri" w:hAnsi="Calibri"/>
          <w:b/>
        </w:rPr>
      </w:pPr>
    </w:p>
    <w:p w:rsidR="00345DC5" w:rsidRDefault="00345DC5" w:rsidP="00345DC5">
      <w:pPr>
        <w:pStyle w:val="Corpotesto"/>
        <w:rPr>
          <w:rFonts w:ascii="Calibri" w:hAnsi="Calibri"/>
          <w:b/>
        </w:rPr>
      </w:pPr>
    </w:p>
    <w:tbl>
      <w:tblPr>
        <w:tblW w:w="5000" w:type="pct"/>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2597"/>
        <w:gridCol w:w="1004"/>
        <w:gridCol w:w="1027"/>
        <w:gridCol w:w="1021"/>
        <w:gridCol w:w="1021"/>
        <w:gridCol w:w="1227"/>
        <w:gridCol w:w="1040"/>
        <w:gridCol w:w="1221"/>
        <w:gridCol w:w="1024"/>
        <w:gridCol w:w="1018"/>
        <w:gridCol w:w="1018"/>
        <w:gridCol w:w="1021"/>
        <w:gridCol w:w="1141"/>
      </w:tblGrid>
      <w:tr w:rsidR="00A06A78" w:rsidRPr="009F5959" w:rsidTr="00297F70">
        <w:trPr>
          <w:trHeight w:val="330"/>
        </w:trPr>
        <w:tc>
          <w:tcPr>
            <w:tcW w:w="5000" w:type="pct"/>
            <w:gridSpan w:val="13"/>
            <w:shd w:val="clear" w:color="auto" w:fill="FDE4D0"/>
          </w:tcPr>
          <w:p w:rsidR="00A06A78" w:rsidRPr="009F5959" w:rsidRDefault="00A06A78" w:rsidP="00297F70">
            <w:pPr>
              <w:rPr>
                <w:rFonts w:ascii="Calibri" w:hAnsi="Calibri"/>
                <w:bCs/>
              </w:rPr>
            </w:pPr>
            <w:r>
              <w:rPr>
                <w:rFonts w:ascii="Calibri" w:hAnsi="Calibri"/>
                <w:bCs/>
              </w:rPr>
              <w:t xml:space="preserve">Linea Programmatica: </w:t>
            </w:r>
            <w:r w:rsidRPr="00A07054">
              <w:rPr>
                <w:rFonts w:ascii="Calibri" w:hAnsi="Calibri"/>
                <w:b/>
                <w:bCs/>
              </w:rPr>
              <w:t>1.</w:t>
            </w:r>
            <w:r>
              <w:rPr>
                <w:rFonts w:ascii="Calibri" w:hAnsi="Calibri"/>
                <w:b/>
                <w:bCs/>
              </w:rPr>
              <w:t xml:space="preserve"> Valvasone Arzene, un comune da abitare e da vivere</w:t>
            </w:r>
          </w:p>
        </w:tc>
      </w:tr>
      <w:tr w:rsidR="00A06A78" w:rsidRPr="009F5959" w:rsidTr="00297F70">
        <w:trPr>
          <w:trHeight w:val="123"/>
        </w:trPr>
        <w:tc>
          <w:tcPr>
            <w:tcW w:w="5000" w:type="pct"/>
            <w:gridSpan w:val="13"/>
            <w:shd w:val="clear" w:color="auto" w:fill="FDE4D0"/>
          </w:tcPr>
          <w:p w:rsidR="00A06A78" w:rsidRPr="009F5959" w:rsidRDefault="00A06A78" w:rsidP="00297F70">
            <w:pPr>
              <w:rPr>
                <w:rFonts w:ascii="Calibri" w:hAnsi="Calibri"/>
                <w:b/>
                <w:bCs/>
                <w:color w:val="000000"/>
              </w:rPr>
            </w:pPr>
            <w:r w:rsidRPr="009F5959">
              <w:rPr>
                <w:rFonts w:ascii="Calibri" w:hAnsi="Calibri"/>
                <w:bCs/>
              </w:rPr>
              <w:t>Ambito Strategico</w:t>
            </w:r>
            <w:r w:rsidRPr="00BE5176">
              <w:rPr>
                <w:rFonts w:ascii="Calibri" w:hAnsi="Calibri"/>
                <w:b/>
                <w:bCs/>
              </w:rPr>
              <w:t xml:space="preserve">: </w:t>
            </w:r>
            <w:r>
              <w:rPr>
                <w:rFonts w:ascii="Calibri" w:hAnsi="Calibri"/>
                <w:b/>
                <w:bCs/>
              </w:rPr>
              <w:t>1.2 Nuova fiscalità locale alla luce della fusione e del principio di equità per il cittadino</w:t>
            </w:r>
          </w:p>
        </w:tc>
      </w:tr>
      <w:tr w:rsidR="00A06A78" w:rsidRPr="009F5959" w:rsidTr="00297F70">
        <w:trPr>
          <w:trHeight w:val="140"/>
        </w:trPr>
        <w:tc>
          <w:tcPr>
            <w:tcW w:w="5000" w:type="pct"/>
            <w:gridSpan w:val="13"/>
            <w:shd w:val="clear" w:color="auto" w:fill="FDE4D0"/>
          </w:tcPr>
          <w:p w:rsidR="00A06A78" w:rsidRPr="009F5959" w:rsidRDefault="00A06A78" w:rsidP="00297F70">
            <w:pPr>
              <w:rPr>
                <w:rFonts w:ascii="Calibri" w:hAnsi="Calibri"/>
                <w:b/>
                <w:bCs/>
                <w:color w:val="000000"/>
              </w:rPr>
            </w:pPr>
            <w:r w:rsidRPr="009F5959">
              <w:rPr>
                <w:rFonts w:ascii="Calibri" w:hAnsi="Calibri"/>
                <w:bCs/>
                <w:color w:val="000000"/>
              </w:rPr>
              <w:t>Ambito Operativo:</w:t>
            </w:r>
            <w:r w:rsidRPr="00BE5176">
              <w:rPr>
                <w:rFonts w:ascii="Calibri" w:hAnsi="Calibri"/>
                <w:b/>
                <w:bCs/>
                <w:color w:val="000000"/>
              </w:rPr>
              <w:t xml:space="preserve"> </w:t>
            </w:r>
            <w:r>
              <w:rPr>
                <w:rFonts w:ascii="Calibri" w:hAnsi="Calibri"/>
                <w:b/>
                <w:bCs/>
                <w:color w:val="000000"/>
              </w:rPr>
              <w:t>1.2.2 Monitoraggio continuo della situazione in chiave anti evasione e anti elusione fiscale</w:t>
            </w:r>
          </w:p>
        </w:tc>
      </w:tr>
      <w:tr w:rsidR="00A06A78" w:rsidRPr="009F5959" w:rsidTr="00297F70">
        <w:trPr>
          <w:trHeight w:val="158"/>
        </w:trPr>
        <w:tc>
          <w:tcPr>
            <w:tcW w:w="5000" w:type="pct"/>
            <w:gridSpan w:val="13"/>
            <w:shd w:val="clear" w:color="auto" w:fill="FDE4D0"/>
          </w:tcPr>
          <w:p w:rsidR="00A06A78" w:rsidRPr="009F5959" w:rsidRDefault="00A06A78" w:rsidP="00297F70">
            <w:pPr>
              <w:rPr>
                <w:rFonts w:ascii="Calibri" w:hAnsi="Calibri"/>
                <w:b/>
                <w:bCs/>
                <w:color w:val="000000"/>
              </w:rPr>
            </w:pPr>
            <w:r w:rsidRPr="009F5959">
              <w:rPr>
                <w:rFonts w:ascii="Calibri" w:hAnsi="Calibri"/>
                <w:bCs/>
                <w:color w:val="000000"/>
              </w:rPr>
              <w:t>Codice Progetto:</w:t>
            </w:r>
            <w:r w:rsidRPr="00BE5176">
              <w:rPr>
                <w:rFonts w:ascii="Calibri" w:hAnsi="Calibri"/>
                <w:b/>
                <w:bCs/>
                <w:color w:val="000000"/>
              </w:rPr>
              <w:t xml:space="preserve"> </w:t>
            </w:r>
            <w:r>
              <w:rPr>
                <w:rFonts w:ascii="Calibri" w:hAnsi="Calibri"/>
                <w:b/>
                <w:bCs/>
                <w:color w:val="000000"/>
              </w:rPr>
              <w:t>1.2.2.1</w:t>
            </w:r>
          </w:p>
        </w:tc>
      </w:tr>
      <w:tr w:rsidR="00A06A78" w:rsidRPr="00BE5176" w:rsidTr="00297F70">
        <w:trPr>
          <w:trHeight w:val="190"/>
        </w:trPr>
        <w:tc>
          <w:tcPr>
            <w:tcW w:w="5000" w:type="pct"/>
            <w:gridSpan w:val="13"/>
            <w:shd w:val="clear" w:color="auto" w:fill="FDE4D0"/>
            <w:hideMark/>
          </w:tcPr>
          <w:p w:rsidR="00A06A78" w:rsidRPr="00BE5176" w:rsidRDefault="00A06A78" w:rsidP="00297F70">
            <w:pPr>
              <w:jc w:val="both"/>
              <w:rPr>
                <w:rFonts w:ascii="Calibri" w:hAnsi="Calibri"/>
                <w:b/>
                <w:bCs/>
              </w:rPr>
            </w:pPr>
            <w:r>
              <w:rPr>
                <w:rFonts w:ascii="Calibri" w:hAnsi="Calibri"/>
                <w:bCs/>
                <w:color w:val="000000"/>
              </w:rPr>
              <w:t>Titolo</w:t>
            </w:r>
            <w:r w:rsidRPr="009F5959">
              <w:rPr>
                <w:rFonts w:ascii="Calibri" w:hAnsi="Calibri"/>
                <w:bCs/>
                <w:color w:val="000000"/>
              </w:rPr>
              <w:t xml:space="preserve"> progetto:</w:t>
            </w:r>
            <w:r w:rsidRPr="00BE5176">
              <w:rPr>
                <w:rFonts w:ascii="Calibri" w:hAnsi="Calibri"/>
                <w:b/>
                <w:bCs/>
                <w:color w:val="000000"/>
              </w:rPr>
              <w:t xml:space="preserve"> </w:t>
            </w:r>
            <w:r w:rsidRPr="003A75B7">
              <w:rPr>
                <w:rFonts w:ascii="Calibri" w:hAnsi="Calibri"/>
                <w:b/>
              </w:rPr>
              <w:t>Attività di accertamento IMU relativa agli esercizi 201</w:t>
            </w:r>
            <w:r>
              <w:rPr>
                <w:rFonts w:ascii="Calibri" w:hAnsi="Calibri"/>
                <w:b/>
              </w:rPr>
              <w:t>3</w:t>
            </w:r>
            <w:r w:rsidRPr="003A75B7">
              <w:rPr>
                <w:rFonts w:ascii="Calibri" w:hAnsi="Calibri"/>
                <w:b/>
              </w:rPr>
              <w:t xml:space="preserve"> e 201</w:t>
            </w:r>
            <w:r>
              <w:rPr>
                <w:rFonts w:ascii="Calibri" w:hAnsi="Calibri"/>
                <w:b/>
              </w:rPr>
              <w:t>4</w:t>
            </w:r>
            <w:r w:rsidRPr="003A75B7">
              <w:rPr>
                <w:rFonts w:ascii="Calibri" w:hAnsi="Calibri"/>
                <w:b/>
              </w:rPr>
              <w:t>. Controllo omessi versamenti 201</w:t>
            </w:r>
            <w:r>
              <w:rPr>
                <w:rFonts w:ascii="Calibri" w:hAnsi="Calibri"/>
                <w:b/>
              </w:rPr>
              <w:t>6</w:t>
            </w:r>
            <w:r w:rsidRPr="003A75B7">
              <w:rPr>
                <w:rFonts w:ascii="Calibri" w:hAnsi="Calibri"/>
                <w:b/>
              </w:rPr>
              <w:t xml:space="preserve"> e invio questionario ai contribuenti.</w:t>
            </w:r>
          </w:p>
        </w:tc>
      </w:tr>
      <w:tr w:rsidR="00A06A78" w:rsidRPr="00BE5176" w:rsidTr="00297F70">
        <w:trPr>
          <w:trHeight w:val="478"/>
        </w:trPr>
        <w:tc>
          <w:tcPr>
            <w:tcW w:w="844" w:type="pct"/>
            <w:shd w:val="clear" w:color="auto" w:fill="FBCAA2"/>
            <w:hideMark/>
          </w:tcPr>
          <w:p w:rsidR="00A06A78" w:rsidRPr="00BE5176" w:rsidRDefault="00A06A78" w:rsidP="00297F70">
            <w:pPr>
              <w:rPr>
                <w:rFonts w:ascii="Calibri" w:hAnsi="Calibri"/>
                <w:b/>
                <w:bCs/>
                <w:color w:val="000000"/>
              </w:rPr>
            </w:pPr>
            <w:r w:rsidRPr="00BE5176">
              <w:rPr>
                <w:rFonts w:ascii="Calibri" w:hAnsi="Calibri"/>
                <w:b/>
                <w:bCs/>
                <w:color w:val="000000"/>
              </w:rPr>
              <w:t>Responsabile del progetto</w:t>
            </w:r>
          </w:p>
        </w:tc>
        <w:tc>
          <w:tcPr>
            <w:tcW w:w="4156" w:type="pct"/>
            <w:gridSpan w:val="12"/>
            <w:shd w:val="clear" w:color="auto" w:fill="FBCAA2"/>
            <w:noWrap/>
            <w:hideMark/>
          </w:tcPr>
          <w:p w:rsidR="00A06A78" w:rsidRPr="00BE5176" w:rsidRDefault="00A06A78" w:rsidP="00297F70">
            <w:pPr>
              <w:rPr>
                <w:rFonts w:ascii="Calibri" w:hAnsi="Calibri"/>
                <w:color w:val="000000"/>
                <w:sz w:val="22"/>
                <w:szCs w:val="22"/>
              </w:rPr>
            </w:pPr>
            <w:r>
              <w:rPr>
                <w:rFonts w:ascii="Calibri" w:hAnsi="Calibri"/>
                <w:color w:val="000000"/>
                <w:sz w:val="22"/>
                <w:szCs w:val="22"/>
              </w:rPr>
              <w:t xml:space="preserve">Francescut Daniela </w:t>
            </w:r>
          </w:p>
        </w:tc>
      </w:tr>
      <w:tr w:rsidR="00A06A78" w:rsidRPr="00BE5176" w:rsidTr="00297F70">
        <w:trPr>
          <w:trHeight w:val="400"/>
        </w:trPr>
        <w:tc>
          <w:tcPr>
            <w:tcW w:w="844" w:type="pct"/>
            <w:shd w:val="clear" w:color="auto" w:fill="FDE4D0"/>
            <w:hideMark/>
          </w:tcPr>
          <w:p w:rsidR="00A06A78" w:rsidRPr="00BE5176" w:rsidRDefault="00A06A78" w:rsidP="00297F70">
            <w:pPr>
              <w:rPr>
                <w:rFonts w:ascii="Calibri" w:hAnsi="Calibri"/>
                <w:b/>
                <w:bCs/>
                <w:color w:val="000000"/>
              </w:rPr>
            </w:pPr>
            <w:r w:rsidRPr="00BE5176">
              <w:rPr>
                <w:rFonts w:ascii="Calibri" w:hAnsi="Calibri"/>
                <w:b/>
                <w:bCs/>
                <w:color w:val="000000"/>
              </w:rPr>
              <w:t>Personale assegnato:</w:t>
            </w:r>
          </w:p>
        </w:tc>
        <w:tc>
          <w:tcPr>
            <w:tcW w:w="4156" w:type="pct"/>
            <w:gridSpan w:val="12"/>
            <w:shd w:val="clear" w:color="auto" w:fill="FDE4D0"/>
            <w:noWrap/>
            <w:hideMark/>
          </w:tcPr>
          <w:p w:rsidR="00A06A78" w:rsidRDefault="00A06A78" w:rsidP="00297F70">
            <w:pPr>
              <w:rPr>
                <w:rFonts w:ascii="Calibri" w:hAnsi="Calibri"/>
                <w:color w:val="000000"/>
                <w:sz w:val="22"/>
                <w:szCs w:val="22"/>
              </w:rPr>
            </w:pPr>
            <w:r>
              <w:rPr>
                <w:rFonts w:ascii="Calibri" w:hAnsi="Calibri"/>
                <w:color w:val="000000"/>
                <w:sz w:val="22"/>
                <w:szCs w:val="22"/>
              </w:rPr>
              <w:t xml:space="preserve">Castellarin Mara p. time 24 ore </w:t>
            </w:r>
          </w:p>
          <w:p w:rsidR="00A06A78" w:rsidRPr="00BE5176" w:rsidRDefault="00A06A78" w:rsidP="00297F70">
            <w:pPr>
              <w:rPr>
                <w:rFonts w:ascii="Calibri" w:hAnsi="Calibri"/>
                <w:color w:val="000000"/>
                <w:sz w:val="22"/>
                <w:szCs w:val="22"/>
              </w:rPr>
            </w:pPr>
            <w:proofErr w:type="spellStart"/>
            <w:r>
              <w:rPr>
                <w:rFonts w:ascii="Calibri" w:hAnsi="Calibri"/>
                <w:color w:val="000000"/>
                <w:sz w:val="22"/>
                <w:szCs w:val="22"/>
              </w:rPr>
              <w:t>Gaiotto</w:t>
            </w:r>
            <w:proofErr w:type="spellEnd"/>
            <w:r>
              <w:rPr>
                <w:rFonts w:ascii="Calibri" w:hAnsi="Calibri"/>
                <w:color w:val="000000"/>
                <w:sz w:val="22"/>
                <w:szCs w:val="22"/>
              </w:rPr>
              <w:t xml:space="preserve"> Katia tempo pieno (riduzione LH)</w:t>
            </w:r>
          </w:p>
        </w:tc>
      </w:tr>
      <w:tr w:rsidR="00A06A78" w:rsidRPr="00BE5176" w:rsidTr="00297F70">
        <w:trPr>
          <w:trHeight w:val="309"/>
        </w:trPr>
        <w:tc>
          <w:tcPr>
            <w:tcW w:w="844" w:type="pct"/>
            <w:shd w:val="clear" w:color="auto" w:fill="FBCAA2"/>
          </w:tcPr>
          <w:p w:rsidR="00A06A78" w:rsidRPr="00BE5176" w:rsidRDefault="00A06A78" w:rsidP="00297F70">
            <w:pPr>
              <w:rPr>
                <w:rFonts w:ascii="Calibri" w:hAnsi="Calibri"/>
                <w:b/>
                <w:bCs/>
                <w:color w:val="000000"/>
              </w:rPr>
            </w:pPr>
            <w:r w:rsidRPr="00BE5176">
              <w:rPr>
                <w:rFonts w:ascii="Calibri" w:hAnsi="Calibri"/>
                <w:b/>
                <w:bCs/>
                <w:color w:val="000000"/>
              </w:rPr>
              <w:t>Peso 201</w:t>
            </w:r>
            <w:r>
              <w:rPr>
                <w:rFonts w:ascii="Calibri" w:hAnsi="Calibri"/>
                <w:b/>
                <w:bCs/>
                <w:color w:val="000000"/>
              </w:rPr>
              <w:t>7</w:t>
            </w:r>
          </w:p>
        </w:tc>
        <w:tc>
          <w:tcPr>
            <w:tcW w:w="4156" w:type="pct"/>
            <w:gridSpan w:val="12"/>
            <w:shd w:val="clear" w:color="auto" w:fill="FBCAA2"/>
            <w:noWrap/>
          </w:tcPr>
          <w:p w:rsidR="00A06A78" w:rsidRPr="00BE5176" w:rsidRDefault="00A06A78" w:rsidP="00297F70">
            <w:pPr>
              <w:jc w:val="center"/>
              <w:rPr>
                <w:rFonts w:ascii="Calibri" w:hAnsi="Calibri"/>
                <w:b/>
                <w:color w:val="000000"/>
                <w:sz w:val="28"/>
                <w:szCs w:val="22"/>
              </w:rPr>
            </w:pPr>
            <w:r>
              <w:rPr>
                <w:rFonts w:ascii="Calibri" w:hAnsi="Calibri"/>
                <w:b/>
                <w:color w:val="000000"/>
                <w:sz w:val="28"/>
                <w:szCs w:val="22"/>
              </w:rPr>
              <w:t>30</w:t>
            </w:r>
          </w:p>
        </w:tc>
      </w:tr>
      <w:tr w:rsidR="00A06A78" w:rsidRPr="00BE5176" w:rsidTr="00297F70">
        <w:trPr>
          <w:trHeight w:val="2715"/>
        </w:trPr>
        <w:tc>
          <w:tcPr>
            <w:tcW w:w="844" w:type="pct"/>
            <w:shd w:val="clear" w:color="auto" w:fill="FDE4D0"/>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fasi</w:t>
            </w:r>
            <w:proofErr w:type="gramEnd"/>
            <w:r w:rsidRPr="00BE5176">
              <w:rPr>
                <w:rFonts w:ascii="Calibri" w:hAnsi="Calibri"/>
                <w:b/>
                <w:bCs/>
                <w:color w:val="000000"/>
                <w:sz w:val="22"/>
                <w:szCs w:val="22"/>
              </w:rPr>
              <w:t xml:space="preserve"> e tempi</w:t>
            </w:r>
          </w:p>
        </w:tc>
        <w:tc>
          <w:tcPr>
            <w:tcW w:w="326"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gennaio</w:t>
            </w:r>
            <w:proofErr w:type="gramEnd"/>
          </w:p>
        </w:tc>
        <w:tc>
          <w:tcPr>
            <w:tcW w:w="334"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febbraio</w:t>
            </w:r>
            <w:proofErr w:type="gramEnd"/>
          </w:p>
        </w:tc>
        <w:tc>
          <w:tcPr>
            <w:tcW w:w="332"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marzo</w:t>
            </w:r>
            <w:proofErr w:type="gramEnd"/>
          </w:p>
        </w:tc>
        <w:tc>
          <w:tcPr>
            <w:tcW w:w="332"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aprile</w:t>
            </w:r>
            <w:proofErr w:type="gramEnd"/>
          </w:p>
        </w:tc>
        <w:tc>
          <w:tcPr>
            <w:tcW w:w="399"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maggio</w:t>
            </w:r>
            <w:proofErr w:type="gramEnd"/>
          </w:p>
        </w:tc>
        <w:tc>
          <w:tcPr>
            <w:tcW w:w="338"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giugno</w:t>
            </w:r>
            <w:proofErr w:type="gramEnd"/>
          </w:p>
        </w:tc>
        <w:tc>
          <w:tcPr>
            <w:tcW w:w="397"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luglio</w:t>
            </w:r>
            <w:proofErr w:type="gramEnd"/>
          </w:p>
        </w:tc>
        <w:tc>
          <w:tcPr>
            <w:tcW w:w="333"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agosto</w:t>
            </w:r>
            <w:proofErr w:type="gramEnd"/>
          </w:p>
        </w:tc>
        <w:tc>
          <w:tcPr>
            <w:tcW w:w="331"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settembre</w:t>
            </w:r>
            <w:proofErr w:type="gramEnd"/>
          </w:p>
        </w:tc>
        <w:tc>
          <w:tcPr>
            <w:tcW w:w="331"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ottobre</w:t>
            </w:r>
            <w:proofErr w:type="gramEnd"/>
          </w:p>
        </w:tc>
        <w:tc>
          <w:tcPr>
            <w:tcW w:w="332"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novembre</w:t>
            </w:r>
            <w:proofErr w:type="gramEnd"/>
          </w:p>
        </w:tc>
        <w:tc>
          <w:tcPr>
            <w:tcW w:w="370" w:type="pct"/>
            <w:shd w:val="clear" w:color="auto" w:fill="FDE4D0"/>
            <w:textDirection w:val="btLr"/>
            <w:hideMark/>
          </w:tcPr>
          <w:p w:rsidR="00A06A78" w:rsidRPr="00BE5176" w:rsidRDefault="00A06A78" w:rsidP="00297F70">
            <w:pPr>
              <w:jc w:val="right"/>
              <w:rPr>
                <w:rFonts w:ascii="Calibri" w:hAnsi="Calibri"/>
                <w:color w:val="000000"/>
                <w:sz w:val="22"/>
                <w:szCs w:val="22"/>
              </w:rPr>
            </w:pPr>
            <w:proofErr w:type="gramStart"/>
            <w:r w:rsidRPr="00BE5176">
              <w:rPr>
                <w:rFonts w:ascii="Calibri" w:hAnsi="Calibri"/>
                <w:b/>
                <w:bCs/>
                <w:color w:val="000000"/>
                <w:sz w:val="22"/>
                <w:szCs w:val="22"/>
              </w:rPr>
              <w:t>dicembre</w:t>
            </w:r>
            <w:proofErr w:type="gramEnd"/>
          </w:p>
        </w:tc>
      </w:tr>
      <w:tr w:rsidR="00A06A78" w:rsidRPr="00386CEE" w:rsidTr="00297F70">
        <w:trPr>
          <w:trHeight w:val="375"/>
        </w:trPr>
        <w:tc>
          <w:tcPr>
            <w:tcW w:w="844" w:type="pct"/>
            <w:shd w:val="clear" w:color="auto" w:fill="FBCAA2"/>
            <w:hideMark/>
          </w:tcPr>
          <w:p w:rsidR="00A06A78" w:rsidRPr="00BE5176" w:rsidRDefault="00A06A78" w:rsidP="00297F70">
            <w:pPr>
              <w:jc w:val="center"/>
              <w:rPr>
                <w:rFonts w:ascii="Calibri" w:hAnsi="Calibri"/>
                <w:b/>
                <w:bCs/>
                <w:sz w:val="18"/>
              </w:rPr>
            </w:pPr>
            <w:r>
              <w:rPr>
                <w:rFonts w:ascii="Calibri" w:hAnsi="Calibri"/>
                <w:b/>
                <w:bCs/>
                <w:sz w:val="18"/>
              </w:rPr>
              <w:t>Estrazione report ammanchi</w:t>
            </w:r>
          </w:p>
        </w:tc>
        <w:tc>
          <w:tcPr>
            <w:tcW w:w="326" w:type="pct"/>
            <w:shd w:val="clear" w:color="auto" w:fill="FBCAA2"/>
            <w:noWrap/>
            <w:hideMark/>
          </w:tcPr>
          <w:p w:rsidR="00A06A78" w:rsidRPr="00386CEE" w:rsidRDefault="00A06A78" w:rsidP="00297F70">
            <w:pPr>
              <w:jc w:val="center"/>
              <w:rPr>
                <w:rFonts w:ascii="Calibri" w:hAnsi="Calibri"/>
                <w:b/>
                <w:bCs/>
                <w:sz w:val="18"/>
              </w:rPr>
            </w:pPr>
            <w:r w:rsidRPr="00386CEE">
              <w:rPr>
                <w:rFonts w:ascii="Calibri" w:hAnsi="Calibri"/>
                <w:b/>
                <w:bCs/>
                <w:sz w:val="18"/>
              </w:rPr>
              <w:t> </w:t>
            </w:r>
          </w:p>
        </w:tc>
        <w:tc>
          <w:tcPr>
            <w:tcW w:w="334" w:type="pct"/>
            <w:shd w:val="clear" w:color="auto" w:fill="FBCAA2"/>
            <w:noWrap/>
            <w:hideMark/>
          </w:tcPr>
          <w:p w:rsidR="00A06A78" w:rsidRPr="00386CEE" w:rsidRDefault="00A06A78" w:rsidP="00297F70">
            <w:pPr>
              <w:jc w:val="center"/>
              <w:rPr>
                <w:rFonts w:ascii="Calibri" w:hAnsi="Calibri"/>
                <w:b/>
                <w:bCs/>
                <w:sz w:val="18"/>
              </w:rPr>
            </w:pPr>
            <w:r w:rsidRPr="00386CEE">
              <w:rPr>
                <w:rFonts w:ascii="Calibri" w:hAnsi="Calibri"/>
                <w:b/>
                <w:bCs/>
                <w:sz w:val="18"/>
              </w:rPr>
              <w:t> </w:t>
            </w:r>
          </w:p>
        </w:tc>
        <w:tc>
          <w:tcPr>
            <w:tcW w:w="332" w:type="pct"/>
            <w:shd w:val="clear" w:color="auto" w:fill="FBCAA2"/>
            <w:noWrap/>
            <w:hideMark/>
          </w:tcPr>
          <w:p w:rsidR="00A06A78" w:rsidRPr="00386CEE" w:rsidRDefault="00A06A78" w:rsidP="00297F70">
            <w:pPr>
              <w:jc w:val="center"/>
              <w:rPr>
                <w:rFonts w:ascii="Calibri" w:hAnsi="Calibri"/>
                <w:b/>
                <w:bCs/>
                <w:sz w:val="18"/>
              </w:rPr>
            </w:pPr>
            <w:r w:rsidRPr="00386CEE">
              <w:rPr>
                <w:rFonts w:ascii="Calibri" w:hAnsi="Calibri"/>
                <w:b/>
                <w:bCs/>
                <w:sz w:val="18"/>
              </w:rPr>
              <w:t> </w:t>
            </w:r>
          </w:p>
        </w:tc>
        <w:tc>
          <w:tcPr>
            <w:tcW w:w="332" w:type="pct"/>
            <w:shd w:val="clear" w:color="auto" w:fill="FBCAA2"/>
            <w:noWrap/>
            <w:hideMark/>
          </w:tcPr>
          <w:p w:rsidR="00A06A78" w:rsidRPr="00386CEE" w:rsidRDefault="00A06A78" w:rsidP="00297F70">
            <w:pPr>
              <w:jc w:val="center"/>
              <w:rPr>
                <w:rFonts w:ascii="Calibri" w:hAnsi="Calibri"/>
                <w:b/>
                <w:bCs/>
                <w:sz w:val="18"/>
              </w:rPr>
            </w:pPr>
            <w:r w:rsidRPr="00386CEE">
              <w:rPr>
                <w:rFonts w:ascii="Calibri" w:hAnsi="Calibri"/>
                <w:b/>
                <w:bCs/>
                <w:sz w:val="18"/>
              </w:rPr>
              <w:t> </w:t>
            </w:r>
          </w:p>
        </w:tc>
        <w:tc>
          <w:tcPr>
            <w:tcW w:w="399" w:type="pct"/>
            <w:shd w:val="clear" w:color="auto" w:fill="FBCAA2"/>
            <w:noWrap/>
            <w:hideMark/>
          </w:tcPr>
          <w:p w:rsidR="00A06A78" w:rsidRPr="00386CEE" w:rsidRDefault="00A06A78" w:rsidP="00297F70">
            <w:pPr>
              <w:jc w:val="center"/>
              <w:rPr>
                <w:rFonts w:ascii="Calibri" w:hAnsi="Calibri"/>
                <w:b/>
                <w:bCs/>
                <w:sz w:val="18"/>
              </w:rPr>
            </w:pPr>
            <w:r w:rsidRPr="00386CEE">
              <w:rPr>
                <w:rFonts w:ascii="Calibri" w:hAnsi="Calibri"/>
                <w:b/>
                <w:bCs/>
                <w:sz w:val="18"/>
              </w:rPr>
              <w:t> </w:t>
            </w:r>
          </w:p>
        </w:tc>
        <w:tc>
          <w:tcPr>
            <w:tcW w:w="338" w:type="pct"/>
            <w:shd w:val="clear" w:color="auto" w:fill="FBCAA2"/>
            <w:noWrap/>
            <w:hideMark/>
          </w:tcPr>
          <w:p w:rsidR="00A06A78" w:rsidRPr="003408A2" w:rsidRDefault="00A06A78" w:rsidP="00297F70">
            <w:pPr>
              <w:jc w:val="center"/>
              <w:rPr>
                <w:rFonts w:ascii="Calibri" w:hAnsi="Calibri"/>
                <w:b/>
                <w:bCs/>
                <w:sz w:val="28"/>
                <w:szCs w:val="28"/>
              </w:rPr>
            </w:pPr>
          </w:p>
        </w:tc>
        <w:tc>
          <w:tcPr>
            <w:tcW w:w="397" w:type="pct"/>
            <w:shd w:val="clear" w:color="auto" w:fill="FBCAA2"/>
            <w:noWrap/>
          </w:tcPr>
          <w:p w:rsidR="00A06A78" w:rsidRPr="003408A2" w:rsidRDefault="00A06A78" w:rsidP="00297F70">
            <w:pPr>
              <w:jc w:val="center"/>
              <w:rPr>
                <w:rFonts w:ascii="Calibri" w:hAnsi="Calibri"/>
                <w:b/>
                <w:bCs/>
                <w:sz w:val="28"/>
                <w:szCs w:val="28"/>
              </w:rPr>
            </w:pPr>
          </w:p>
        </w:tc>
        <w:tc>
          <w:tcPr>
            <w:tcW w:w="333" w:type="pct"/>
            <w:shd w:val="clear" w:color="auto" w:fill="FBCAA2"/>
            <w:noWrap/>
          </w:tcPr>
          <w:p w:rsidR="00A06A78" w:rsidRDefault="00A06A78" w:rsidP="00297F70">
            <w:r w:rsidRPr="009838BB">
              <w:rPr>
                <w:rFonts w:ascii="Calibri" w:hAnsi="Calibri"/>
                <w:b/>
                <w:color w:val="000000"/>
                <w:sz w:val="28"/>
                <w:szCs w:val="22"/>
              </w:rPr>
              <w:t>X</w:t>
            </w:r>
          </w:p>
        </w:tc>
        <w:tc>
          <w:tcPr>
            <w:tcW w:w="331" w:type="pct"/>
            <w:shd w:val="clear" w:color="auto" w:fill="FBCAA2"/>
            <w:noWrap/>
          </w:tcPr>
          <w:p w:rsidR="00A06A78" w:rsidRDefault="00A06A78" w:rsidP="00297F70"/>
        </w:tc>
        <w:tc>
          <w:tcPr>
            <w:tcW w:w="331" w:type="pct"/>
            <w:shd w:val="clear" w:color="auto" w:fill="FBCAA2"/>
            <w:noWrap/>
          </w:tcPr>
          <w:p w:rsidR="00A06A78" w:rsidRPr="00386CEE" w:rsidRDefault="00A06A78" w:rsidP="00297F70">
            <w:pPr>
              <w:jc w:val="center"/>
              <w:rPr>
                <w:rFonts w:ascii="Calibri" w:hAnsi="Calibri"/>
                <w:b/>
                <w:bCs/>
                <w:sz w:val="18"/>
              </w:rPr>
            </w:pPr>
          </w:p>
        </w:tc>
        <w:tc>
          <w:tcPr>
            <w:tcW w:w="332" w:type="pct"/>
            <w:shd w:val="clear" w:color="auto" w:fill="FBCAA2"/>
            <w:noWrap/>
            <w:hideMark/>
          </w:tcPr>
          <w:p w:rsidR="00A06A78" w:rsidRPr="00386CEE" w:rsidRDefault="00A06A78" w:rsidP="00297F70">
            <w:pPr>
              <w:jc w:val="center"/>
              <w:rPr>
                <w:rFonts w:ascii="Calibri" w:hAnsi="Calibri"/>
                <w:b/>
                <w:bCs/>
                <w:sz w:val="18"/>
              </w:rPr>
            </w:pPr>
            <w:r w:rsidRPr="00386CEE">
              <w:rPr>
                <w:rFonts w:ascii="Calibri" w:hAnsi="Calibri"/>
                <w:b/>
                <w:bCs/>
                <w:sz w:val="18"/>
              </w:rPr>
              <w:t> </w:t>
            </w:r>
          </w:p>
        </w:tc>
        <w:tc>
          <w:tcPr>
            <w:tcW w:w="370" w:type="pct"/>
            <w:shd w:val="clear" w:color="auto" w:fill="FBCAA2"/>
            <w:noWrap/>
            <w:hideMark/>
          </w:tcPr>
          <w:p w:rsidR="00A06A78" w:rsidRPr="00386CEE" w:rsidRDefault="00A06A78" w:rsidP="00297F70">
            <w:pPr>
              <w:jc w:val="center"/>
              <w:rPr>
                <w:rFonts w:ascii="Calibri" w:hAnsi="Calibri"/>
                <w:b/>
                <w:bCs/>
                <w:sz w:val="18"/>
              </w:rPr>
            </w:pPr>
            <w:r w:rsidRPr="00386CEE">
              <w:rPr>
                <w:rFonts w:ascii="Calibri" w:hAnsi="Calibri"/>
                <w:b/>
                <w:bCs/>
                <w:sz w:val="18"/>
              </w:rPr>
              <w:t> </w:t>
            </w:r>
          </w:p>
          <w:p w:rsidR="00A06A78" w:rsidRPr="00386CEE" w:rsidRDefault="00A06A78" w:rsidP="00297F70">
            <w:pPr>
              <w:jc w:val="center"/>
              <w:rPr>
                <w:rFonts w:ascii="Calibri" w:hAnsi="Calibri"/>
                <w:b/>
                <w:bCs/>
                <w:sz w:val="18"/>
              </w:rPr>
            </w:pPr>
            <w:r w:rsidRPr="00386CEE">
              <w:rPr>
                <w:rFonts w:ascii="Calibri" w:hAnsi="Calibri"/>
                <w:b/>
                <w:bCs/>
                <w:sz w:val="18"/>
              </w:rPr>
              <w:t> </w:t>
            </w:r>
          </w:p>
          <w:p w:rsidR="00A06A78" w:rsidRPr="00386CEE" w:rsidRDefault="00A06A78" w:rsidP="00297F70">
            <w:pPr>
              <w:jc w:val="center"/>
              <w:rPr>
                <w:rFonts w:ascii="Calibri" w:hAnsi="Calibri"/>
                <w:b/>
                <w:bCs/>
                <w:sz w:val="18"/>
              </w:rPr>
            </w:pPr>
            <w:r w:rsidRPr="00386CEE">
              <w:rPr>
                <w:rFonts w:ascii="Calibri" w:hAnsi="Calibri"/>
                <w:b/>
                <w:bCs/>
                <w:sz w:val="18"/>
              </w:rPr>
              <w:t> </w:t>
            </w:r>
          </w:p>
          <w:p w:rsidR="00A06A78" w:rsidRPr="00386CEE" w:rsidRDefault="00A06A78" w:rsidP="00297F70">
            <w:pPr>
              <w:jc w:val="center"/>
              <w:rPr>
                <w:rFonts w:ascii="Calibri" w:hAnsi="Calibri"/>
                <w:b/>
                <w:bCs/>
                <w:sz w:val="18"/>
              </w:rPr>
            </w:pPr>
            <w:r w:rsidRPr="00386CEE">
              <w:rPr>
                <w:rFonts w:ascii="Calibri" w:hAnsi="Calibri"/>
                <w:b/>
                <w:bCs/>
                <w:sz w:val="18"/>
              </w:rPr>
              <w:t> </w:t>
            </w:r>
          </w:p>
          <w:p w:rsidR="00A06A78" w:rsidRPr="00386CEE" w:rsidRDefault="00A06A78" w:rsidP="00297F70">
            <w:pPr>
              <w:jc w:val="center"/>
              <w:rPr>
                <w:rFonts w:ascii="Calibri" w:hAnsi="Calibri"/>
                <w:b/>
                <w:bCs/>
                <w:sz w:val="18"/>
              </w:rPr>
            </w:pPr>
            <w:r w:rsidRPr="00386CEE">
              <w:rPr>
                <w:rFonts w:ascii="Calibri" w:hAnsi="Calibri"/>
                <w:b/>
                <w:bCs/>
                <w:sz w:val="18"/>
              </w:rPr>
              <w:t> </w:t>
            </w:r>
          </w:p>
          <w:p w:rsidR="00A06A78" w:rsidRPr="00386CEE" w:rsidRDefault="00A06A78" w:rsidP="00297F70">
            <w:pPr>
              <w:jc w:val="center"/>
              <w:rPr>
                <w:rFonts w:ascii="Calibri" w:hAnsi="Calibri"/>
                <w:b/>
                <w:bCs/>
                <w:sz w:val="18"/>
              </w:rPr>
            </w:pPr>
            <w:r w:rsidRPr="00386CEE">
              <w:rPr>
                <w:rFonts w:ascii="Calibri" w:hAnsi="Calibri"/>
                <w:b/>
                <w:bCs/>
                <w:sz w:val="18"/>
              </w:rPr>
              <w:t> </w:t>
            </w:r>
          </w:p>
          <w:p w:rsidR="00A06A78" w:rsidRPr="00386CEE" w:rsidRDefault="00A06A78" w:rsidP="00297F70">
            <w:pPr>
              <w:jc w:val="center"/>
              <w:rPr>
                <w:rFonts w:ascii="Calibri" w:hAnsi="Calibri"/>
                <w:b/>
                <w:bCs/>
                <w:sz w:val="18"/>
              </w:rPr>
            </w:pPr>
          </w:p>
        </w:tc>
      </w:tr>
      <w:tr w:rsidR="00A06A78" w:rsidRPr="00BE5176" w:rsidTr="00297F70">
        <w:trPr>
          <w:trHeight w:val="375"/>
        </w:trPr>
        <w:tc>
          <w:tcPr>
            <w:tcW w:w="844" w:type="pct"/>
            <w:shd w:val="clear" w:color="auto" w:fill="FDE4D0"/>
          </w:tcPr>
          <w:p w:rsidR="00A06A78" w:rsidRPr="00BE5176" w:rsidRDefault="00A06A78" w:rsidP="00297F70">
            <w:pPr>
              <w:jc w:val="center"/>
              <w:rPr>
                <w:rFonts w:ascii="Calibri" w:hAnsi="Calibri"/>
                <w:b/>
                <w:bCs/>
                <w:sz w:val="18"/>
              </w:rPr>
            </w:pPr>
            <w:r>
              <w:rPr>
                <w:rFonts w:ascii="Calibri" w:hAnsi="Calibri"/>
                <w:b/>
                <w:bCs/>
                <w:sz w:val="18"/>
              </w:rPr>
              <w:lastRenderedPageBreak/>
              <w:t xml:space="preserve">Verifica posizioni </w:t>
            </w:r>
          </w:p>
        </w:tc>
        <w:tc>
          <w:tcPr>
            <w:tcW w:w="326"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4"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2"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2"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99"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8"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97" w:type="pct"/>
            <w:shd w:val="clear" w:color="auto" w:fill="FDE4D0"/>
            <w:noWrap/>
          </w:tcPr>
          <w:p w:rsidR="00A06A78" w:rsidRPr="00BE5176" w:rsidRDefault="00A06A78" w:rsidP="00297F70">
            <w:pPr>
              <w:jc w:val="center"/>
              <w:rPr>
                <w:rFonts w:ascii="Calibri" w:hAnsi="Calibri"/>
                <w:b/>
                <w:color w:val="000000"/>
                <w:sz w:val="28"/>
                <w:szCs w:val="22"/>
              </w:rPr>
            </w:pPr>
          </w:p>
        </w:tc>
        <w:tc>
          <w:tcPr>
            <w:tcW w:w="333" w:type="pct"/>
            <w:shd w:val="clear" w:color="auto" w:fill="FDE4D0"/>
            <w:noWrap/>
          </w:tcPr>
          <w:p w:rsidR="00A06A78" w:rsidRPr="00BE5176" w:rsidRDefault="00A06A78" w:rsidP="00297F70">
            <w:pPr>
              <w:jc w:val="center"/>
              <w:rPr>
                <w:rFonts w:ascii="Calibri" w:hAnsi="Calibri"/>
                <w:b/>
                <w:color w:val="000000"/>
                <w:sz w:val="28"/>
                <w:szCs w:val="22"/>
              </w:rPr>
            </w:pPr>
            <w:r>
              <w:rPr>
                <w:rFonts w:ascii="Calibri" w:hAnsi="Calibri"/>
                <w:b/>
                <w:color w:val="000000"/>
                <w:sz w:val="28"/>
                <w:szCs w:val="22"/>
              </w:rPr>
              <w:t>X</w:t>
            </w:r>
          </w:p>
        </w:tc>
        <w:tc>
          <w:tcPr>
            <w:tcW w:w="331" w:type="pct"/>
            <w:shd w:val="clear" w:color="auto" w:fill="FDE4D0"/>
            <w:noWrap/>
          </w:tcPr>
          <w:p w:rsidR="00A06A78" w:rsidRPr="00BE5176" w:rsidRDefault="00A06A78" w:rsidP="00297F70">
            <w:pPr>
              <w:jc w:val="center"/>
              <w:rPr>
                <w:rFonts w:ascii="Calibri" w:hAnsi="Calibri"/>
                <w:b/>
                <w:bCs/>
                <w:color w:val="000000"/>
                <w:sz w:val="28"/>
                <w:szCs w:val="28"/>
              </w:rPr>
            </w:pPr>
            <w:r>
              <w:rPr>
                <w:rFonts w:ascii="Calibri" w:hAnsi="Calibri"/>
                <w:b/>
                <w:bCs/>
                <w:color w:val="000000"/>
                <w:sz w:val="28"/>
                <w:szCs w:val="28"/>
              </w:rPr>
              <w:t>X</w:t>
            </w:r>
          </w:p>
        </w:tc>
        <w:tc>
          <w:tcPr>
            <w:tcW w:w="331" w:type="pct"/>
            <w:shd w:val="clear" w:color="auto" w:fill="FDE4D0"/>
            <w:noWrap/>
          </w:tcPr>
          <w:p w:rsidR="00A06A78" w:rsidRPr="00BE5176" w:rsidRDefault="00A06A78" w:rsidP="00297F70">
            <w:pPr>
              <w:jc w:val="center"/>
              <w:rPr>
                <w:rFonts w:ascii="Calibri" w:hAnsi="Calibri"/>
                <w:b/>
                <w:bCs/>
                <w:color w:val="000000"/>
                <w:sz w:val="28"/>
                <w:szCs w:val="28"/>
              </w:rPr>
            </w:pPr>
          </w:p>
        </w:tc>
        <w:tc>
          <w:tcPr>
            <w:tcW w:w="332" w:type="pct"/>
            <w:shd w:val="clear" w:color="auto" w:fill="FDE4D0"/>
            <w:noWrap/>
            <w:hideMark/>
          </w:tcPr>
          <w:p w:rsidR="00A06A78" w:rsidRPr="00BE5176" w:rsidRDefault="00A06A78" w:rsidP="00297F70">
            <w:pPr>
              <w:jc w:val="center"/>
              <w:rPr>
                <w:rFonts w:ascii="Calibri" w:hAnsi="Calibri"/>
                <w:color w:val="000000"/>
                <w:sz w:val="22"/>
                <w:szCs w:val="22"/>
              </w:rPr>
            </w:pPr>
            <w:r w:rsidRPr="00BE5176">
              <w:rPr>
                <w:rFonts w:ascii="Calibri" w:hAnsi="Calibri"/>
                <w:color w:val="000000"/>
                <w:sz w:val="22"/>
                <w:szCs w:val="22"/>
              </w:rPr>
              <w:t> </w:t>
            </w:r>
          </w:p>
        </w:tc>
        <w:tc>
          <w:tcPr>
            <w:tcW w:w="370"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r>
      <w:tr w:rsidR="00A06A78" w:rsidRPr="00BE5176" w:rsidTr="00297F70">
        <w:trPr>
          <w:trHeight w:val="375"/>
        </w:trPr>
        <w:tc>
          <w:tcPr>
            <w:tcW w:w="844" w:type="pct"/>
            <w:shd w:val="clear" w:color="auto" w:fill="FBCAA2"/>
          </w:tcPr>
          <w:p w:rsidR="00A06A78" w:rsidRPr="00BE5176" w:rsidRDefault="00A06A78" w:rsidP="00297F70">
            <w:pPr>
              <w:jc w:val="center"/>
              <w:rPr>
                <w:rFonts w:ascii="Calibri" w:hAnsi="Calibri"/>
                <w:b/>
                <w:bCs/>
                <w:sz w:val="18"/>
              </w:rPr>
            </w:pPr>
            <w:r>
              <w:rPr>
                <w:rFonts w:ascii="Calibri" w:hAnsi="Calibri"/>
                <w:b/>
                <w:bCs/>
                <w:sz w:val="18"/>
              </w:rPr>
              <w:t>Inoltro avvisi bonari</w:t>
            </w:r>
          </w:p>
        </w:tc>
        <w:tc>
          <w:tcPr>
            <w:tcW w:w="326"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4"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2"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2"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99"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8"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97" w:type="pct"/>
            <w:shd w:val="clear" w:color="auto" w:fill="FBCAA2"/>
            <w:noWrap/>
          </w:tcPr>
          <w:p w:rsidR="00A06A78" w:rsidRPr="00BE5176" w:rsidRDefault="00A06A78" w:rsidP="00297F70">
            <w:pPr>
              <w:jc w:val="center"/>
              <w:rPr>
                <w:rFonts w:ascii="Calibri" w:hAnsi="Calibri"/>
                <w:b/>
                <w:color w:val="000000"/>
                <w:sz w:val="28"/>
                <w:szCs w:val="22"/>
              </w:rPr>
            </w:pPr>
          </w:p>
        </w:tc>
        <w:tc>
          <w:tcPr>
            <w:tcW w:w="333" w:type="pct"/>
            <w:shd w:val="clear" w:color="auto" w:fill="FBCAA2"/>
            <w:noWrap/>
          </w:tcPr>
          <w:p w:rsidR="00A06A78" w:rsidRPr="00BE5176" w:rsidRDefault="00A06A78" w:rsidP="00297F70">
            <w:pPr>
              <w:jc w:val="center"/>
              <w:rPr>
                <w:rFonts w:ascii="Calibri" w:hAnsi="Calibri"/>
                <w:b/>
                <w:color w:val="000000"/>
                <w:sz w:val="28"/>
                <w:szCs w:val="22"/>
              </w:rPr>
            </w:pPr>
          </w:p>
        </w:tc>
        <w:tc>
          <w:tcPr>
            <w:tcW w:w="331" w:type="pct"/>
            <w:shd w:val="clear" w:color="auto" w:fill="FBCAA2"/>
            <w:noWrap/>
          </w:tcPr>
          <w:p w:rsidR="00A06A78" w:rsidRPr="00BE5176" w:rsidRDefault="00A06A78" w:rsidP="00297F70">
            <w:pPr>
              <w:jc w:val="center"/>
              <w:rPr>
                <w:rFonts w:ascii="Calibri" w:hAnsi="Calibri"/>
                <w:b/>
                <w:color w:val="000000"/>
                <w:sz w:val="28"/>
                <w:szCs w:val="22"/>
              </w:rPr>
            </w:pPr>
            <w:r>
              <w:rPr>
                <w:rFonts w:ascii="Calibri" w:hAnsi="Calibri"/>
                <w:b/>
                <w:color w:val="000000"/>
                <w:sz w:val="28"/>
                <w:szCs w:val="22"/>
              </w:rPr>
              <w:t>X</w:t>
            </w:r>
          </w:p>
        </w:tc>
        <w:tc>
          <w:tcPr>
            <w:tcW w:w="331" w:type="pct"/>
            <w:shd w:val="clear" w:color="auto" w:fill="FBCAA2"/>
            <w:noWrap/>
          </w:tcPr>
          <w:p w:rsidR="00A06A78" w:rsidRPr="00BE5176" w:rsidRDefault="00A06A78" w:rsidP="00297F70">
            <w:pPr>
              <w:jc w:val="center"/>
              <w:rPr>
                <w:rFonts w:ascii="Calibri" w:hAnsi="Calibri"/>
                <w:b/>
                <w:bCs/>
                <w:color w:val="000000"/>
                <w:sz w:val="28"/>
                <w:szCs w:val="28"/>
              </w:rPr>
            </w:pPr>
            <w:r>
              <w:rPr>
                <w:rFonts w:ascii="Calibri" w:hAnsi="Calibri"/>
                <w:b/>
                <w:bCs/>
                <w:color w:val="000000"/>
                <w:sz w:val="28"/>
                <w:szCs w:val="28"/>
              </w:rPr>
              <w:t>X</w:t>
            </w:r>
          </w:p>
        </w:tc>
        <w:tc>
          <w:tcPr>
            <w:tcW w:w="332" w:type="pct"/>
            <w:shd w:val="clear" w:color="auto" w:fill="FBCAA2"/>
            <w:noWrap/>
            <w:hideMark/>
          </w:tcPr>
          <w:p w:rsidR="00A06A78" w:rsidRPr="00BE5176" w:rsidRDefault="00A06A78" w:rsidP="00297F70">
            <w:pPr>
              <w:jc w:val="center"/>
              <w:rPr>
                <w:rFonts w:ascii="Calibri" w:hAnsi="Calibri"/>
                <w:color w:val="000000"/>
                <w:sz w:val="22"/>
                <w:szCs w:val="22"/>
              </w:rPr>
            </w:pPr>
            <w:r w:rsidRPr="00BE5176">
              <w:rPr>
                <w:rFonts w:ascii="Calibri" w:hAnsi="Calibri"/>
                <w:color w:val="000000"/>
                <w:sz w:val="22"/>
                <w:szCs w:val="22"/>
              </w:rPr>
              <w:t> </w:t>
            </w:r>
          </w:p>
        </w:tc>
        <w:tc>
          <w:tcPr>
            <w:tcW w:w="370"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r>
      <w:tr w:rsidR="00A06A78" w:rsidRPr="00BE5176" w:rsidTr="00297F70">
        <w:trPr>
          <w:trHeight w:val="615"/>
        </w:trPr>
        <w:tc>
          <w:tcPr>
            <w:tcW w:w="844" w:type="pct"/>
            <w:shd w:val="clear" w:color="auto" w:fill="FDE4D0"/>
          </w:tcPr>
          <w:p w:rsidR="00A06A78" w:rsidRPr="00BE5176" w:rsidRDefault="00A06A78" w:rsidP="00297F70">
            <w:pPr>
              <w:jc w:val="center"/>
              <w:rPr>
                <w:rFonts w:ascii="Calibri" w:hAnsi="Calibri"/>
                <w:b/>
                <w:bCs/>
                <w:sz w:val="18"/>
              </w:rPr>
            </w:pPr>
            <w:r>
              <w:rPr>
                <w:rFonts w:ascii="Calibri" w:hAnsi="Calibri"/>
                <w:b/>
                <w:bCs/>
                <w:sz w:val="18"/>
              </w:rPr>
              <w:t xml:space="preserve">Emissione avvisi di accertamento </w:t>
            </w:r>
          </w:p>
        </w:tc>
        <w:tc>
          <w:tcPr>
            <w:tcW w:w="326"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4"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2"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2"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99"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8"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97" w:type="pct"/>
            <w:shd w:val="clear" w:color="auto" w:fill="FDE4D0"/>
            <w:noWrap/>
            <w:hideMark/>
          </w:tcPr>
          <w:p w:rsidR="00A06A78" w:rsidRPr="00BE5176" w:rsidRDefault="00A06A78" w:rsidP="00297F70">
            <w:pPr>
              <w:rPr>
                <w:rFonts w:ascii="Calibri" w:hAnsi="Calibri"/>
                <w:b/>
                <w:color w:val="000000"/>
                <w:sz w:val="28"/>
                <w:szCs w:val="22"/>
              </w:rPr>
            </w:pPr>
            <w:r w:rsidRPr="00BE5176">
              <w:rPr>
                <w:rFonts w:ascii="Calibri" w:hAnsi="Calibri"/>
                <w:b/>
                <w:color w:val="000000"/>
                <w:sz w:val="28"/>
                <w:szCs w:val="22"/>
              </w:rPr>
              <w:t> </w:t>
            </w:r>
          </w:p>
        </w:tc>
        <w:tc>
          <w:tcPr>
            <w:tcW w:w="333" w:type="pct"/>
            <w:shd w:val="clear" w:color="auto" w:fill="FDE4D0"/>
            <w:noWrap/>
            <w:hideMark/>
          </w:tcPr>
          <w:p w:rsidR="00A06A78" w:rsidRPr="00BE5176" w:rsidRDefault="00A06A78" w:rsidP="00297F70">
            <w:pPr>
              <w:rPr>
                <w:rFonts w:ascii="Calibri" w:hAnsi="Calibri"/>
                <w:b/>
                <w:color w:val="000000"/>
                <w:sz w:val="28"/>
                <w:szCs w:val="22"/>
              </w:rPr>
            </w:pPr>
            <w:r w:rsidRPr="00BE5176">
              <w:rPr>
                <w:rFonts w:ascii="Calibri" w:hAnsi="Calibri"/>
                <w:b/>
                <w:color w:val="000000"/>
                <w:sz w:val="28"/>
                <w:szCs w:val="22"/>
              </w:rPr>
              <w:t> </w:t>
            </w:r>
          </w:p>
        </w:tc>
        <w:tc>
          <w:tcPr>
            <w:tcW w:w="331" w:type="pct"/>
            <w:shd w:val="clear" w:color="auto" w:fill="FDE4D0"/>
            <w:noWrap/>
          </w:tcPr>
          <w:p w:rsidR="00A06A78" w:rsidRPr="00BE5176" w:rsidRDefault="00A06A78" w:rsidP="00297F70">
            <w:pPr>
              <w:jc w:val="center"/>
              <w:rPr>
                <w:rFonts w:ascii="Calibri" w:hAnsi="Calibri"/>
                <w:b/>
                <w:bCs/>
                <w:color w:val="000000"/>
                <w:sz w:val="28"/>
                <w:szCs w:val="28"/>
              </w:rPr>
            </w:pPr>
          </w:p>
        </w:tc>
        <w:tc>
          <w:tcPr>
            <w:tcW w:w="331" w:type="pct"/>
            <w:shd w:val="clear" w:color="auto" w:fill="FDE4D0"/>
            <w:noWrap/>
          </w:tcPr>
          <w:p w:rsidR="00A06A78" w:rsidRPr="00BE5176" w:rsidRDefault="00A06A78" w:rsidP="00297F70">
            <w:pPr>
              <w:jc w:val="center"/>
              <w:rPr>
                <w:rFonts w:ascii="Calibri" w:hAnsi="Calibri"/>
                <w:b/>
                <w:bCs/>
                <w:color w:val="000000"/>
                <w:sz w:val="28"/>
                <w:szCs w:val="28"/>
              </w:rPr>
            </w:pPr>
          </w:p>
        </w:tc>
        <w:tc>
          <w:tcPr>
            <w:tcW w:w="332" w:type="pct"/>
            <w:shd w:val="clear" w:color="auto" w:fill="FDE4D0"/>
            <w:noWrap/>
            <w:hideMark/>
          </w:tcPr>
          <w:p w:rsidR="00A06A78" w:rsidRPr="00BE5176" w:rsidRDefault="00A06A78" w:rsidP="00297F70">
            <w:pPr>
              <w:jc w:val="center"/>
              <w:rPr>
                <w:rFonts w:ascii="Calibri" w:hAnsi="Calibri"/>
                <w:b/>
                <w:color w:val="000000"/>
                <w:sz w:val="28"/>
                <w:szCs w:val="22"/>
              </w:rPr>
            </w:pPr>
            <w:r>
              <w:rPr>
                <w:rFonts w:ascii="Calibri" w:hAnsi="Calibri"/>
                <w:b/>
                <w:color w:val="000000"/>
                <w:sz w:val="28"/>
                <w:szCs w:val="22"/>
              </w:rPr>
              <w:t>X</w:t>
            </w:r>
          </w:p>
        </w:tc>
        <w:tc>
          <w:tcPr>
            <w:tcW w:w="370" w:type="pct"/>
            <w:shd w:val="clear" w:color="auto" w:fill="FDE4D0"/>
            <w:noWrap/>
            <w:hideMark/>
          </w:tcPr>
          <w:p w:rsidR="00A06A78" w:rsidRPr="00BE5176" w:rsidRDefault="00A06A78" w:rsidP="00297F70">
            <w:pPr>
              <w:jc w:val="center"/>
              <w:rPr>
                <w:rFonts w:ascii="Calibri" w:hAnsi="Calibri"/>
                <w:b/>
                <w:bCs/>
                <w:color w:val="000000"/>
                <w:sz w:val="28"/>
                <w:szCs w:val="28"/>
              </w:rPr>
            </w:pPr>
            <w:r>
              <w:rPr>
                <w:rFonts w:ascii="Calibri" w:hAnsi="Calibri"/>
                <w:b/>
                <w:bCs/>
                <w:color w:val="000000"/>
                <w:sz w:val="28"/>
                <w:szCs w:val="28"/>
              </w:rPr>
              <w:t>X</w:t>
            </w:r>
          </w:p>
        </w:tc>
      </w:tr>
      <w:tr w:rsidR="00A06A78" w:rsidRPr="00BE5176" w:rsidTr="00297F70">
        <w:trPr>
          <w:trHeight w:val="340"/>
        </w:trPr>
        <w:tc>
          <w:tcPr>
            <w:tcW w:w="5000" w:type="pct"/>
            <w:gridSpan w:val="13"/>
            <w:shd w:val="clear" w:color="auto" w:fill="FBCAA2"/>
            <w:hideMark/>
          </w:tcPr>
          <w:p w:rsidR="00A06A78" w:rsidRPr="00BE5176" w:rsidRDefault="00A06A78" w:rsidP="00297F70">
            <w:pPr>
              <w:jc w:val="center"/>
              <w:rPr>
                <w:rFonts w:ascii="Calibri" w:hAnsi="Calibri"/>
                <w:b/>
                <w:bCs/>
                <w:color w:val="000000"/>
                <w:sz w:val="22"/>
                <w:szCs w:val="22"/>
              </w:rPr>
            </w:pPr>
            <w:proofErr w:type="gramStart"/>
            <w:r w:rsidRPr="00BE5176">
              <w:rPr>
                <w:rFonts w:ascii="Calibri" w:hAnsi="Calibri"/>
                <w:b/>
                <w:bCs/>
                <w:color w:val="000000"/>
                <w:sz w:val="22"/>
                <w:szCs w:val="22"/>
              </w:rPr>
              <w:t>indicatori</w:t>
            </w:r>
            <w:proofErr w:type="gramEnd"/>
          </w:p>
        </w:tc>
      </w:tr>
      <w:tr w:rsidR="00A06A78" w:rsidRPr="00BE5176" w:rsidTr="00297F70">
        <w:trPr>
          <w:trHeight w:val="300"/>
        </w:trPr>
        <w:tc>
          <w:tcPr>
            <w:tcW w:w="1504" w:type="pct"/>
            <w:gridSpan w:val="3"/>
            <w:shd w:val="clear" w:color="auto" w:fill="FDE4D0"/>
            <w:hideMark/>
          </w:tcPr>
          <w:p w:rsidR="00A06A78" w:rsidRPr="00D53AAA" w:rsidRDefault="00A06A78" w:rsidP="00297F70">
            <w:pPr>
              <w:jc w:val="both"/>
              <w:rPr>
                <w:rFonts w:ascii="Calibri" w:hAnsi="Calibri"/>
                <w:b/>
                <w:bCs/>
                <w:color w:val="FF0000"/>
                <w:sz w:val="22"/>
                <w:szCs w:val="22"/>
              </w:rPr>
            </w:pPr>
            <w:proofErr w:type="gramStart"/>
            <w:r w:rsidRPr="00F43559">
              <w:rPr>
                <w:rFonts w:ascii="Calibri" w:hAnsi="Calibri"/>
                <w:color w:val="000000"/>
              </w:rPr>
              <w:t>attivit</w:t>
            </w:r>
            <w:r>
              <w:rPr>
                <w:rFonts w:ascii="Calibri" w:hAnsi="Calibri"/>
                <w:color w:val="000000"/>
              </w:rPr>
              <w:t>à</w:t>
            </w:r>
            <w:proofErr w:type="gramEnd"/>
            <w:r w:rsidRPr="00F43559">
              <w:rPr>
                <w:rFonts w:ascii="Calibri" w:hAnsi="Calibri"/>
                <w:color w:val="000000"/>
              </w:rPr>
              <w:t xml:space="preserve"> portata a termine? </w:t>
            </w:r>
            <w:r>
              <w:rPr>
                <w:rFonts w:ascii="Calibri" w:hAnsi="Calibri"/>
                <w:b/>
                <w:bCs/>
                <w:color w:val="000000"/>
              </w:rPr>
              <w:t>SI/NO</w:t>
            </w:r>
          </w:p>
        </w:tc>
        <w:tc>
          <w:tcPr>
            <w:tcW w:w="3496" w:type="pct"/>
            <w:gridSpan w:val="10"/>
            <w:shd w:val="clear" w:color="auto" w:fill="FDE4D0"/>
            <w:hideMark/>
          </w:tcPr>
          <w:p w:rsidR="00A06A78" w:rsidRDefault="00A06A78" w:rsidP="00A06A78">
            <w:pPr>
              <w:widowControl/>
              <w:numPr>
                <w:ilvl w:val="0"/>
                <w:numId w:val="21"/>
              </w:numPr>
              <w:autoSpaceDE/>
              <w:autoSpaceDN/>
              <w:adjustRightInd/>
              <w:rPr>
                <w:rFonts w:ascii="Calibri" w:hAnsi="Calibri"/>
                <w:b/>
                <w:bCs/>
                <w:color w:val="000000"/>
                <w:sz w:val="22"/>
                <w:szCs w:val="22"/>
              </w:rPr>
            </w:pPr>
            <w:r>
              <w:rPr>
                <w:rFonts w:ascii="Calibri" w:hAnsi="Calibri"/>
                <w:b/>
                <w:bCs/>
                <w:color w:val="000000"/>
                <w:sz w:val="22"/>
                <w:szCs w:val="22"/>
              </w:rPr>
              <w:t xml:space="preserve">Nr. anomalia rilevate </w:t>
            </w:r>
          </w:p>
          <w:p w:rsidR="00A06A78" w:rsidRDefault="00A06A78" w:rsidP="00A06A78">
            <w:pPr>
              <w:widowControl/>
              <w:numPr>
                <w:ilvl w:val="0"/>
                <w:numId w:val="21"/>
              </w:numPr>
              <w:autoSpaceDE/>
              <w:autoSpaceDN/>
              <w:adjustRightInd/>
              <w:rPr>
                <w:rFonts w:ascii="Calibri" w:hAnsi="Calibri"/>
                <w:b/>
                <w:bCs/>
                <w:color w:val="000000"/>
                <w:sz w:val="22"/>
                <w:szCs w:val="22"/>
              </w:rPr>
            </w:pPr>
            <w:proofErr w:type="gramStart"/>
            <w:r>
              <w:rPr>
                <w:rFonts w:ascii="Calibri" w:hAnsi="Calibri"/>
                <w:b/>
                <w:bCs/>
                <w:color w:val="000000"/>
                <w:sz w:val="22"/>
                <w:szCs w:val="22"/>
              </w:rPr>
              <w:t>nr</w:t>
            </w:r>
            <w:proofErr w:type="gramEnd"/>
            <w:r>
              <w:rPr>
                <w:rFonts w:ascii="Calibri" w:hAnsi="Calibri"/>
                <w:b/>
                <w:bCs/>
                <w:color w:val="000000"/>
                <w:sz w:val="22"/>
                <w:szCs w:val="22"/>
              </w:rPr>
              <w:t xml:space="preserve">. </w:t>
            </w:r>
            <w:proofErr w:type="gramStart"/>
            <w:r>
              <w:rPr>
                <w:rFonts w:ascii="Calibri" w:hAnsi="Calibri"/>
                <w:b/>
                <w:bCs/>
                <w:color w:val="000000"/>
                <w:sz w:val="22"/>
                <w:szCs w:val="22"/>
              </w:rPr>
              <w:t>avvisi</w:t>
            </w:r>
            <w:proofErr w:type="gramEnd"/>
            <w:r>
              <w:rPr>
                <w:rFonts w:ascii="Calibri" w:hAnsi="Calibri"/>
                <w:b/>
                <w:bCs/>
                <w:color w:val="000000"/>
                <w:sz w:val="22"/>
                <w:szCs w:val="22"/>
              </w:rPr>
              <w:t xml:space="preserve"> bonari emessi </w:t>
            </w:r>
          </w:p>
          <w:p w:rsidR="00A06A78" w:rsidRPr="00BE5176" w:rsidRDefault="00A06A78" w:rsidP="00A06A78">
            <w:pPr>
              <w:widowControl/>
              <w:numPr>
                <w:ilvl w:val="0"/>
                <w:numId w:val="21"/>
              </w:numPr>
              <w:autoSpaceDE/>
              <w:autoSpaceDN/>
              <w:adjustRightInd/>
              <w:rPr>
                <w:rFonts w:ascii="Calibri" w:hAnsi="Calibri"/>
                <w:b/>
                <w:bCs/>
                <w:color w:val="000000"/>
                <w:sz w:val="22"/>
                <w:szCs w:val="22"/>
              </w:rPr>
            </w:pPr>
            <w:proofErr w:type="gramStart"/>
            <w:r>
              <w:rPr>
                <w:rFonts w:ascii="Calibri" w:hAnsi="Calibri"/>
                <w:b/>
                <w:bCs/>
                <w:color w:val="000000"/>
                <w:sz w:val="22"/>
                <w:szCs w:val="22"/>
              </w:rPr>
              <w:t>nr</w:t>
            </w:r>
            <w:proofErr w:type="gramEnd"/>
            <w:r>
              <w:rPr>
                <w:rFonts w:ascii="Calibri" w:hAnsi="Calibri"/>
                <w:b/>
                <w:bCs/>
                <w:color w:val="000000"/>
                <w:sz w:val="22"/>
                <w:szCs w:val="22"/>
              </w:rPr>
              <w:t xml:space="preserve">. </w:t>
            </w:r>
            <w:proofErr w:type="gramStart"/>
            <w:r>
              <w:rPr>
                <w:rFonts w:ascii="Calibri" w:hAnsi="Calibri"/>
                <w:b/>
                <w:bCs/>
                <w:color w:val="000000"/>
                <w:sz w:val="22"/>
                <w:szCs w:val="22"/>
              </w:rPr>
              <w:t>avvisi</w:t>
            </w:r>
            <w:proofErr w:type="gramEnd"/>
            <w:r>
              <w:rPr>
                <w:rFonts w:ascii="Calibri" w:hAnsi="Calibri"/>
                <w:b/>
                <w:bCs/>
                <w:color w:val="000000"/>
                <w:sz w:val="22"/>
                <w:szCs w:val="22"/>
              </w:rPr>
              <w:t xml:space="preserve"> di accertamento emessi </w:t>
            </w:r>
          </w:p>
        </w:tc>
      </w:tr>
      <w:tr w:rsidR="00A06A78" w:rsidRPr="00BE5176" w:rsidTr="00297F70">
        <w:trPr>
          <w:trHeight w:val="300"/>
        </w:trPr>
        <w:tc>
          <w:tcPr>
            <w:tcW w:w="5000" w:type="pct"/>
            <w:gridSpan w:val="13"/>
            <w:shd w:val="clear" w:color="auto" w:fill="FBCAA2"/>
            <w:hideMark/>
          </w:tcPr>
          <w:p w:rsidR="00A06A78" w:rsidRPr="00BE5176" w:rsidRDefault="00A06A78" w:rsidP="00297F70">
            <w:pPr>
              <w:jc w:val="center"/>
              <w:rPr>
                <w:rFonts w:ascii="Calibri" w:hAnsi="Calibri"/>
                <w:b/>
                <w:bCs/>
                <w:color w:val="000000"/>
                <w:sz w:val="22"/>
                <w:szCs w:val="22"/>
              </w:rPr>
            </w:pPr>
            <w:r>
              <w:rPr>
                <w:rFonts w:ascii="Calibri" w:hAnsi="Calibri"/>
                <w:b/>
                <w:bCs/>
                <w:color w:val="000000"/>
                <w:sz w:val="22"/>
                <w:szCs w:val="22"/>
              </w:rPr>
              <w:t>RENDICONTO ATTIVITA’</w:t>
            </w:r>
          </w:p>
        </w:tc>
      </w:tr>
      <w:tr w:rsidR="00A06A78" w:rsidRPr="00D53AAA" w:rsidTr="00297F70">
        <w:trPr>
          <w:trHeight w:val="690"/>
        </w:trPr>
        <w:tc>
          <w:tcPr>
            <w:tcW w:w="5000" w:type="pct"/>
            <w:gridSpan w:val="13"/>
            <w:shd w:val="clear" w:color="auto" w:fill="FDE4D0"/>
          </w:tcPr>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Pr="00D53AAA" w:rsidRDefault="00A06A78" w:rsidP="00297F70">
            <w:pPr>
              <w:jc w:val="both"/>
              <w:rPr>
                <w:rFonts w:ascii="Calibri" w:hAnsi="Calibri"/>
                <w:b/>
                <w:bCs/>
                <w:color w:val="000000"/>
                <w:sz w:val="22"/>
                <w:szCs w:val="22"/>
              </w:rPr>
            </w:pPr>
          </w:p>
        </w:tc>
      </w:tr>
    </w:tbl>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tbl>
      <w:tblPr>
        <w:tblW w:w="5000" w:type="pct"/>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2606"/>
        <w:gridCol w:w="1003"/>
        <w:gridCol w:w="1027"/>
        <w:gridCol w:w="1024"/>
        <w:gridCol w:w="1024"/>
        <w:gridCol w:w="1024"/>
        <w:gridCol w:w="1203"/>
        <w:gridCol w:w="1043"/>
        <w:gridCol w:w="1227"/>
        <w:gridCol w:w="1224"/>
        <w:gridCol w:w="1021"/>
        <w:gridCol w:w="1037"/>
        <w:gridCol w:w="917"/>
      </w:tblGrid>
      <w:tr w:rsidR="00A06A78" w:rsidRPr="00BE5176" w:rsidTr="00297F70">
        <w:trPr>
          <w:trHeight w:val="330"/>
        </w:trPr>
        <w:tc>
          <w:tcPr>
            <w:tcW w:w="5000" w:type="pct"/>
            <w:gridSpan w:val="13"/>
            <w:shd w:val="clear" w:color="auto" w:fill="FDE4D0"/>
          </w:tcPr>
          <w:p w:rsidR="00A06A78" w:rsidRPr="009F5959" w:rsidRDefault="00A06A78" w:rsidP="00297F70">
            <w:pPr>
              <w:jc w:val="both"/>
              <w:rPr>
                <w:rFonts w:ascii="Calibri" w:hAnsi="Calibri"/>
                <w:bCs/>
              </w:rPr>
            </w:pPr>
            <w:r>
              <w:rPr>
                <w:rFonts w:ascii="Calibri" w:hAnsi="Calibri"/>
                <w:bCs/>
              </w:rPr>
              <w:t>Linea Programmatica:</w:t>
            </w:r>
            <w:r w:rsidRPr="009F5959">
              <w:rPr>
                <w:rFonts w:ascii="Calibri" w:hAnsi="Calibri"/>
                <w:bCs/>
              </w:rPr>
              <w:t xml:space="preserve"> </w:t>
            </w:r>
            <w:r w:rsidRPr="00A07054">
              <w:rPr>
                <w:rFonts w:ascii="Calibri" w:hAnsi="Calibri"/>
                <w:b/>
                <w:bCs/>
              </w:rPr>
              <w:t xml:space="preserve">1. </w:t>
            </w:r>
            <w:r>
              <w:rPr>
                <w:rFonts w:ascii="Calibri" w:hAnsi="Calibri"/>
                <w:b/>
                <w:bCs/>
              </w:rPr>
              <w:t xml:space="preserve"> Valvasone Arzene, un comune da abitare e da vivere</w:t>
            </w:r>
          </w:p>
        </w:tc>
      </w:tr>
      <w:tr w:rsidR="00A06A78" w:rsidRPr="00BE5176" w:rsidTr="00297F70">
        <w:trPr>
          <w:trHeight w:val="123"/>
        </w:trPr>
        <w:tc>
          <w:tcPr>
            <w:tcW w:w="5000" w:type="pct"/>
            <w:gridSpan w:val="13"/>
            <w:shd w:val="clear" w:color="auto" w:fill="FDE4D0"/>
          </w:tcPr>
          <w:p w:rsidR="00A06A78" w:rsidRPr="009F5959" w:rsidRDefault="00A06A78" w:rsidP="00297F70">
            <w:pPr>
              <w:jc w:val="both"/>
              <w:rPr>
                <w:rFonts w:ascii="Calibri" w:hAnsi="Calibri"/>
                <w:b/>
                <w:bCs/>
                <w:color w:val="000000"/>
              </w:rPr>
            </w:pPr>
            <w:r w:rsidRPr="009F5959">
              <w:rPr>
                <w:rFonts w:ascii="Calibri" w:hAnsi="Calibri"/>
                <w:bCs/>
              </w:rPr>
              <w:t>Ambito Strategico</w:t>
            </w:r>
            <w:r w:rsidRPr="00BE5176">
              <w:rPr>
                <w:rFonts w:ascii="Calibri" w:hAnsi="Calibri"/>
                <w:b/>
                <w:bCs/>
              </w:rPr>
              <w:t xml:space="preserve">: </w:t>
            </w:r>
            <w:r>
              <w:rPr>
                <w:rFonts w:ascii="Calibri" w:hAnsi="Calibri"/>
                <w:b/>
                <w:bCs/>
              </w:rPr>
              <w:t>1.2 Nuova fiscalità locale alla luce della fusione e del principio di equità per il cittadino</w:t>
            </w:r>
          </w:p>
        </w:tc>
      </w:tr>
      <w:tr w:rsidR="00A06A78" w:rsidRPr="00BE5176" w:rsidTr="00297F70">
        <w:trPr>
          <w:trHeight w:val="140"/>
        </w:trPr>
        <w:tc>
          <w:tcPr>
            <w:tcW w:w="5000" w:type="pct"/>
            <w:gridSpan w:val="13"/>
            <w:shd w:val="clear" w:color="auto" w:fill="FDE4D0"/>
          </w:tcPr>
          <w:p w:rsidR="00A06A78" w:rsidRPr="009F5959" w:rsidRDefault="00A06A78" w:rsidP="00297F70">
            <w:pPr>
              <w:jc w:val="both"/>
              <w:rPr>
                <w:rFonts w:ascii="Calibri" w:hAnsi="Calibri"/>
                <w:b/>
                <w:bCs/>
                <w:color w:val="000000"/>
              </w:rPr>
            </w:pPr>
            <w:r w:rsidRPr="009F5959">
              <w:rPr>
                <w:rFonts w:ascii="Calibri" w:hAnsi="Calibri"/>
                <w:bCs/>
                <w:color w:val="000000"/>
              </w:rPr>
              <w:t>Ambito Operativo:</w:t>
            </w:r>
            <w:r w:rsidRPr="00BE5176">
              <w:rPr>
                <w:rFonts w:ascii="Calibri" w:hAnsi="Calibri"/>
                <w:b/>
                <w:bCs/>
                <w:color w:val="000000"/>
              </w:rPr>
              <w:t xml:space="preserve"> </w:t>
            </w:r>
            <w:r>
              <w:rPr>
                <w:rFonts w:ascii="Calibri" w:hAnsi="Calibri"/>
                <w:b/>
                <w:bCs/>
                <w:color w:val="000000"/>
              </w:rPr>
              <w:t>1.2.3 Collaborazione con le società di gestione dei servizi locali per migliorare la performance di riscossione</w:t>
            </w:r>
          </w:p>
        </w:tc>
      </w:tr>
      <w:tr w:rsidR="00A06A78" w:rsidRPr="00BE5176" w:rsidTr="00297F70">
        <w:trPr>
          <w:trHeight w:val="158"/>
        </w:trPr>
        <w:tc>
          <w:tcPr>
            <w:tcW w:w="5000" w:type="pct"/>
            <w:gridSpan w:val="13"/>
            <w:shd w:val="clear" w:color="auto" w:fill="FDE4D0"/>
          </w:tcPr>
          <w:p w:rsidR="00A06A78" w:rsidRPr="009F5959" w:rsidRDefault="00A06A78" w:rsidP="00297F70">
            <w:pPr>
              <w:jc w:val="both"/>
              <w:rPr>
                <w:rFonts w:ascii="Calibri" w:hAnsi="Calibri"/>
                <w:b/>
                <w:bCs/>
                <w:color w:val="000000"/>
              </w:rPr>
            </w:pPr>
            <w:r w:rsidRPr="009F5959">
              <w:rPr>
                <w:rFonts w:ascii="Calibri" w:hAnsi="Calibri"/>
                <w:bCs/>
                <w:color w:val="000000"/>
              </w:rPr>
              <w:t>Codice Progetto:</w:t>
            </w:r>
            <w:r w:rsidRPr="00BE5176">
              <w:rPr>
                <w:rFonts w:ascii="Calibri" w:hAnsi="Calibri"/>
                <w:b/>
                <w:bCs/>
                <w:color w:val="000000"/>
              </w:rPr>
              <w:t xml:space="preserve"> </w:t>
            </w:r>
            <w:r>
              <w:rPr>
                <w:rFonts w:ascii="Calibri" w:hAnsi="Calibri"/>
                <w:b/>
                <w:bCs/>
                <w:color w:val="000000"/>
              </w:rPr>
              <w:t>1.2.3.1</w:t>
            </w:r>
          </w:p>
        </w:tc>
      </w:tr>
      <w:tr w:rsidR="00A06A78" w:rsidRPr="00BE5176" w:rsidTr="00297F70">
        <w:trPr>
          <w:trHeight w:val="190"/>
        </w:trPr>
        <w:tc>
          <w:tcPr>
            <w:tcW w:w="5000" w:type="pct"/>
            <w:gridSpan w:val="13"/>
            <w:shd w:val="clear" w:color="auto" w:fill="FDE4D0"/>
            <w:hideMark/>
          </w:tcPr>
          <w:p w:rsidR="00A06A78" w:rsidRPr="00B61635" w:rsidRDefault="00A06A78" w:rsidP="00297F70">
            <w:pPr>
              <w:jc w:val="both"/>
              <w:rPr>
                <w:rFonts w:ascii="Calibri" w:hAnsi="Calibri"/>
                <w:b/>
                <w:bCs/>
              </w:rPr>
            </w:pPr>
            <w:r w:rsidRPr="00B61635">
              <w:rPr>
                <w:rFonts w:ascii="Calibri" w:hAnsi="Calibri"/>
                <w:bCs/>
              </w:rPr>
              <w:t>Titolo progetto:</w:t>
            </w:r>
            <w:r w:rsidRPr="00B61635">
              <w:rPr>
                <w:rFonts w:ascii="Calibri" w:hAnsi="Calibri"/>
                <w:b/>
                <w:bCs/>
              </w:rPr>
              <w:t xml:space="preserve"> </w:t>
            </w:r>
            <w:r w:rsidRPr="001A1228">
              <w:rPr>
                <w:rFonts w:ascii="Calibri" w:hAnsi="Calibri"/>
                <w:b/>
              </w:rPr>
              <w:t xml:space="preserve">Implementazione della collaborazione a partire da nota di convocazione incontro per programmazione condivisa delle attività e dei tempi – Monitoraggio </w:t>
            </w:r>
            <w:r w:rsidRPr="001A1228">
              <w:rPr>
                <w:rFonts w:ascii="Calibri" w:hAnsi="Calibri"/>
                <w:b/>
                <w:i/>
              </w:rPr>
              <w:t xml:space="preserve">in itinere </w:t>
            </w:r>
            <w:r w:rsidRPr="001A1228">
              <w:rPr>
                <w:rFonts w:ascii="Calibri" w:hAnsi="Calibri"/>
                <w:b/>
              </w:rPr>
              <w:t>dell’attività svolta.</w:t>
            </w:r>
          </w:p>
        </w:tc>
      </w:tr>
      <w:tr w:rsidR="00A06A78" w:rsidRPr="00BE5176" w:rsidTr="00297F70">
        <w:trPr>
          <w:trHeight w:val="478"/>
        </w:trPr>
        <w:tc>
          <w:tcPr>
            <w:tcW w:w="847" w:type="pct"/>
            <w:shd w:val="clear" w:color="auto" w:fill="FBCAA2"/>
            <w:hideMark/>
          </w:tcPr>
          <w:p w:rsidR="00A06A78" w:rsidRPr="00BE5176" w:rsidRDefault="00A06A78" w:rsidP="00297F70">
            <w:pPr>
              <w:rPr>
                <w:rFonts w:ascii="Calibri" w:hAnsi="Calibri"/>
                <w:b/>
                <w:bCs/>
                <w:color w:val="000000"/>
              </w:rPr>
            </w:pPr>
            <w:r w:rsidRPr="00BE5176">
              <w:rPr>
                <w:rFonts w:ascii="Calibri" w:hAnsi="Calibri"/>
                <w:b/>
                <w:bCs/>
                <w:color w:val="000000"/>
              </w:rPr>
              <w:t>Responsabile del progetto</w:t>
            </w:r>
          </w:p>
        </w:tc>
        <w:tc>
          <w:tcPr>
            <w:tcW w:w="4153" w:type="pct"/>
            <w:gridSpan w:val="12"/>
            <w:shd w:val="clear" w:color="auto" w:fill="FBCAA2"/>
            <w:noWrap/>
            <w:hideMark/>
          </w:tcPr>
          <w:p w:rsidR="00A06A78" w:rsidRPr="00B61635" w:rsidRDefault="00A06A78" w:rsidP="00297F70">
            <w:pPr>
              <w:rPr>
                <w:rFonts w:ascii="Calibri" w:hAnsi="Calibri"/>
                <w:sz w:val="22"/>
                <w:szCs w:val="22"/>
              </w:rPr>
            </w:pPr>
            <w:r w:rsidRPr="00B61635">
              <w:rPr>
                <w:rFonts w:ascii="Calibri" w:hAnsi="Calibri"/>
                <w:sz w:val="22"/>
                <w:szCs w:val="22"/>
              </w:rPr>
              <w:t xml:space="preserve">Francescut Daniela </w:t>
            </w:r>
          </w:p>
        </w:tc>
      </w:tr>
      <w:tr w:rsidR="00A06A78" w:rsidRPr="00BE5176" w:rsidTr="00297F70">
        <w:trPr>
          <w:trHeight w:val="400"/>
        </w:trPr>
        <w:tc>
          <w:tcPr>
            <w:tcW w:w="847" w:type="pct"/>
            <w:shd w:val="clear" w:color="auto" w:fill="FDE4D0"/>
            <w:hideMark/>
          </w:tcPr>
          <w:p w:rsidR="00A06A78" w:rsidRPr="00BE5176" w:rsidRDefault="00A06A78" w:rsidP="00297F70">
            <w:pPr>
              <w:rPr>
                <w:rFonts w:ascii="Calibri" w:hAnsi="Calibri"/>
                <w:b/>
                <w:bCs/>
                <w:color w:val="000000"/>
              </w:rPr>
            </w:pPr>
            <w:r w:rsidRPr="00BE5176">
              <w:rPr>
                <w:rFonts w:ascii="Calibri" w:hAnsi="Calibri"/>
                <w:b/>
                <w:bCs/>
                <w:color w:val="000000"/>
              </w:rPr>
              <w:lastRenderedPageBreak/>
              <w:t>Personale assegnato:</w:t>
            </w:r>
          </w:p>
        </w:tc>
        <w:tc>
          <w:tcPr>
            <w:tcW w:w="4153" w:type="pct"/>
            <w:gridSpan w:val="12"/>
            <w:shd w:val="clear" w:color="auto" w:fill="FDE4D0"/>
            <w:noWrap/>
            <w:hideMark/>
          </w:tcPr>
          <w:p w:rsidR="00A06A78" w:rsidRDefault="00A06A78" w:rsidP="00297F70">
            <w:pPr>
              <w:rPr>
                <w:rFonts w:ascii="Calibri" w:hAnsi="Calibri"/>
                <w:color w:val="000000"/>
                <w:sz w:val="22"/>
                <w:szCs w:val="22"/>
              </w:rPr>
            </w:pPr>
            <w:r>
              <w:rPr>
                <w:rFonts w:ascii="Calibri" w:hAnsi="Calibri"/>
                <w:color w:val="000000"/>
                <w:sz w:val="22"/>
                <w:szCs w:val="22"/>
              </w:rPr>
              <w:t>Castellarin Mara p. time 24 ore</w:t>
            </w:r>
          </w:p>
          <w:p w:rsidR="00A06A78" w:rsidRPr="00BE5176" w:rsidRDefault="00A06A78" w:rsidP="00297F70">
            <w:pPr>
              <w:rPr>
                <w:rFonts w:ascii="Calibri" w:hAnsi="Calibri"/>
                <w:color w:val="000000"/>
                <w:sz w:val="22"/>
                <w:szCs w:val="22"/>
              </w:rPr>
            </w:pPr>
            <w:proofErr w:type="spellStart"/>
            <w:r>
              <w:rPr>
                <w:rFonts w:ascii="Calibri" w:hAnsi="Calibri"/>
                <w:color w:val="000000"/>
                <w:sz w:val="22"/>
                <w:szCs w:val="22"/>
              </w:rPr>
              <w:t>Gaiotto</w:t>
            </w:r>
            <w:proofErr w:type="spellEnd"/>
            <w:r>
              <w:rPr>
                <w:rFonts w:ascii="Calibri" w:hAnsi="Calibri"/>
                <w:color w:val="000000"/>
                <w:sz w:val="22"/>
                <w:szCs w:val="22"/>
              </w:rPr>
              <w:t xml:space="preserve"> Katia tempo pieno (riduzione LH)</w:t>
            </w:r>
          </w:p>
        </w:tc>
      </w:tr>
      <w:tr w:rsidR="00A06A78" w:rsidRPr="00BE5176" w:rsidTr="00297F70">
        <w:trPr>
          <w:trHeight w:val="309"/>
        </w:trPr>
        <w:tc>
          <w:tcPr>
            <w:tcW w:w="847" w:type="pct"/>
            <w:shd w:val="clear" w:color="auto" w:fill="FBCAA2"/>
          </w:tcPr>
          <w:p w:rsidR="00A06A78" w:rsidRPr="00BE5176" w:rsidRDefault="00A06A78" w:rsidP="00297F70">
            <w:pPr>
              <w:rPr>
                <w:rFonts w:ascii="Calibri" w:hAnsi="Calibri"/>
                <w:b/>
                <w:bCs/>
                <w:color w:val="000000"/>
              </w:rPr>
            </w:pPr>
            <w:r w:rsidRPr="00BE5176">
              <w:rPr>
                <w:rFonts w:ascii="Calibri" w:hAnsi="Calibri"/>
                <w:b/>
                <w:bCs/>
                <w:color w:val="000000"/>
              </w:rPr>
              <w:t>Peso 201</w:t>
            </w:r>
            <w:r>
              <w:rPr>
                <w:rFonts w:ascii="Calibri" w:hAnsi="Calibri"/>
                <w:b/>
                <w:bCs/>
                <w:color w:val="000000"/>
              </w:rPr>
              <w:t>7</w:t>
            </w:r>
          </w:p>
        </w:tc>
        <w:tc>
          <w:tcPr>
            <w:tcW w:w="4153" w:type="pct"/>
            <w:gridSpan w:val="12"/>
            <w:shd w:val="clear" w:color="auto" w:fill="FBCAA2"/>
            <w:noWrap/>
          </w:tcPr>
          <w:p w:rsidR="00A06A78" w:rsidRPr="00BE5176" w:rsidRDefault="00A06A78" w:rsidP="00297F70">
            <w:pPr>
              <w:jc w:val="center"/>
              <w:rPr>
                <w:rFonts w:ascii="Calibri" w:hAnsi="Calibri"/>
                <w:b/>
                <w:color w:val="000000"/>
                <w:sz w:val="28"/>
                <w:szCs w:val="22"/>
              </w:rPr>
            </w:pPr>
            <w:r>
              <w:rPr>
                <w:rFonts w:ascii="Calibri" w:hAnsi="Calibri"/>
                <w:b/>
                <w:color w:val="000000"/>
                <w:sz w:val="28"/>
                <w:szCs w:val="22"/>
              </w:rPr>
              <w:t>5</w:t>
            </w:r>
          </w:p>
        </w:tc>
      </w:tr>
      <w:tr w:rsidR="00A06A78" w:rsidRPr="00BE5176" w:rsidTr="00297F70">
        <w:trPr>
          <w:trHeight w:val="2715"/>
        </w:trPr>
        <w:tc>
          <w:tcPr>
            <w:tcW w:w="847" w:type="pct"/>
            <w:shd w:val="clear" w:color="auto" w:fill="FDE4D0"/>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fasi</w:t>
            </w:r>
            <w:proofErr w:type="gramEnd"/>
            <w:r w:rsidRPr="00BE5176">
              <w:rPr>
                <w:rFonts w:ascii="Calibri" w:hAnsi="Calibri"/>
                <w:b/>
                <w:bCs/>
                <w:color w:val="000000"/>
                <w:sz w:val="22"/>
                <w:szCs w:val="22"/>
              </w:rPr>
              <w:t xml:space="preserve"> e tempi</w:t>
            </w:r>
          </w:p>
        </w:tc>
        <w:tc>
          <w:tcPr>
            <w:tcW w:w="326"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gennaio</w:t>
            </w:r>
            <w:proofErr w:type="gramEnd"/>
          </w:p>
        </w:tc>
        <w:tc>
          <w:tcPr>
            <w:tcW w:w="334"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febbraio</w:t>
            </w:r>
            <w:proofErr w:type="gramEnd"/>
          </w:p>
        </w:tc>
        <w:tc>
          <w:tcPr>
            <w:tcW w:w="333"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marzo</w:t>
            </w:r>
            <w:proofErr w:type="gramEnd"/>
          </w:p>
        </w:tc>
        <w:tc>
          <w:tcPr>
            <w:tcW w:w="333"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aprile</w:t>
            </w:r>
            <w:proofErr w:type="gramEnd"/>
          </w:p>
        </w:tc>
        <w:tc>
          <w:tcPr>
            <w:tcW w:w="333"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maggio</w:t>
            </w:r>
            <w:proofErr w:type="gramEnd"/>
          </w:p>
        </w:tc>
        <w:tc>
          <w:tcPr>
            <w:tcW w:w="391"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giugno</w:t>
            </w:r>
            <w:proofErr w:type="gramEnd"/>
          </w:p>
        </w:tc>
        <w:tc>
          <w:tcPr>
            <w:tcW w:w="339"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luglio</w:t>
            </w:r>
            <w:proofErr w:type="gramEnd"/>
          </w:p>
        </w:tc>
        <w:tc>
          <w:tcPr>
            <w:tcW w:w="399"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agosto</w:t>
            </w:r>
            <w:proofErr w:type="gramEnd"/>
          </w:p>
        </w:tc>
        <w:tc>
          <w:tcPr>
            <w:tcW w:w="398"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settembre</w:t>
            </w:r>
            <w:proofErr w:type="gramEnd"/>
          </w:p>
        </w:tc>
        <w:tc>
          <w:tcPr>
            <w:tcW w:w="332"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ottobre</w:t>
            </w:r>
            <w:proofErr w:type="gramEnd"/>
          </w:p>
        </w:tc>
        <w:tc>
          <w:tcPr>
            <w:tcW w:w="337" w:type="pct"/>
            <w:shd w:val="clear" w:color="auto" w:fill="FDE4D0"/>
            <w:textDirection w:val="btLr"/>
            <w:hideMark/>
          </w:tcPr>
          <w:p w:rsidR="00A06A78" w:rsidRPr="00BE5176" w:rsidRDefault="00A06A78" w:rsidP="00297F70">
            <w:pPr>
              <w:jc w:val="right"/>
              <w:rPr>
                <w:rFonts w:ascii="Calibri" w:hAnsi="Calibri"/>
                <w:b/>
                <w:bCs/>
                <w:color w:val="000000"/>
                <w:sz w:val="22"/>
                <w:szCs w:val="22"/>
              </w:rPr>
            </w:pPr>
            <w:proofErr w:type="gramStart"/>
            <w:r w:rsidRPr="00BE5176">
              <w:rPr>
                <w:rFonts w:ascii="Calibri" w:hAnsi="Calibri"/>
                <w:b/>
                <w:bCs/>
                <w:color w:val="000000"/>
                <w:sz w:val="22"/>
                <w:szCs w:val="22"/>
              </w:rPr>
              <w:t>novembre</w:t>
            </w:r>
            <w:proofErr w:type="gramEnd"/>
          </w:p>
        </w:tc>
        <w:tc>
          <w:tcPr>
            <w:tcW w:w="297" w:type="pct"/>
            <w:shd w:val="clear" w:color="auto" w:fill="FDE4D0"/>
            <w:textDirection w:val="btLr"/>
            <w:hideMark/>
          </w:tcPr>
          <w:p w:rsidR="00A06A78" w:rsidRPr="00BE5176" w:rsidRDefault="00A06A78" w:rsidP="00297F70">
            <w:pPr>
              <w:jc w:val="right"/>
              <w:rPr>
                <w:rFonts w:ascii="Calibri" w:hAnsi="Calibri"/>
                <w:color w:val="000000"/>
                <w:sz w:val="22"/>
                <w:szCs w:val="22"/>
              </w:rPr>
            </w:pPr>
            <w:proofErr w:type="gramStart"/>
            <w:r w:rsidRPr="00BE5176">
              <w:rPr>
                <w:rFonts w:ascii="Calibri" w:hAnsi="Calibri"/>
                <w:b/>
                <w:bCs/>
                <w:color w:val="000000"/>
                <w:sz w:val="22"/>
                <w:szCs w:val="22"/>
              </w:rPr>
              <w:t>dicembre</w:t>
            </w:r>
            <w:proofErr w:type="gramEnd"/>
          </w:p>
        </w:tc>
      </w:tr>
      <w:tr w:rsidR="00A06A78" w:rsidRPr="00386CEE" w:rsidTr="00297F70">
        <w:trPr>
          <w:trHeight w:val="375"/>
        </w:trPr>
        <w:tc>
          <w:tcPr>
            <w:tcW w:w="847" w:type="pct"/>
            <w:shd w:val="clear" w:color="auto" w:fill="FBCAA2"/>
            <w:hideMark/>
          </w:tcPr>
          <w:p w:rsidR="00A06A78" w:rsidRPr="00BE5176" w:rsidRDefault="00A06A78" w:rsidP="00297F70">
            <w:pPr>
              <w:jc w:val="center"/>
              <w:rPr>
                <w:rFonts w:ascii="Calibri" w:hAnsi="Calibri"/>
                <w:b/>
                <w:bCs/>
                <w:sz w:val="18"/>
              </w:rPr>
            </w:pPr>
            <w:r>
              <w:rPr>
                <w:rFonts w:ascii="Calibri" w:hAnsi="Calibri"/>
                <w:b/>
                <w:bCs/>
                <w:sz w:val="18"/>
              </w:rPr>
              <w:t xml:space="preserve">Nota convocazione incontri </w:t>
            </w:r>
          </w:p>
        </w:tc>
        <w:tc>
          <w:tcPr>
            <w:tcW w:w="326" w:type="pct"/>
            <w:shd w:val="clear" w:color="auto" w:fill="FBCAA2"/>
            <w:noWrap/>
            <w:hideMark/>
          </w:tcPr>
          <w:p w:rsidR="00A06A78" w:rsidRPr="00386CEE" w:rsidRDefault="00A06A78" w:rsidP="00297F70">
            <w:pPr>
              <w:jc w:val="center"/>
              <w:rPr>
                <w:rFonts w:ascii="Calibri" w:hAnsi="Calibri"/>
                <w:b/>
                <w:bCs/>
                <w:sz w:val="18"/>
              </w:rPr>
            </w:pPr>
            <w:r w:rsidRPr="00386CEE">
              <w:rPr>
                <w:rFonts w:ascii="Calibri" w:hAnsi="Calibri"/>
                <w:b/>
                <w:bCs/>
                <w:sz w:val="18"/>
              </w:rPr>
              <w:t> </w:t>
            </w:r>
          </w:p>
        </w:tc>
        <w:tc>
          <w:tcPr>
            <w:tcW w:w="334" w:type="pct"/>
            <w:shd w:val="clear" w:color="auto" w:fill="FBCAA2"/>
            <w:noWrap/>
            <w:hideMark/>
          </w:tcPr>
          <w:p w:rsidR="00A06A78" w:rsidRPr="00386CEE" w:rsidRDefault="00A06A78" w:rsidP="00297F70">
            <w:pPr>
              <w:jc w:val="center"/>
              <w:rPr>
                <w:rFonts w:ascii="Calibri" w:hAnsi="Calibri"/>
                <w:b/>
                <w:bCs/>
                <w:sz w:val="18"/>
              </w:rPr>
            </w:pPr>
            <w:r w:rsidRPr="00386CEE">
              <w:rPr>
                <w:rFonts w:ascii="Calibri" w:hAnsi="Calibri"/>
                <w:b/>
                <w:bCs/>
                <w:sz w:val="18"/>
              </w:rPr>
              <w:t> </w:t>
            </w:r>
          </w:p>
        </w:tc>
        <w:tc>
          <w:tcPr>
            <w:tcW w:w="333" w:type="pct"/>
            <w:shd w:val="clear" w:color="auto" w:fill="FBCAA2"/>
            <w:noWrap/>
            <w:hideMark/>
          </w:tcPr>
          <w:p w:rsidR="00A06A78" w:rsidRPr="00386CEE" w:rsidRDefault="00A06A78" w:rsidP="00297F70">
            <w:pPr>
              <w:jc w:val="center"/>
              <w:rPr>
                <w:rFonts w:ascii="Calibri" w:hAnsi="Calibri"/>
                <w:b/>
                <w:bCs/>
                <w:sz w:val="18"/>
              </w:rPr>
            </w:pPr>
            <w:r w:rsidRPr="00386CEE">
              <w:rPr>
                <w:rFonts w:ascii="Calibri" w:hAnsi="Calibri"/>
                <w:b/>
                <w:bCs/>
                <w:sz w:val="18"/>
              </w:rPr>
              <w:t> </w:t>
            </w:r>
          </w:p>
        </w:tc>
        <w:tc>
          <w:tcPr>
            <w:tcW w:w="333" w:type="pct"/>
            <w:shd w:val="clear" w:color="auto" w:fill="FBCAA2"/>
            <w:noWrap/>
            <w:hideMark/>
          </w:tcPr>
          <w:p w:rsidR="00A06A78" w:rsidRPr="00386CEE" w:rsidRDefault="00A06A78" w:rsidP="00297F70">
            <w:pPr>
              <w:jc w:val="center"/>
              <w:rPr>
                <w:rFonts w:ascii="Calibri" w:hAnsi="Calibri"/>
                <w:b/>
                <w:bCs/>
                <w:sz w:val="18"/>
              </w:rPr>
            </w:pPr>
            <w:r w:rsidRPr="00386CEE">
              <w:rPr>
                <w:rFonts w:ascii="Calibri" w:hAnsi="Calibri"/>
                <w:b/>
                <w:bCs/>
                <w:sz w:val="18"/>
              </w:rPr>
              <w:t> </w:t>
            </w:r>
          </w:p>
        </w:tc>
        <w:tc>
          <w:tcPr>
            <w:tcW w:w="333" w:type="pct"/>
            <w:shd w:val="clear" w:color="auto" w:fill="FBCAA2"/>
            <w:noWrap/>
            <w:hideMark/>
          </w:tcPr>
          <w:p w:rsidR="00A06A78" w:rsidRPr="00386CEE" w:rsidRDefault="00A06A78" w:rsidP="00297F70">
            <w:pPr>
              <w:jc w:val="center"/>
              <w:rPr>
                <w:rFonts w:ascii="Calibri" w:hAnsi="Calibri"/>
                <w:b/>
                <w:bCs/>
                <w:sz w:val="18"/>
              </w:rPr>
            </w:pPr>
            <w:r w:rsidRPr="00386CEE">
              <w:rPr>
                <w:rFonts w:ascii="Calibri" w:hAnsi="Calibri"/>
                <w:b/>
                <w:bCs/>
                <w:sz w:val="18"/>
              </w:rPr>
              <w:t> </w:t>
            </w:r>
          </w:p>
        </w:tc>
        <w:tc>
          <w:tcPr>
            <w:tcW w:w="391" w:type="pct"/>
            <w:shd w:val="clear" w:color="auto" w:fill="FBCAA2"/>
            <w:noWrap/>
            <w:hideMark/>
          </w:tcPr>
          <w:p w:rsidR="00A06A78" w:rsidRPr="00386CEE" w:rsidRDefault="00A06A78" w:rsidP="00297F70">
            <w:pPr>
              <w:jc w:val="center"/>
              <w:rPr>
                <w:rFonts w:ascii="Calibri" w:hAnsi="Calibri"/>
                <w:b/>
                <w:bCs/>
                <w:sz w:val="18"/>
              </w:rPr>
            </w:pPr>
          </w:p>
        </w:tc>
        <w:tc>
          <w:tcPr>
            <w:tcW w:w="339" w:type="pct"/>
            <w:shd w:val="clear" w:color="auto" w:fill="FBCAA2"/>
            <w:noWrap/>
          </w:tcPr>
          <w:p w:rsidR="00A06A78" w:rsidRPr="00914B8C" w:rsidRDefault="00A06A78" w:rsidP="00297F70">
            <w:pPr>
              <w:jc w:val="center"/>
              <w:rPr>
                <w:rFonts w:ascii="Calibri" w:hAnsi="Calibri"/>
                <w:b/>
                <w:bCs/>
                <w:sz w:val="28"/>
                <w:szCs w:val="28"/>
              </w:rPr>
            </w:pPr>
            <w:r>
              <w:rPr>
                <w:rFonts w:ascii="Calibri" w:hAnsi="Calibri"/>
                <w:b/>
                <w:bCs/>
                <w:sz w:val="28"/>
                <w:szCs w:val="28"/>
              </w:rPr>
              <w:t>X</w:t>
            </w:r>
          </w:p>
        </w:tc>
        <w:tc>
          <w:tcPr>
            <w:tcW w:w="399" w:type="pct"/>
            <w:shd w:val="clear" w:color="auto" w:fill="FBCAA2"/>
            <w:noWrap/>
          </w:tcPr>
          <w:p w:rsidR="00A06A78" w:rsidRPr="00914B8C" w:rsidRDefault="00A06A78" w:rsidP="00297F70">
            <w:pPr>
              <w:jc w:val="center"/>
              <w:rPr>
                <w:rFonts w:ascii="Calibri" w:hAnsi="Calibri"/>
                <w:b/>
                <w:bCs/>
                <w:sz w:val="28"/>
                <w:szCs w:val="28"/>
              </w:rPr>
            </w:pPr>
            <w:r>
              <w:rPr>
                <w:rFonts w:ascii="Calibri" w:hAnsi="Calibri"/>
                <w:b/>
                <w:bCs/>
                <w:sz w:val="28"/>
                <w:szCs w:val="28"/>
              </w:rPr>
              <w:t>X</w:t>
            </w:r>
          </w:p>
        </w:tc>
        <w:tc>
          <w:tcPr>
            <w:tcW w:w="398" w:type="pct"/>
            <w:shd w:val="clear" w:color="auto" w:fill="FBCAA2"/>
            <w:noWrap/>
          </w:tcPr>
          <w:p w:rsidR="00A06A78" w:rsidRPr="00914B8C" w:rsidRDefault="00A06A78" w:rsidP="00297F70">
            <w:pPr>
              <w:jc w:val="center"/>
              <w:rPr>
                <w:rFonts w:ascii="Calibri" w:hAnsi="Calibri"/>
                <w:b/>
                <w:bCs/>
                <w:sz w:val="28"/>
                <w:szCs w:val="28"/>
              </w:rPr>
            </w:pPr>
          </w:p>
        </w:tc>
        <w:tc>
          <w:tcPr>
            <w:tcW w:w="332" w:type="pct"/>
            <w:shd w:val="clear" w:color="auto" w:fill="FBCAA2"/>
            <w:noWrap/>
          </w:tcPr>
          <w:p w:rsidR="00A06A78" w:rsidRPr="00914B8C" w:rsidRDefault="00A06A78" w:rsidP="00297F70">
            <w:pPr>
              <w:jc w:val="center"/>
              <w:rPr>
                <w:rFonts w:ascii="Calibri" w:hAnsi="Calibri"/>
                <w:b/>
                <w:bCs/>
                <w:sz w:val="28"/>
                <w:szCs w:val="28"/>
              </w:rPr>
            </w:pPr>
          </w:p>
        </w:tc>
        <w:tc>
          <w:tcPr>
            <w:tcW w:w="337" w:type="pct"/>
            <w:shd w:val="clear" w:color="auto" w:fill="FBCAA2"/>
            <w:noWrap/>
            <w:hideMark/>
          </w:tcPr>
          <w:p w:rsidR="00A06A78" w:rsidRPr="00914B8C" w:rsidRDefault="00A06A78" w:rsidP="00297F70">
            <w:pPr>
              <w:jc w:val="center"/>
              <w:rPr>
                <w:rFonts w:ascii="Calibri" w:hAnsi="Calibri"/>
                <w:b/>
                <w:bCs/>
                <w:sz w:val="28"/>
                <w:szCs w:val="28"/>
              </w:rPr>
            </w:pPr>
            <w:r w:rsidRPr="00914B8C">
              <w:rPr>
                <w:rFonts w:ascii="Calibri" w:hAnsi="Calibri"/>
                <w:b/>
                <w:bCs/>
                <w:sz w:val="28"/>
                <w:szCs w:val="28"/>
              </w:rPr>
              <w:t> </w:t>
            </w:r>
          </w:p>
        </w:tc>
        <w:tc>
          <w:tcPr>
            <w:tcW w:w="297" w:type="pct"/>
            <w:shd w:val="clear" w:color="auto" w:fill="FBCAA2"/>
            <w:noWrap/>
            <w:hideMark/>
          </w:tcPr>
          <w:p w:rsidR="00A06A78" w:rsidRPr="00386CEE" w:rsidRDefault="00A06A78" w:rsidP="00297F70">
            <w:pPr>
              <w:jc w:val="center"/>
              <w:rPr>
                <w:rFonts w:ascii="Calibri" w:hAnsi="Calibri"/>
                <w:b/>
                <w:bCs/>
                <w:sz w:val="18"/>
              </w:rPr>
            </w:pPr>
            <w:r w:rsidRPr="00914B8C">
              <w:rPr>
                <w:rFonts w:ascii="Calibri" w:hAnsi="Calibri"/>
                <w:b/>
                <w:bCs/>
                <w:sz w:val="28"/>
                <w:szCs w:val="28"/>
              </w:rPr>
              <w:t> </w:t>
            </w:r>
          </w:p>
        </w:tc>
      </w:tr>
      <w:tr w:rsidR="00A06A78" w:rsidRPr="00BE5176" w:rsidTr="00297F70">
        <w:trPr>
          <w:trHeight w:val="375"/>
        </w:trPr>
        <w:tc>
          <w:tcPr>
            <w:tcW w:w="847" w:type="pct"/>
            <w:shd w:val="clear" w:color="auto" w:fill="FDE4D0"/>
          </w:tcPr>
          <w:p w:rsidR="00A06A78" w:rsidRPr="00BE5176" w:rsidRDefault="00A06A78" w:rsidP="00297F70">
            <w:pPr>
              <w:jc w:val="center"/>
              <w:rPr>
                <w:rFonts w:ascii="Calibri" w:hAnsi="Calibri"/>
                <w:b/>
                <w:bCs/>
                <w:sz w:val="18"/>
              </w:rPr>
            </w:pPr>
            <w:r>
              <w:rPr>
                <w:rFonts w:ascii="Calibri" w:hAnsi="Calibri"/>
                <w:b/>
                <w:bCs/>
                <w:sz w:val="18"/>
              </w:rPr>
              <w:t xml:space="preserve">Richiesta dati  </w:t>
            </w:r>
          </w:p>
        </w:tc>
        <w:tc>
          <w:tcPr>
            <w:tcW w:w="326"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4"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3"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3"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3"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91" w:type="pct"/>
            <w:shd w:val="clear" w:color="auto" w:fill="FDE4D0"/>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9" w:type="pct"/>
            <w:shd w:val="clear" w:color="auto" w:fill="FDE4D0"/>
            <w:noWrap/>
          </w:tcPr>
          <w:p w:rsidR="00A06A78" w:rsidRPr="00BE5176" w:rsidRDefault="00A06A78" w:rsidP="00297F70">
            <w:pPr>
              <w:jc w:val="center"/>
              <w:rPr>
                <w:rFonts w:ascii="Calibri" w:hAnsi="Calibri"/>
                <w:b/>
                <w:color w:val="000000"/>
                <w:sz w:val="28"/>
                <w:szCs w:val="22"/>
              </w:rPr>
            </w:pPr>
          </w:p>
        </w:tc>
        <w:tc>
          <w:tcPr>
            <w:tcW w:w="399" w:type="pct"/>
            <w:shd w:val="clear" w:color="auto" w:fill="FDE4D0"/>
            <w:noWrap/>
          </w:tcPr>
          <w:p w:rsidR="00A06A78" w:rsidRPr="00914B8C" w:rsidRDefault="00A06A78" w:rsidP="00297F70">
            <w:pPr>
              <w:jc w:val="center"/>
              <w:rPr>
                <w:rFonts w:ascii="Calibri" w:hAnsi="Calibri"/>
                <w:b/>
                <w:color w:val="000000"/>
                <w:sz w:val="28"/>
                <w:szCs w:val="28"/>
              </w:rPr>
            </w:pPr>
          </w:p>
        </w:tc>
        <w:tc>
          <w:tcPr>
            <w:tcW w:w="398" w:type="pct"/>
            <w:shd w:val="clear" w:color="auto" w:fill="FDE4D0"/>
            <w:noWrap/>
          </w:tcPr>
          <w:p w:rsidR="00A06A78" w:rsidRPr="00914B8C" w:rsidRDefault="00A06A78" w:rsidP="00297F70">
            <w:pPr>
              <w:jc w:val="center"/>
              <w:rPr>
                <w:rFonts w:ascii="Calibri" w:hAnsi="Calibri"/>
                <w:b/>
                <w:bCs/>
                <w:color w:val="000000"/>
                <w:sz w:val="28"/>
                <w:szCs w:val="28"/>
              </w:rPr>
            </w:pPr>
            <w:r>
              <w:rPr>
                <w:rFonts w:ascii="Calibri" w:hAnsi="Calibri"/>
                <w:b/>
                <w:bCs/>
                <w:color w:val="000000"/>
                <w:sz w:val="28"/>
                <w:szCs w:val="28"/>
              </w:rPr>
              <w:t>X</w:t>
            </w:r>
          </w:p>
        </w:tc>
        <w:tc>
          <w:tcPr>
            <w:tcW w:w="332" w:type="pct"/>
            <w:shd w:val="clear" w:color="auto" w:fill="FDE4D0"/>
            <w:noWrap/>
          </w:tcPr>
          <w:p w:rsidR="00A06A78" w:rsidRPr="00914B8C" w:rsidRDefault="00A06A78" w:rsidP="00297F70">
            <w:pPr>
              <w:jc w:val="center"/>
              <w:rPr>
                <w:rFonts w:ascii="Calibri" w:hAnsi="Calibri"/>
                <w:b/>
                <w:bCs/>
                <w:color w:val="000000"/>
                <w:sz w:val="28"/>
                <w:szCs w:val="28"/>
              </w:rPr>
            </w:pPr>
            <w:r>
              <w:rPr>
                <w:rFonts w:ascii="Calibri" w:hAnsi="Calibri"/>
                <w:b/>
                <w:bCs/>
                <w:color w:val="000000"/>
                <w:sz w:val="28"/>
                <w:szCs w:val="28"/>
              </w:rPr>
              <w:t>X</w:t>
            </w:r>
          </w:p>
        </w:tc>
        <w:tc>
          <w:tcPr>
            <w:tcW w:w="337" w:type="pct"/>
            <w:shd w:val="clear" w:color="auto" w:fill="FDE4D0"/>
            <w:noWrap/>
            <w:hideMark/>
          </w:tcPr>
          <w:p w:rsidR="00A06A78" w:rsidRPr="00914B8C" w:rsidRDefault="00A06A78" w:rsidP="00297F70">
            <w:pPr>
              <w:jc w:val="center"/>
              <w:rPr>
                <w:rFonts w:ascii="Calibri" w:hAnsi="Calibri"/>
                <w:sz w:val="28"/>
                <w:szCs w:val="28"/>
              </w:rPr>
            </w:pPr>
            <w:r>
              <w:rPr>
                <w:rFonts w:ascii="Calibri" w:hAnsi="Calibri"/>
                <w:b/>
                <w:bCs/>
                <w:color w:val="000000"/>
                <w:sz w:val="28"/>
                <w:szCs w:val="28"/>
              </w:rPr>
              <w:t>X</w:t>
            </w:r>
          </w:p>
        </w:tc>
        <w:tc>
          <w:tcPr>
            <w:tcW w:w="297" w:type="pct"/>
            <w:shd w:val="clear" w:color="auto" w:fill="FDE4D0"/>
            <w:noWrap/>
          </w:tcPr>
          <w:p w:rsidR="00A06A78" w:rsidRPr="00BE5176" w:rsidRDefault="00A06A78" w:rsidP="00297F70">
            <w:pPr>
              <w:rPr>
                <w:rFonts w:ascii="Calibri" w:hAnsi="Calibri"/>
                <w:color w:val="000000"/>
                <w:sz w:val="22"/>
                <w:szCs w:val="22"/>
              </w:rPr>
            </w:pPr>
          </w:p>
        </w:tc>
      </w:tr>
      <w:tr w:rsidR="00A06A78" w:rsidRPr="00BE5176" w:rsidTr="00297F70">
        <w:trPr>
          <w:trHeight w:val="375"/>
        </w:trPr>
        <w:tc>
          <w:tcPr>
            <w:tcW w:w="847" w:type="pct"/>
            <w:shd w:val="clear" w:color="auto" w:fill="FBCAA2"/>
          </w:tcPr>
          <w:p w:rsidR="00A06A78" w:rsidRPr="00BE5176" w:rsidRDefault="00A06A78" w:rsidP="00297F70">
            <w:pPr>
              <w:jc w:val="center"/>
              <w:rPr>
                <w:rFonts w:ascii="Calibri" w:hAnsi="Calibri"/>
                <w:b/>
                <w:bCs/>
                <w:sz w:val="18"/>
              </w:rPr>
            </w:pPr>
            <w:r>
              <w:rPr>
                <w:rFonts w:ascii="Calibri" w:hAnsi="Calibri"/>
                <w:b/>
                <w:bCs/>
                <w:sz w:val="18"/>
              </w:rPr>
              <w:t>Monitoraggio attività pianificata</w:t>
            </w:r>
          </w:p>
        </w:tc>
        <w:tc>
          <w:tcPr>
            <w:tcW w:w="326"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4"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3"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3"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3"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91" w:type="pct"/>
            <w:shd w:val="clear" w:color="auto" w:fill="FBCAA2"/>
            <w:noWrap/>
            <w:hideMark/>
          </w:tcPr>
          <w:p w:rsidR="00A06A78" w:rsidRPr="00BE5176" w:rsidRDefault="00A06A78" w:rsidP="00297F70">
            <w:pPr>
              <w:rPr>
                <w:rFonts w:ascii="Calibri" w:hAnsi="Calibri"/>
                <w:color w:val="000000"/>
                <w:sz w:val="22"/>
                <w:szCs w:val="22"/>
              </w:rPr>
            </w:pPr>
            <w:r w:rsidRPr="00BE5176">
              <w:rPr>
                <w:rFonts w:ascii="Calibri" w:hAnsi="Calibri"/>
                <w:color w:val="000000"/>
                <w:sz w:val="22"/>
                <w:szCs w:val="22"/>
              </w:rPr>
              <w:t> </w:t>
            </w:r>
          </w:p>
        </w:tc>
        <w:tc>
          <w:tcPr>
            <w:tcW w:w="339" w:type="pct"/>
            <w:shd w:val="clear" w:color="auto" w:fill="FBCAA2"/>
            <w:noWrap/>
          </w:tcPr>
          <w:p w:rsidR="00A06A78" w:rsidRPr="00BE5176" w:rsidRDefault="00A06A78" w:rsidP="00297F70">
            <w:pPr>
              <w:jc w:val="center"/>
              <w:rPr>
                <w:rFonts w:ascii="Calibri" w:hAnsi="Calibri"/>
                <w:b/>
                <w:color w:val="000000"/>
                <w:sz w:val="28"/>
                <w:szCs w:val="22"/>
              </w:rPr>
            </w:pPr>
          </w:p>
        </w:tc>
        <w:tc>
          <w:tcPr>
            <w:tcW w:w="399" w:type="pct"/>
            <w:shd w:val="clear" w:color="auto" w:fill="FBCAA2"/>
            <w:noWrap/>
          </w:tcPr>
          <w:p w:rsidR="00A06A78" w:rsidRPr="00914B8C" w:rsidRDefault="00A06A78" w:rsidP="00297F70">
            <w:pPr>
              <w:jc w:val="center"/>
              <w:rPr>
                <w:rFonts w:ascii="Calibri" w:hAnsi="Calibri"/>
                <w:b/>
                <w:color w:val="000000"/>
                <w:sz w:val="28"/>
                <w:szCs w:val="28"/>
              </w:rPr>
            </w:pPr>
          </w:p>
        </w:tc>
        <w:tc>
          <w:tcPr>
            <w:tcW w:w="398" w:type="pct"/>
            <w:shd w:val="clear" w:color="auto" w:fill="FBCAA2"/>
            <w:noWrap/>
          </w:tcPr>
          <w:p w:rsidR="00A06A78" w:rsidRPr="00914B8C" w:rsidRDefault="00A06A78" w:rsidP="00297F70">
            <w:pPr>
              <w:jc w:val="center"/>
              <w:rPr>
                <w:rFonts w:ascii="Calibri" w:hAnsi="Calibri"/>
                <w:b/>
                <w:bCs/>
                <w:color w:val="000000"/>
                <w:sz w:val="28"/>
                <w:szCs w:val="28"/>
              </w:rPr>
            </w:pPr>
          </w:p>
        </w:tc>
        <w:tc>
          <w:tcPr>
            <w:tcW w:w="332" w:type="pct"/>
            <w:shd w:val="clear" w:color="auto" w:fill="FBCAA2"/>
            <w:noWrap/>
          </w:tcPr>
          <w:p w:rsidR="00A06A78" w:rsidRPr="00866D2E" w:rsidRDefault="00A06A78" w:rsidP="00297F70">
            <w:pPr>
              <w:jc w:val="center"/>
              <w:rPr>
                <w:rFonts w:ascii="Calibri" w:hAnsi="Calibri"/>
                <w:b/>
                <w:bCs/>
                <w:color w:val="000000"/>
                <w:sz w:val="28"/>
                <w:szCs w:val="28"/>
              </w:rPr>
            </w:pPr>
          </w:p>
        </w:tc>
        <w:tc>
          <w:tcPr>
            <w:tcW w:w="337" w:type="pct"/>
            <w:shd w:val="clear" w:color="auto" w:fill="FBCAA2"/>
            <w:noWrap/>
          </w:tcPr>
          <w:p w:rsidR="00A06A78" w:rsidRPr="00866D2E" w:rsidRDefault="00A06A78" w:rsidP="00297F70">
            <w:pPr>
              <w:jc w:val="center"/>
              <w:rPr>
                <w:rFonts w:ascii="Calibri" w:hAnsi="Calibri"/>
                <w:b/>
                <w:color w:val="000000"/>
                <w:sz w:val="28"/>
                <w:szCs w:val="28"/>
              </w:rPr>
            </w:pPr>
            <w:r w:rsidRPr="00866D2E">
              <w:rPr>
                <w:rFonts w:ascii="Calibri" w:hAnsi="Calibri"/>
                <w:b/>
                <w:color w:val="000000"/>
                <w:sz w:val="28"/>
                <w:szCs w:val="28"/>
              </w:rPr>
              <w:t>X</w:t>
            </w:r>
          </w:p>
        </w:tc>
        <w:tc>
          <w:tcPr>
            <w:tcW w:w="297" w:type="pct"/>
            <w:shd w:val="clear" w:color="auto" w:fill="FBCAA2"/>
            <w:noWrap/>
          </w:tcPr>
          <w:p w:rsidR="00A06A78" w:rsidRPr="00BE5176" w:rsidRDefault="00A06A78" w:rsidP="00297F70">
            <w:pPr>
              <w:rPr>
                <w:rFonts w:ascii="Calibri" w:hAnsi="Calibri"/>
                <w:color w:val="000000"/>
                <w:sz w:val="22"/>
                <w:szCs w:val="22"/>
              </w:rPr>
            </w:pPr>
            <w:r w:rsidRPr="00866D2E">
              <w:rPr>
                <w:rFonts w:ascii="Calibri" w:hAnsi="Calibri"/>
                <w:b/>
                <w:color w:val="000000"/>
                <w:sz w:val="28"/>
                <w:szCs w:val="28"/>
              </w:rPr>
              <w:t>X</w:t>
            </w:r>
          </w:p>
        </w:tc>
      </w:tr>
      <w:tr w:rsidR="00A06A78" w:rsidRPr="00BE5176" w:rsidTr="00297F70">
        <w:trPr>
          <w:trHeight w:val="300"/>
        </w:trPr>
        <w:tc>
          <w:tcPr>
            <w:tcW w:w="5000" w:type="pct"/>
            <w:gridSpan w:val="13"/>
            <w:shd w:val="clear" w:color="auto" w:fill="FBCAA2"/>
            <w:hideMark/>
          </w:tcPr>
          <w:p w:rsidR="00A06A78" w:rsidRPr="00BE5176" w:rsidRDefault="00A06A78" w:rsidP="00297F70">
            <w:pPr>
              <w:jc w:val="center"/>
              <w:rPr>
                <w:rFonts w:ascii="Calibri" w:hAnsi="Calibri"/>
                <w:b/>
                <w:bCs/>
                <w:color w:val="000000"/>
                <w:sz w:val="22"/>
                <w:szCs w:val="22"/>
              </w:rPr>
            </w:pPr>
            <w:proofErr w:type="gramStart"/>
            <w:r w:rsidRPr="00BE5176">
              <w:rPr>
                <w:rFonts w:ascii="Calibri" w:hAnsi="Calibri"/>
                <w:b/>
                <w:bCs/>
                <w:color w:val="000000"/>
                <w:sz w:val="22"/>
                <w:szCs w:val="22"/>
              </w:rPr>
              <w:t>indicatori</w:t>
            </w:r>
            <w:proofErr w:type="gramEnd"/>
          </w:p>
        </w:tc>
      </w:tr>
      <w:tr w:rsidR="00A06A78" w:rsidRPr="00BE5176" w:rsidTr="00297F70">
        <w:trPr>
          <w:trHeight w:val="300"/>
        </w:trPr>
        <w:tc>
          <w:tcPr>
            <w:tcW w:w="1507" w:type="pct"/>
            <w:gridSpan w:val="3"/>
            <w:shd w:val="clear" w:color="auto" w:fill="FDE4D0"/>
            <w:hideMark/>
          </w:tcPr>
          <w:p w:rsidR="00A06A78" w:rsidRPr="00BE5176" w:rsidRDefault="00A06A78" w:rsidP="00297F70">
            <w:pPr>
              <w:jc w:val="both"/>
              <w:rPr>
                <w:rFonts w:ascii="Calibri" w:hAnsi="Calibri"/>
                <w:b/>
                <w:bCs/>
                <w:color w:val="000000"/>
                <w:sz w:val="22"/>
                <w:szCs w:val="22"/>
              </w:rPr>
            </w:pPr>
            <w:proofErr w:type="gramStart"/>
            <w:r w:rsidRPr="00F43559">
              <w:rPr>
                <w:rFonts w:ascii="Calibri" w:hAnsi="Calibri"/>
                <w:color w:val="000000"/>
              </w:rPr>
              <w:t>attivit</w:t>
            </w:r>
            <w:r>
              <w:rPr>
                <w:rFonts w:ascii="Calibri" w:hAnsi="Calibri"/>
                <w:color w:val="000000"/>
              </w:rPr>
              <w:t>à</w:t>
            </w:r>
            <w:proofErr w:type="gramEnd"/>
            <w:r w:rsidRPr="00F43559">
              <w:rPr>
                <w:rFonts w:ascii="Calibri" w:hAnsi="Calibri"/>
                <w:color w:val="000000"/>
              </w:rPr>
              <w:t xml:space="preserve"> portata a termine? </w:t>
            </w:r>
            <w:r>
              <w:rPr>
                <w:rFonts w:ascii="Calibri" w:hAnsi="Calibri"/>
                <w:b/>
                <w:bCs/>
                <w:color w:val="000000"/>
              </w:rPr>
              <w:t>SI/NO</w:t>
            </w:r>
          </w:p>
        </w:tc>
        <w:tc>
          <w:tcPr>
            <w:tcW w:w="3493" w:type="pct"/>
            <w:gridSpan w:val="10"/>
            <w:shd w:val="clear" w:color="auto" w:fill="FDE4D0"/>
            <w:hideMark/>
          </w:tcPr>
          <w:p w:rsidR="00A06A78" w:rsidRDefault="00A06A78" w:rsidP="00A06A78">
            <w:pPr>
              <w:widowControl/>
              <w:numPr>
                <w:ilvl w:val="0"/>
                <w:numId w:val="21"/>
              </w:numPr>
              <w:autoSpaceDE/>
              <w:autoSpaceDN/>
              <w:adjustRightInd/>
              <w:rPr>
                <w:rFonts w:ascii="Calibri" w:hAnsi="Calibri"/>
                <w:b/>
                <w:bCs/>
                <w:color w:val="000000"/>
                <w:sz w:val="22"/>
                <w:szCs w:val="22"/>
              </w:rPr>
            </w:pPr>
            <w:r>
              <w:rPr>
                <w:rFonts w:ascii="Calibri" w:hAnsi="Calibri"/>
                <w:b/>
                <w:bCs/>
                <w:color w:val="000000"/>
                <w:sz w:val="22"/>
                <w:szCs w:val="22"/>
              </w:rPr>
              <w:t xml:space="preserve">Nr. incontri organizzati </w:t>
            </w:r>
          </w:p>
          <w:p w:rsidR="00A06A78" w:rsidRPr="00A07054" w:rsidRDefault="00A06A78" w:rsidP="00A06A78">
            <w:pPr>
              <w:widowControl/>
              <w:numPr>
                <w:ilvl w:val="0"/>
                <w:numId w:val="21"/>
              </w:numPr>
              <w:autoSpaceDE/>
              <w:autoSpaceDN/>
              <w:adjustRightInd/>
              <w:rPr>
                <w:rFonts w:ascii="Calibri" w:hAnsi="Calibri"/>
                <w:b/>
                <w:bCs/>
                <w:color w:val="000000"/>
                <w:sz w:val="22"/>
                <w:szCs w:val="22"/>
              </w:rPr>
            </w:pPr>
            <w:r w:rsidRPr="00A07054">
              <w:rPr>
                <w:rFonts w:ascii="Calibri" w:hAnsi="Calibri"/>
                <w:b/>
                <w:bCs/>
                <w:color w:val="000000"/>
                <w:sz w:val="22"/>
                <w:szCs w:val="22"/>
              </w:rPr>
              <w:t>Nr. richieste dati inoltrate</w:t>
            </w:r>
            <w:r>
              <w:rPr>
                <w:rFonts w:ascii="Calibri" w:hAnsi="Calibri"/>
                <w:b/>
                <w:bCs/>
                <w:color w:val="000000"/>
                <w:sz w:val="22"/>
                <w:szCs w:val="22"/>
              </w:rPr>
              <w:t xml:space="preserve"> </w:t>
            </w:r>
          </w:p>
        </w:tc>
      </w:tr>
      <w:tr w:rsidR="00A06A78" w:rsidRPr="00BE5176" w:rsidTr="00297F70">
        <w:trPr>
          <w:trHeight w:val="300"/>
        </w:trPr>
        <w:tc>
          <w:tcPr>
            <w:tcW w:w="5000" w:type="pct"/>
            <w:gridSpan w:val="13"/>
            <w:shd w:val="clear" w:color="auto" w:fill="FBCAA2"/>
            <w:hideMark/>
          </w:tcPr>
          <w:p w:rsidR="00A06A78" w:rsidRPr="00BE5176" w:rsidRDefault="00A06A78" w:rsidP="00297F70">
            <w:pPr>
              <w:jc w:val="center"/>
              <w:rPr>
                <w:rFonts w:ascii="Calibri" w:hAnsi="Calibri"/>
                <w:b/>
                <w:bCs/>
                <w:color w:val="000000"/>
                <w:sz w:val="22"/>
                <w:szCs w:val="22"/>
              </w:rPr>
            </w:pPr>
            <w:r>
              <w:rPr>
                <w:rFonts w:ascii="Calibri" w:hAnsi="Calibri"/>
                <w:b/>
                <w:bCs/>
                <w:color w:val="000000"/>
                <w:sz w:val="22"/>
                <w:szCs w:val="22"/>
              </w:rPr>
              <w:t>RENDICONTO ATTIVITA’</w:t>
            </w:r>
          </w:p>
        </w:tc>
      </w:tr>
      <w:tr w:rsidR="00A06A78" w:rsidRPr="00D53AAA" w:rsidTr="00297F70">
        <w:trPr>
          <w:trHeight w:val="690"/>
        </w:trPr>
        <w:tc>
          <w:tcPr>
            <w:tcW w:w="5000" w:type="pct"/>
            <w:gridSpan w:val="13"/>
            <w:shd w:val="clear" w:color="auto" w:fill="FDE4D0"/>
            <w:hideMark/>
          </w:tcPr>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Pr="00D53AAA" w:rsidRDefault="00A06A78" w:rsidP="00297F70">
            <w:pPr>
              <w:jc w:val="both"/>
              <w:rPr>
                <w:rFonts w:ascii="Calibri" w:hAnsi="Calibri"/>
                <w:b/>
                <w:bCs/>
                <w:color w:val="000000"/>
                <w:sz w:val="22"/>
                <w:szCs w:val="22"/>
              </w:rPr>
            </w:pPr>
          </w:p>
        </w:tc>
      </w:tr>
    </w:tbl>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tbl>
      <w:tblPr>
        <w:tblW w:w="5000" w:type="pct"/>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2603"/>
        <w:gridCol w:w="1022"/>
        <w:gridCol w:w="1027"/>
        <w:gridCol w:w="1024"/>
        <w:gridCol w:w="1024"/>
        <w:gridCol w:w="1024"/>
        <w:gridCol w:w="1206"/>
        <w:gridCol w:w="1043"/>
        <w:gridCol w:w="1227"/>
        <w:gridCol w:w="1224"/>
        <w:gridCol w:w="1021"/>
        <w:gridCol w:w="1037"/>
        <w:gridCol w:w="898"/>
      </w:tblGrid>
      <w:tr w:rsidR="00A06A78" w:rsidRPr="00674277" w:rsidTr="00297F70">
        <w:trPr>
          <w:trHeight w:val="330"/>
        </w:trPr>
        <w:tc>
          <w:tcPr>
            <w:tcW w:w="5000" w:type="pct"/>
            <w:gridSpan w:val="13"/>
            <w:shd w:val="clear" w:color="auto" w:fill="FDE4D0"/>
          </w:tcPr>
          <w:p w:rsidR="00A06A78" w:rsidRPr="00674277" w:rsidRDefault="00A06A78" w:rsidP="00297F70">
            <w:pPr>
              <w:rPr>
                <w:rFonts w:ascii="Calibri" w:hAnsi="Calibri"/>
                <w:bCs/>
              </w:rPr>
            </w:pPr>
            <w:r w:rsidRPr="00674277">
              <w:rPr>
                <w:rFonts w:ascii="Calibri" w:hAnsi="Calibri"/>
                <w:bCs/>
              </w:rPr>
              <w:t xml:space="preserve">Linea Programmatica: </w:t>
            </w:r>
            <w:r w:rsidRPr="00674277">
              <w:rPr>
                <w:rFonts w:ascii="Calibri" w:hAnsi="Calibri"/>
                <w:b/>
                <w:bCs/>
              </w:rPr>
              <w:t>5.  Valvasone Arzene, un comune da abitare e da vivere</w:t>
            </w:r>
          </w:p>
        </w:tc>
      </w:tr>
      <w:tr w:rsidR="00A06A78" w:rsidRPr="00674277" w:rsidTr="00297F70">
        <w:trPr>
          <w:trHeight w:val="123"/>
        </w:trPr>
        <w:tc>
          <w:tcPr>
            <w:tcW w:w="5000" w:type="pct"/>
            <w:gridSpan w:val="13"/>
            <w:shd w:val="clear" w:color="auto" w:fill="FDE4D0"/>
          </w:tcPr>
          <w:p w:rsidR="00A06A78" w:rsidRPr="00674277" w:rsidRDefault="00A06A78" w:rsidP="00297F70">
            <w:pPr>
              <w:rPr>
                <w:rFonts w:ascii="Calibri" w:hAnsi="Calibri"/>
                <w:b/>
                <w:bCs/>
                <w:color w:val="000000"/>
              </w:rPr>
            </w:pPr>
            <w:r w:rsidRPr="00674277">
              <w:rPr>
                <w:rFonts w:ascii="Calibri" w:hAnsi="Calibri"/>
                <w:bCs/>
              </w:rPr>
              <w:t>Ambito Strategico</w:t>
            </w:r>
            <w:r w:rsidRPr="00674277">
              <w:rPr>
                <w:rFonts w:ascii="Calibri" w:hAnsi="Calibri"/>
                <w:b/>
                <w:bCs/>
              </w:rPr>
              <w:t>: 5.2 Alla ricerca dell’efficienza</w:t>
            </w:r>
          </w:p>
        </w:tc>
      </w:tr>
      <w:tr w:rsidR="00A06A78" w:rsidRPr="00674277" w:rsidTr="00297F70">
        <w:trPr>
          <w:trHeight w:val="140"/>
        </w:trPr>
        <w:tc>
          <w:tcPr>
            <w:tcW w:w="5000" w:type="pct"/>
            <w:gridSpan w:val="13"/>
            <w:shd w:val="clear" w:color="auto" w:fill="FDE4D0"/>
          </w:tcPr>
          <w:p w:rsidR="00A06A78" w:rsidRPr="00674277" w:rsidRDefault="00A06A78" w:rsidP="00297F70">
            <w:pPr>
              <w:rPr>
                <w:rFonts w:ascii="Calibri" w:hAnsi="Calibri"/>
                <w:b/>
                <w:bCs/>
                <w:color w:val="000000"/>
              </w:rPr>
            </w:pPr>
            <w:r w:rsidRPr="00674277">
              <w:rPr>
                <w:rFonts w:ascii="Calibri" w:hAnsi="Calibri"/>
                <w:bCs/>
                <w:color w:val="000000"/>
              </w:rPr>
              <w:t>Ambito Operativo:</w:t>
            </w:r>
            <w:r w:rsidRPr="00674277">
              <w:rPr>
                <w:rFonts w:ascii="Calibri" w:hAnsi="Calibri"/>
                <w:b/>
                <w:bCs/>
                <w:color w:val="000000"/>
              </w:rPr>
              <w:t xml:space="preserve"> </w:t>
            </w:r>
            <w:r w:rsidRPr="00674277">
              <w:rPr>
                <w:rFonts w:ascii="Calibri" w:hAnsi="Calibri"/>
                <w:b/>
              </w:rPr>
              <w:t>5.2.1 - La nuova macchina comunale</w:t>
            </w:r>
          </w:p>
        </w:tc>
      </w:tr>
      <w:tr w:rsidR="00A06A78" w:rsidRPr="00674277" w:rsidTr="00297F70">
        <w:trPr>
          <w:trHeight w:val="158"/>
        </w:trPr>
        <w:tc>
          <w:tcPr>
            <w:tcW w:w="5000" w:type="pct"/>
            <w:gridSpan w:val="13"/>
            <w:shd w:val="clear" w:color="auto" w:fill="FDE4D0"/>
          </w:tcPr>
          <w:p w:rsidR="00A06A78" w:rsidRPr="00674277" w:rsidRDefault="00A06A78" w:rsidP="00297F70">
            <w:pPr>
              <w:rPr>
                <w:rFonts w:ascii="Calibri" w:hAnsi="Calibri"/>
                <w:b/>
                <w:bCs/>
                <w:color w:val="000000"/>
              </w:rPr>
            </w:pPr>
            <w:r w:rsidRPr="00674277">
              <w:rPr>
                <w:rFonts w:ascii="Calibri" w:hAnsi="Calibri"/>
                <w:bCs/>
                <w:color w:val="000000"/>
              </w:rPr>
              <w:t>Codice Progetto:</w:t>
            </w:r>
            <w:r w:rsidRPr="00674277">
              <w:rPr>
                <w:rFonts w:ascii="Calibri" w:hAnsi="Calibri"/>
                <w:b/>
                <w:bCs/>
                <w:color w:val="000000"/>
              </w:rPr>
              <w:t xml:space="preserve"> 5.2.1.5</w:t>
            </w:r>
          </w:p>
        </w:tc>
      </w:tr>
      <w:tr w:rsidR="00A06A78" w:rsidRPr="00674277" w:rsidTr="00297F70">
        <w:trPr>
          <w:trHeight w:val="190"/>
        </w:trPr>
        <w:tc>
          <w:tcPr>
            <w:tcW w:w="5000" w:type="pct"/>
            <w:gridSpan w:val="13"/>
            <w:shd w:val="clear" w:color="auto" w:fill="FDE4D0"/>
            <w:hideMark/>
          </w:tcPr>
          <w:p w:rsidR="00A06A78" w:rsidRPr="00674277" w:rsidRDefault="00A06A78" w:rsidP="00297F70">
            <w:pPr>
              <w:rPr>
                <w:rFonts w:ascii="Calibri" w:hAnsi="Calibri"/>
                <w:b/>
                <w:bCs/>
              </w:rPr>
            </w:pPr>
            <w:r w:rsidRPr="00674277">
              <w:rPr>
                <w:rFonts w:ascii="Calibri" w:hAnsi="Calibri"/>
                <w:bCs/>
              </w:rPr>
              <w:t>Titolo progetto:</w:t>
            </w:r>
            <w:r w:rsidRPr="00674277">
              <w:rPr>
                <w:rFonts w:ascii="Calibri" w:hAnsi="Calibri"/>
                <w:b/>
                <w:bCs/>
              </w:rPr>
              <w:t xml:space="preserve"> </w:t>
            </w:r>
            <w:r>
              <w:rPr>
                <w:rFonts w:ascii="Calibri" w:hAnsi="Calibri"/>
                <w:b/>
              </w:rPr>
              <w:t>Attivazione del portale del dipendente</w:t>
            </w:r>
            <w:r w:rsidRPr="00674277">
              <w:rPr>
                <w:rFonts w:ascii="Calibri" w:hAnsi="Calibri"/>
                <w:b/>
              </w:rPr>
              <w:t xml:space="preserve"> </w:t>
            </w:r>
          </w:p>
        </w:tc>
      </w:tr>
      <w:tr w:rsidR="00A06A78" w:rsidRPr="00674277" w:rsidTr="00297F70">
        <w:trPr>
          <w:trHeight w:val="478"/>
        </w:trPr>
        <w:tc>
          <w:tcPr>
            <w:tcW w:w="846" w:type="pct"/>
            <w:shd w:val="clear" w:color="auto" w:fill="FBCAA2"/>
            <w:hideMark/>
          </w:tcPr>
          <w:p w:rsidR="00A06A78" w:rsidRPr="00674277" w:rsidRDefault="00A06A78" w:rsidP="00297F70">
            <w:pPr>
              <w:rPr>
                <w:rFonts w:ascii="Calibri" w:hAnsi="Calibri"/>
                <w:b/>
                <w:bCs/>
                <w:color w:val="000000"/>
              </w:rPr>
            </w:pPr>
            <w:r w:rsidRPr="00674277">
              <w:rPr>
                <w:rFonts w:ascii="Calibri" w:hAnsi="Calibri"/>
                <w:b/>
                <w:bCs/>
                <w:color w:val="000000"/>
              </w:rPr>
              <w:t>Responsabile del progetto</w:t>
            </w:r>
          </w:p>
        </w:tc>
        <w:tc>
          <w:tcPr>
            <w:tcW w:w="4154" w:type="pct"/>
            <w:gridSpan w:val="12"/>
            <w:shd w:val="clear" w:color="auto" w:fill="FBCAA2"/>
            <w:noWrap/>
            <w:hideMark/>
          </w:tcPr>
          <w:p w:rsidR="00A06A78" w:rsidRPr="00674277" w:rsidRDefault="00A06A78" w:rsidP="00297F70">
            <w:pPr>
              <w:rPr>
                <w:rFonts w:ascii="Calibri" w:hAnsi="Calibri"/>
                <w:sz w:val="22"/>
                <w:szCs w:val="22"/>
              </w:rPr>
            </w:pPr>
            <w:r w:rsidRPr="00674277">
              <w:rPr>
                <w:rFonts w:ascii="Calibri" w:hAnsi="Calibri"/>
                <w:sz w:val="22"/>
                <w:szCs w:val="22"/>
              </w:rPr>
              <w:t xml:space="preserve">Francescut Daniela </w:t>
            </w:r>
          </w:p>
        </w:tc>
      </w:tr>
      <w:tr w:rsidR="00A06A78" w:rsidRPr="00674277" w:rsidTr="00297F70">
        <w:trPr>
          <w:trHeight w:val="400"/>
        </w:trPr>
        <w:tc>
          <w:tcPr>
            <w:tcW w:w="846" w:type="pct"/>
            <w:shd w:val="clear" w:color="auto" w:fill="FDE4D0"/>
            <w:hideMark/>
          </w:tcPr>
          <w:p w:rsidR="00A06A78" w:rsidRPr="00674277" w:rsidRDefault="00A06A78" w:rsidP="00297F70">
            <w:pPr>
              <w:rPr>
                <w:rFonts w:ascii="Calibri" w:hAnsi="Calibri"/>
                <w:b/>
                <w:bCs/>
                <w:color w:val="000000"/>
              </w:rPr>
            </w:pPr>
            <w:r w:rsidRPr="00674277">
              <w:rPr>
                <w:rFonts w:ascii="Calibri" w:hAnsi="Calibri"/>
                <w:b/>
                <w:bCs/>
                <w:color w:val="000000"/>
              </w:rPr>
              <w:t>Personale assegnato:</w:t>
            </w:r>
          </w:p>
        </w:tc>
        <w:tc>
          <w:tcPr>
            <w:tcW w:w="4154" w:type="pct"/>
            <w:gridSpan w:val="12"/>
            <w:shd w:val="clear" w:color="auto" w:fill="FDE4D0"/>
            <w:noWrap/>
            <w:hideMark/>
          </w:tcPr>
          <w:p w:rsidR="00A06A78" w:rsidRPr="00674277" w:rsidRDefault="00A06A78" w:rsidP="00297F70">
            <w:pPr>
              <w:rPr>
                <w:rFonts w:ascii="Calibri" w:hAnsi="Calibri"/>
                <w:color w:val="000000"/>
                <w:sz w:val="22"/>
                <w:szCs w:val="22"/>
              </w:rPr>
            </w:pPr>
            <w:r w:rsidRPr="00674277">
              <w:rPr>
                <w:rFonts w:ascii="Calibri" w:hAnsi="Calibri"/>
                <w:color w:val="000000"/>
                <w:sz w:val="22"/>
                <w:szCs w:val="22"/>
              </w:rPr>
              <w:t xml:space="preserve">Tiziana Aderenti </w:t>
            </w:r>
          </w:p>
        </w:tc>
      </w:tr>
      <w:tr w:rsidR="00A06A78" w:rsidRPr="00674277" w:rsidTr="00297F70">
        <w:trPr>
          <w:trHeight w:val="309"/>
        </w:trPr>
        <w:tc>
          <w:tcPr>
            <w:tcW w:w="846" w:type="pct"/>
            <w:shd w:val="clear" w:color="auto" w:fill="FBCAA2"/>
          </w:tcPr>
          <w:p w:rsidR="00A06A78" w:rsidRPr="00674277" w:rsidRDefault="00A06A78" w:rsidP="00297F70">
            <w:pPr>
              <w:rPr>
                <w:rFonts w:ascii="Calibri" w:hAnsi="Calibri"/>
                <w:b/>
                <w:bCs/>
                <w:color w:val="000000"/>
              </w:rPr>
            </w:pPr>
            <w:r w:rsidRPr="00674277">
              <w:rPr>
                <w:rFonts w:ascii="Calibri" w:hAnsi="Calibri"/>
                <w:b/>
                <w:bCs/>
                <w:color w:val="000000"/>
              </w:rPr>
              <w:t>Peso 201</w:t>
            </w:r>
            <w:r>
              <w:rPr>
                <w:rFonts w:ascii="Calibri" w:hAnsi="Calibri"/>
                <w:b/>
                <w:bCs/>
                <w:color w:val="000000"/>
              </w:rPr>
              <w:t>7</w:t>
            </w:r>
          </w:p>
        </w:tc>
        <w:tc>
          <w:tcPr>
            <w:tcW w:w="4154" w:type="pct"/>
            <w:gridSpan w:val="12"/>
            <w:shd w:val="clear" w:color="auto" w:fill="FBCAA2"/>
            <w:noWrap/>
          </w:tcPr>
          <w:p w:rsidR="00A06A78" w:rsidRPr="00674277" w:rsidRDefault="00A06A78" w:rsidP="00297F70">
            <w:pPr>
              <w:jc w:val="center"/>
              <w:rPr>
                <w:rFonts w:ascii="Calibri" w:hAnsi="Calibri"/>
                <w:b/>
                <w:color w:val="000000"/>
                <w:sz w:val="28"/>
                <w:szCs w:val="22"/>
              </w:rPr>
            </w:pPr>
            <w:r>
              <w:rPr>
                <w:rFonts w:ascii="Calibri" w:hAnsi="Calibri"/>
                <w:b/>
                <w:color w:val="000000"/>
                <w:sz w:val="28"/>
                <w:szCs w:val="22"/>
              </w:rPr>
              <w:t>10</w:t>
            </w:r>
          </w:p>
        </w:tc>
      </w:tr>
      <w:tr w:rsidR="00A06A78" w:rsidRPr="00674277" w:rsidTr="00297F70">
        <w:trPr>
          <w:trHeight w:val="2715"/>
        </w:trPr>
        <w:tc>
          <w:tcPr>
            <w:tcW w:w="846" w:type="pct"/>
            <w:shd w:val="clear" w:color="auto" w:fill="FDE4D0"/>
            <w:hideMark/>
          </w:tcPr>
          <w:p w:rsidR="00A06A78" w:rsidRPr="00674277" w:rsidRDefault="00A06A78" w:rsidP="00297F70">
            <w:pPr>
              <w:rPr>
                <w:rFonts w:ascii="Calibri" w:hAnsi="Calibri"/>
                <w:b/>
                <w:bCs/>
                <w:color w:val="000000"/>
                <w:sz w:val="22"/>
                <w:szCs w:val="22"/>
              </w:rPr>
            </w:pPr>
            <w:proofErr w:type="gramStart"/>
            <w:r w:rsidRPr="00674277">
              <w:rPr>
                <w:rFonts w:ascii="Calibri" w:hAnsi="Calibri"/>
                <w:b/>
                <w:bCs/>
                <w:color w:val="000000"/>
                <w:sz w:val="22"/>
                <w:szCs w:val="22"/>
              </w:rPr>
              <w:t>fasi</w:t>
            </w:r>
            <w:proofErr w:type="gramEnd"/>
            <w:r w:rsidRPr="00674277">
              <w:rPr>
                <w:rFonts w:ascii="Calibri" w:hAnsi="Calibri"/>
                <w:b/>
                <w:bCs/>
                <w:color w:val="000000"/>
                <w:sz w:val="22"/>
                <w:szCs w:val="22"/>
              </w:rPr>
              <w:t xml:space="preserve"> e tempi</w:t>
            </w:r>
          </w:p>
        </w:tc>
        <w:tc>
          <w:tcPr>
            <w:tcW w:w="332"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r w:rsidRPr="00674277">
              <w:rPr>
                <w:rFonts w:ascii="Calibri" w:hAnsi="Calibri"/>
                <w:b/>
                <w:bCs/>
                <w:color w:val="000000"/>
                <w:sz w:val="22"/>
                <w:szCs w:val="22"/>
              </w:rPr>
              <w:t>Gennaio</w:t>
            </w:r>
          </w:p>
        </w:tc>
        <w:tc>
          <w:tcPr>
            <w:tcW w:w="334"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febbraio</w:t>
            </w:r>
            <w:proofErr w:type="gramEnd"/>
          </w:p>
        </w:tc>
        <w:tc>
          <w:tcPr>
            <w:tcW w:w="333"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marzo</w:t>
            </w:r>
            <w:proofErr w:type="gramEnd"/>
          </w:p>
        </w:tc>
        <w:tc>
          <w:tcPr>
            <w:tcW w:w="333"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aprile</w:t>
            </w:r>
            <w:proofErr w:type="gramEnd"/>
          </w:p>
        </w:tc>
        <w:tc>
          <w:tcPr>
            <w:tcW w:w="333"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maggio</w:t>
            </w:r>
            <w:proofErr w:type="gramEnd"/>
          </w:p>
        </w:tc>
        <w:tc>
          <w:tcPr>
            <w:tcW w:w="392"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giugno</w:t>
            </w:r>
            <w:proofErr w:type="gramEnd"/>
          </w:p>
        </w:tc>
        <w:tc>
          <w:tcPr>
            <w:tcW w:w="339"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luglio</w:t>
            </w:r>
            <w:proofErr w:type="gramEnd"/>
          </w:p>
        </w:tc>
        <w:tc>
          <w:tcPr>
            <w:tcW w:w="399"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agosto</w:t>
            </w:r>
            <w:proofErr w:type="gramEnd"/>
          </w:p>
        </w:tc>
        <w:tc>
          <w:tcPr>
            <w:tcW w:w="398"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settembre</w:t>
            </w:r>
            <w:proofErr w:type="gramEnd"/>
          </w:p>
        </w:tc>
        <w:tc>
          <w:tcPr>
            <w:tcW w:w="332"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ottobre</w:t>
            </w:r>
            <w:proofErr w:type="gramEnd"/>
          </w:p>
        </w:tc>
        <w:tc>
          <w:tcPr>
            <w:tcW w:w="337"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novembre</w:t>
            </w:r>
            <w:proofErr w:type="gramEnd"/>
          </w:p>
        </w:tc>
        <w:tc>
          <w:tcPr>
            <w:tcW w:w="291" w:type="pct"/>
            <w:shd w:val="clear" w:color="auto" w:fill="FDE4D0"/>
            <w:textDirection w:val="btLr"/>
            <w:hideMark/>
          </w:tcPr>
          <w:p w:rsidR="00A06A78" w:rsidRPr="00674277" w:rsidRDefault="00A06A78" w:rsidP="00297F70">
            <w:pPr>
              <w:jc w:val="right"/>
              <w:rPr>
                <w:rFonts w:ascii="Calibri" w:hAnsi="Calibri"/>
                <w:color w:val="000000"/>
                <w:sz w:val="22"/>
                <w:szCs w:val="22"/>
              </w:rPr>
            </w:pPr>
            <w:proofErr w:type="gramStart"/>
            <w:r w:rsidRPr="00674277">
              <w:rPr>
                <w:rFonts w:ascii="Calibri" w:hAnsi="Calibri"/>
                <w:b/>
                <w:bCs/>
                <w:color w:val="000000"/>
                <w:sz w:val="22"/>
                <w:szCs w:val="22"/>
              </w:rPr>
              <w:t>dicembre</w:t>
            </w:r>
            <w:proofErr w:type="gramEnd"/>
          </w:p>
        </w:tc>
      </w:tr>
      <w:tr w:rsidR="00A06A78" w:rsidRPr="00674277" w:rsidTr="00297F70">
        <w:trPr>
          <w:trHeight w:val="375"/>
        </w:trPr>
        <w:tc>
          <w:tcPr>
            <w:tcW w:w="846" w:type="pct"/>
            <w:shd w:val="clear" w:color="auto" w:fill="FBCAA2"/>
          </w:tcPr>
          <w:p w:rsidR="00A06A78" w:rsidRPr="00674277" w:rsidRDefault="00A06A78" w:rsidP="00297F70">
            <w:pPr>
              <w:rPr>
                <w:rFonts w:ascii="Calibri" w:hAnsi="Calibri"/>
                <w:b/>
                <w:bCs/>
                <w:sz w:val="18"/>
              </w:rPr>
            </w:pPr>
            <w:r>
              <w:rPr>
                <w:rFonts w:ascii="Calibri" w:hAnsi="Calibri"/>
                <w:b/>
                <w:bCs/>
                <w:sz w:val="18"/>
              </w:rPr>
              <w:t xml:space="preserve">Corso di formazione ed addestramento del personale con la software </w:t>
            </w:r>
            <w:proofErr w:type="spellStart"/>
            <w:r>
              <w:rPr>
                <w:rFonts w:ascii="Calibri" w:hAnsi="Calibri"/>
                <w:b/>
                <w:bCs/>
                <w:sz w:val="18"/>
              </w:rPr>
              <w:t>house</w:t>
            </w:r>
            <w:proofErr w:type="spellEnd"/>
          </w:p>
        </w:tc>
        <w:tc>
          <w:tcPr>
            <w:tcW w:w="332" w:type="pct"/>
            <w:shd w:val="clear" w:color="auto" w:fill="FBCAA2"/>
            <w:noWrap/>
          </w:tcPr>
          <w:p w:rsidR="00A06A78" w:rsidRPr="00674277" w:rsidRDefault="00A06A78" w:rsidP="00297F70">
            <w:pPr>
              <w:jc w:val="center"/>
              <w:rPr>
                <w:rFonts w:ascii="Calibri" w:hAnsi="Calibri"/>
                <w:b/>
                <w:bCs/>
                <w:sz w:val="18"/>
              </w:rPr>
            </w:pPr>
          </w:p>
        </w:tc>
        <w:tc>
          <w:tcPr>
            <w:tcW w:w="334" w:type="pct"/>
            <w:shd w:val="clear" w:color="auto" w:fill="FBCAA2"/>
            <w:noWrap/>
          </w:tcPr>
          <w:p w:rsidR="00A06A78" w:rsidRPr="00674277" w:rsidRDefault="00A06A78" w:rsidP="00297F70">
            <w:pPr>
              <w:jc w:val="center"/>
              <w:rPr>
                <w:rFonts w:ascii="Calibri" w:hAnsi="Calibri"/>
                <w:b/>
                <w:bCs/>
                <w:sz w:val="18"/>
              </w:rPr>
            </w:pPr>
          </w:p>
        </w:tc>
        <w:tc>
          <w:tcPr>
            <w:tcW w:w="333" w:type="pct"/>
            <w:shd w:val="clear" w:color="auto" w:fill="FBCAA2"/>
            <w:noWrap/>
          </w:tcPr>
          <w:p w:rsidR="00A06A78" w:rsidRPr="00674277" w:rsidRDefault="00A06A78" w:rsidP="00297F70">
            <w:pPr>
              <w:jc w:val="center"/>
              <w:rPr>
                <w:rFonts w:ascii="Calibri" w:hAnsi="Calibri"/>
                <w:b/>
                <w:bCs/>
                <w:sz w:val="18"/>
              </w:rPr>
            </w:pPr>
          </w:p>
        </w:tc>
        <w:tc>
          <w:tcPr>
            <w:tcW w:w="333" w:type="pct"/>
            <w:shd w:val="clear" w:color="auto" w:fill="FBCAA2"/>
            <w:noWrap/>
          </w:tcPr>
          <w:p w:rsidR="00A06A78" w:rsidRPr="00674277" w:rsidRDefault="00A06A78" w:rsidP="00297F70">
            <w:pPr>
              <w:jc w:val="center"/>
              <w:rPr>
                <w:rFonts w:ascii="Calibri" w:hAnsi="Calibri"/>
                <w:b/>
                <w:bCs/>
                <w:sz w:val="18"/>
              </w:rPr>
            </w:pPr>
          </w:p>
        </w:tc>
        <w:tc>
          <w:tcPr>
            <w:tcW w:w="333" w:type="pct"/>
            <w:shd w:val="clear" w:color="auto" w:fill="FBCAA2"/>
            <w:noWrap/>
          </w:tcPr>
          <w:p w:rsidR="00A06A78" w:rsidRPr="00674277" w:rsidRDefault="00A06A78" w:rsidP="00297F70">
            <w:pPr>
              <w:jc w:val="center"/>
              <w:rPr>
                <w:rFonts w:ascii="Calibri" w:hAnsi="Calibri"/>
                <w:b/>
                <w:bCs/>
                <w:sz w:val="18"/>
              </w:rPr>
            </w:pPr>
          </w:p>
        </w:tc>
        <w:tc>
          <w:tcPr>
            <w:tcW w:w="392" w:type="pct"/>
            <w:shd w:val="clear" w:color="auto" w:fill="FBCAA2"/>
            <w:noWrap/>
          </w:tcPr>
          <w:p w:rsidR="00A06A78" w:rsidRPr="00674277" w:rsidRDefault="00A06A78" w:rsidP="00297F70">
            <w:pPr>
              <w:jc w:val="center"/>
              <w:rPr>
                <w:rFonts w:ascii="Calibri" w:hAnsi="Calibri"/>
                <w:b/>
                <w:bCs/>
                <w:sz w:val="18"/>
              </w:rPr>
            </w:pPr>
          </w:p>
        </w:tc>
        <w:tc>
          <w:tcPr>
            <w:tcW w:w="339" w:type="pct"/>
            <w:shd w:val="clear" w:color="auto" w:fill="FBCAA2"/>
            <w:noWrap/>
          </w:tcPr>
          <w:p w:rsidR="00A06A78" w:rsidRPr="00674277" w:rsidRDefault="00A06A78" w:rsidP="00297F70">
            <w:pPr>
              <w:jc w:val="center"/>
              <w:rPr>
                <w:rFonts w:ascii="Calibri" w:hAnsi="Calibri"/>
                <w:b/>
                <w:bCs/>
                <w:sz w:val="18"/>
              </w:rPr>
            </w:pPr>
          </w:p>
        </w:tc>
        <w:tc>
          <w:tcPr>
            <w:tcW w:w="399" w:type="pct"/>
            <w:shd w:val="clear" w:color="auto" w:fill="FBCAA2"/>
            <w:noWrap/>
          </w:tcPr>
          <w:p w:rsidR="00A06A78" w:rsidRPr="00674277" w:rsidRDefault="00A06A78" w:rsidP="00297F70">
            <w:pPr>
              <w:jc w:val="center"/>
              <w:rPr>
                <w:rFonts w:ascii="Calibri" w:hAnsi="Calibri"/>
                <w:b/>
                <w:bCs/>
                <w:sz w:val="28"/>
                <w:szCs w:val="28"/>
              </w:rPr>
            </w:pPr>
          </w:p>
        </w:tc>
        <w:tc>
          <w:tcPr>
            <w:tcW w:w="398" w:type="pct"/>
            <w:shd w:val="clear" w:color="auto" w:fill="FBCAA2"/>
            <w:noWrap/>
          </w:tcPr>
          <w:p w:rsidR="00A06A78" w:rsidRPr="00674277" w:rsidRDefault="00A06A78" w:rsidP="00297F70">
            <w:pPr>
              <w:jc w:val="center"/>
              <w:rPr>
                <w:rFonts w:ascii="Calibri" w:hAnsi="Calibri"/>
                <w:b/>
                <w:bCs/>
                <w:sz w:val="28"/>
                <w:szCs w:val="28"/>
              </w:rPr>
            </w:pPr>
            <w:r w:rsidRPr="00674277">
              <w:rPr>
                <w:rFonts w:ascii="Calibri" w:hAnsi="Calibri"/>
                <w:b/>
                <w:color w:val="000000"/>
                <w:sz w:val="28"/>
                <w:szCs w:val="22"/>
              </w:rPr>
              <w:t>X</w:t>
            </w:r>
          </w:p>
        </w:tc>
        <w:tc>
          <w:tcPr>
            <w:tcW w:w="332" w:type="pct"/>
            <w:shd w:val="clear" w:color="auto" w:fill="FBCAA2"/>
            <w:noWrap/>
          </w:tcPr>
          <w:p w:rsidR="00A06A78" w:rsidRPr="00674277" w:rsidRDefault="00A06A78" w:rsidP="00297F70">
            <w:pPr>
              <w:jc w:val="center"/>
              <w:rPr>
                <w:rFonts w:ascii="Calibri" w:hAnsi="Calibri"/>
                <w:b/>
                <w:bCs/>
                <w:sz w:val="28"/>
                <w:szCs w:val="28"/>
              </w:rPr>
            </w:pPr>
            <w:r w:rsidRPr="00674277">
              <w:rPr>
                <w:rFonts w:ascii="Calibri" w:hAnsi="Calibri"/>
                <w:b/>
                <w:color w:val="000000"/>
                <w:sz w:val="28"/>
                <w:szCs w:val="22"/>
              </w:rPr>
              <w:t>X</w:t>
            </w:r>
          </w:p>
        </w:tc>
        <w:tc>
          <w:tcPr>
            <w:tcW w:w="337" w:type="pct"/>
            <w:shd w:val="clear" w:color="auto" w:fill="FBCAA2"/>
            <w:noWrap/>
          </w:tcPr>
          <w:p w:rsidR="00A06A78" w:rsidRPr="00674277" w:rsidRDefault="00A06A78" w:rsidP="00297F70">
            <w:pPr>
              <w:jc w:val="center"/>
              <w:rPr>
                <w:rFonts w:ascii="Calibri" w:hAnsi="Calibri"/>
                <w:b/>
                <w:bCs/>
                <w:sz w:val="28"/>
                <w:szCs w:val="28"/>
              </w:rPr>
            </w:pPr>
          </w:p>
        </w:tc>
        <w:tc>
          <w:tcPr>
            <w:tcW w:w="291" w:type="pct"/>
            <w:shd w:val="clear" w:color="auto" w:fill="FBCAA2"/>
            <w:noWrap/>
          </w:tcPr>
          <w:p w:rsidR="00A06A78" w:rsidRPr="00674277" w:rsidRDefault="00A06A78" w:rsidP="00297F70">
            <w:pPr>
              <w:jc w:val="center"/>
              <w:rPr>
                <w:rFonts w:ascii="Calibri" w:hAnsi="Calibri"/>
                <w:b/>
                <w:bCs/>
                <w:sz w:val="18"/>
              </w:rPr>
            </w:pPr>
          </w:p>
        </w:tc>
      </w:tr>
      <w:tr w:rsidR="00A06A78" w:rsidRPr="00674277" w:rsidTr="00297F70">
        <w:trPr>
          <w:trHeight w:val="375"/>
        </w:trPr>
        <w:tc>
          <w:tcPr>
            <w:tcW w:w="846" w:type="pct"/>
            <w:shd w:val="clear" w:color="auto" w:fill="FDE4D0"/>
          </w:tcPr>
          <w:p w:rsidR="00A06A78" w:rsidRPr="00674277" w:rsidRDefault="00A06A78" w:rsidP="00297F70">
            <w:pPr>
              <w:rPr>
                <w:rFonts w:ascii="Calibri" w:hAnsi="Calibri"/>
                <w:b/>
                <w:bCs/>
                <w:sz w:val="18"/>
              </w:rPr>
            </w:pPr>
            <w:r>
              <w:rPr>
                <w:rFonts w:ascii="Calibri" w:hAnsi="Calibri"/>
                <w:b/>
                <w:bCs/>
                <w:sz w:val="18"/>
              </w:rPr>
              <w:t>Riunione con il personale dipendente per formazione</w:t>
            </w:r>
          </w:p>
        </w:tc>
        <w:tc>
          <w:tcPr>
            <w:tcW w:w="332" w:type="pct"/>
            <w:shd w:val="clear" w:color="auto" w:fill="FDE4D0"/>
            <w:noWrap/>
          </w:tcPr>
          <w:p w:rsidR="00A06A78" w:rsidRPr="00674277" w:rsidRDefault="00A06A78" w:rsidP="00297F70">
            <w:pPr>
              <w:rPr>
                <w:rFonts w:ascii="Calibri" w:hAnsi="Calibri"/>
                <w:color w:val="000000"/>
                <w:sz w:val="22"/>
                <w:szCs w:val="22"/>
              </w:rPr>
            </w:pPr>
          </w:p>
        </w:tc>
        <w:tc>
          <w:tcPr>
            <w:tcW w:w="334"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92" w:type="pct"/>
            <w:shd w:val="clear" w:color="auto" w:fill="FDE4D0"/>
            <w:noWrap/>
          </w:tcPr>
          <w:p w:rsidR="00A06A78" w:rsidRPr="00674277" w:rsidRDefault="00A06A78" w:rsidP="00297F70">
            <w:pPr>
              <w:rPr>
                <w:rFonts w:ascii="Calibri" w:hAnsi="Calibri"/>
                <w:color w:val="000000"/>
                <w:sz w:val="22"/>
                <w:szCs w:val="22"/>
              </w:rPr>
            </w:pPr>
          </w:p>
        </w:tc>
        <w:tc>
          <w:tcPr>
            <w:tcW w:w="339" w:type="pct"/>
            <w:shd w:val="clear" w:color="auto" w:fill="FDE4D0"/>
            <w:noWrap/>
          </w:tcPr>
          <w:p w:rsidR="00A06A78" w:rsidRPr="00674277" w:rsidRDefault="00A06A78" w:rsidP="00297F70">
            <w:pPr>
              <w:jc w:val="center"/>
              <w:rPr>
                <w:rFonts w:ascii="Calibri" w:hAnsi="Calibri"/>
                <w:b/>
                <w:color w:val="000000"/>
                <w:sz w:val="28"/>
                <w:szCs w:val="22"/>
              </w:rPr>
            </w:pPr>
          </w:p>
        </w:tc>
        <w:tc>
          <w:tcPr>
            <w:tcW w:w="399" w:type="pct"/>
            <w:shd w:val="clear" w:color="auto" w:fill="FDE4D0"/>
            <w:noWrap/>
          </w:tcPr>
          <w:p w:rsidR="00A06A78" w:rsidRPr="00674277" w:rsidRDefault="00A06A78" w:rsidP="00297F70">
            <w:pPr>
              <w:jc w:val="center"/>
              <w:rPr>
                <w:rFonts w:ascii="Calibri" w:hAnsi="Calibri"/>
                <w:b/>
                <w:color w:val="000000"/>
                <w:sz w:val="28"/>
                <w:szCs w:val="28"/>
              </w:rPr>
            </w:pPr>
          </w:p>
        </w:tc>
        <w:tc>
          <w:tcPr>
            <w:tcW w:w="398" w:type="pct"/>
            <w:shd w:val="clear" w:color="auto" w:fill="FDE4D0"/>
            <w:noWrap/>
          </w:tcPr>
          <w:p w:rsidR="00A06A78" w:rsidRPr="00B70245" w:rsidRDefault="00A06A78" w:rsidP="00297F70">
            <w:pPr>
              <w:jc w:val="center"/>
              <w:rPr>
                <w:rFonts w:ascii="Calibri" w:hAnsi="Calibri"/>
                <w:b/>
                <w:bCs/>
                <w:sz w:val="28"/>
                <w:szCs w:val="28"/>
              </w:rPr>
            </w:pPr>
            <w:r w:rsidRPr="00B70245">
              <w:rPr>
                <w:rFonts w:ascii="Calibri" w:hAnsi="Calibri"/>
                <w:b/>
                <w:bCs/>
                <w:sz w:val="28"/>
                <w:szCs w:val="28"/>
              </w:rPr>
              <w:t>X</w:t>
            </w:r>
          </w:p>
        </w:tc>
        <w:tc>
          <w:tcPr>
            <w:tcW w:w="332" w:type="pct"/>
            <w:shd w:val="clear" w:color="auto" w:fill="FDE4D0"/>
            <w:noWrap/>
          </w:tcPr>
          <w:p w:rsidR="00A06A78" w:rsidRPr="00B70245" w:rsidRDefault="00A06A78" w:rsidP="00297F70">
            <w:pPr>
              <w:jc w:val="center"/>
              <w:rPr>
                <w:rFonts w:ascii="Calibri" w:hAnsi="Calibri"/>
                <w:b/>
                <w:bCs/>
                <w:sz w:val="28"/>
                <w:szCs w:val="28"/>
              </w:rPr>
            </w:pPr>
            <w:r w:rsidRPr="00B70245">
              <w:rPr>
                <w:rFonts w:ascii="Calibri" w:hAnsi="Calibri"/>
                <w:b/>
                <w:bCs/>
                <w:sz w:val="28"/>
                <w:szCs w:val="28"/>
              </w:rPr>
              <w:t>X</w:t>
            </w:r>
          </w:p>
        </w:tc>
        <w:tc>
          <w:tcPr>
            <w:tcW w:w="337" w:type="pct"/>
            <w:shd w:val="clear" w:color="auto" w:fill="FDE4D0"/>
            <w:noWrap/>
          </w:tcPr>
          <w:p w:rsidR="00A06A78" w:rsidRPr="00B70245" w:rsidRDefault="00A06A78" w:rsidP="00297F70">
            <w:pPr>
              <w:jc w:val="center"/>
              <w:rPr>
                <w:rFonts w:ascii="Calibri" w:hAnsi="Calibri"/>
                <w:b/>
                <w:sz w:val="28"/>
                <w:szCs w:val="28"/>
              </w:rPr>
            </w:pPr>
          </w:p>
        </w:tc>
        <w:tc>
          <w:tcPr>
            <w:tcW w:w="291" w:type="pct"/>
            <w:shd w:val="clear" w:color="auto" w:fill="FDE4D0"/>
            <w:noWrap/>
          </w:tcPr>
          <w:p w:rsidR="00A06A78" w:rsidRPr="00B70245" w:rsidRDefault="00A06A78" w:rsidP="00297F70">
            <w:pPr>
              <w:rPr>
                <w:rFonts w:ascii="Calibri" w:hAnsi="Calibri"/>
                <w:b/>
                <w:sz w:val="28"/>
                <w:szCs w:val="28"/>
              </w:rPr>
            </w:pPr>
          </w:p>
        </w:tc>
      </w:tr>
      <w:tr w:rsidR="00A06A78" w:rsidRPr="00674277" w:rsidTr="00297F70">
        <w:trPr>
          <w:trHeight w:val="375"/>
        </w:trPr>
        <w:tc>
          <w:tcPr>
            <w:tcW w:w="846" w:type="pct"/>
            <w:shd w:val="clear" w:color="auto" w:fill="FDE4D0"/>
          </w:tcPr>
          <w:p w:rsidR="00A06A78" w:rsidRPr="00674277" w:rsidRDefault="00A06A78" w:rsidP="00297F70">
            <w:pPr>
              <w:rPr>
                <w:rFonts w:ascii="Calibri" w:hAnsi="Calibri"/>
                <w:b/>
                <w:bCs/>
                <w:sz w:val="18"/>
              </w:rPr>
            </w:pPr>
            <w:r>
              <w:rPr>
                <w:rFonts w:ascii="Calibri" w:hAnsi="Calibri"/>
                <w:b/>
                <w:bCs/>
                <w:sz w:val="18"/>
              </w:rPr>
              <w:lastRenderedPageBreak/>
              <w:t xml:space="preserve">Attivazione portale </w:t>
            </w:r>
          </w:p>
        </w:tc>
        <w:tc>
          <w:tcPr>
            <w:tcW w:w="332" w:type="pct"/>
            <w:shd w:val="clear" w:color="auto" w:fill="FDE4D0"/>
            <w:noWrap/>
          </w:tcPr>
          <w:p w:rsidR="00A06A78" w:rsidRPr="00674277" w:rsidRDefault="00A06A78" w:rsidP="00297F70">
            <w:pPr>
              <w:rPr>
                <w:rFonts w:ascii="Calibri" w:hAnsi="Calibri"/>
                <w:color w:val="000000"/>
                <w:sz w:val="22"/>
                <w:szCs w:val="22"/>
              </w:rPr>
            </w:pPr>
          </w:p>
        </w:tc>
        <w:tc>
          <w:tcPr>
            <w:tcW w:w="334"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92" w:type="pct"/>
            <w:shd w:val="clear" w:color="auto" w:fill="FDE4D0"/>
            <w:noWrap/>
          </w:tcPr>
          <w:p w:rsidR="00A06A78" w:rsidRPr="00674277" w:rsidRDefault="00A06A78" w:rsidP="00297F70">
            <w:pPr>
              <w:rPr>
                <w:rFonts w:ascii="Calibri" w:hAnsi="Calibri"/>
                <w:color w:val="000000"/>
                <w:sz w:val="22"/>
                <w:szCs w:val="22"/>
              </w:rPr>
            </w:pPr>
          </w:p>
        </w:tc>
        <w:tc>
          <w:tcPr>
            <w:tcW w:w="339" w:type="pct"/>
            <w:shd w:val="clear" w:color="auto" w:fill="FDE4D0"/>
            <w:noWrap/>
          </w:tcPr>
          <w:p w:rsidR="00A06A78" w:rsidRPr="00674277" w:rsidRDefault="00A06A78" w:rsidP="00297F70">
            <w:pPr>
              <w:jc w:val="center"/>
              <w:rPr>
                <w:rFonts w:ascii="Calibri" w:hAnsi="Calibri"/>
                <w:b/>
                <w:color w:val="000000"/>
                <w:sz w:val="28"/>
                <w:szCs w:val="22"/>
              </w:rPr>
            </w:pPr>
          </w:p>
        </w:tc>
        <w:tc>
          <w:tcPr>
            <w:tcW w:w="399" w:type="pct"/>
            <w:shd w:val="clear" w:color="auto" w:fill="FDE4D0"/>
            <w:noWrap/>
          </w:tcPr>
          <w:p w:rsidR="00A06A78" w:rsidRPr="00674277" w:rsidRDefault="00A06A78" w:rsidP="00297F70">
            <w:pPr>
              <w:jc w:val="center"/>
              <w:rPr>
                <w:rFonts w:ascii="Calibri" w:hAnsi="Calibri"/>
                <w:b/>
                <w:color w:val="000000"/>
                <w:sz w:val="28"/>
                <w:szCs w:val="28"/>
              </w:rPr>
            </w:pPr>
          </w:p>
        </w:tc>
        <w:tc>
          <w:tcPr>
            <w:tcW w:w="398" w:type="pct"/>
            <w:shd w:val="clear" w:color="auto" w:fill="FDE4D0"/>
            <w:noWrap/>
          </w:tcPr>
          <w:p w:rsidR="00A06A78" w:rsidRPr="00B70245" w:rsidRDefault="00A06A78" w:rsidP="00297F70">
            <w:pPr>
              <w:jc w:val="center"/>
              <w:rPr>
                <w:rFonts w:ascii="Calibri" w:hAnsi="Calibri"/>
                <w:b/>
                <w:bCs/>
                <w:sz w:val="28"/>
                <w:szCs w:val="28"/>
              </w:rPr>
            </w:pPr>
          </w:p>
        </w:tc>
        <w:tc>
          <w:tcPr>
            <w:tcW w:w="332" w:type="pct"/>
            <w:shd w:val="clear" w:color="auto" w:fill="FDE4D0"/>
            <w:noWrap/>
          </w:tcPr>
          <w:p w:rsidR="00A06A78" w:rsidRPr="00B70245" w:rsidRDefault="00A06A78" w:rsidP="00297F70">
            <w:pPr>
              <w:jc w:val="center"/>
              <w:rPr>
                <w:rFonts w:ascii="Calibri" w:hAnsi="Calibri"/>
                <w:b/>
                <w:bCs/>
                <w:sz w:val="28"/>
                <w:szCs w:val="28"/>
              </w:rPr>
            </w:pPr>
          </w:p>
        </w:tc>
        <w:tc>
          <w:tcPr>
            <w:tcW w:w="337" w:type="pct"/>
            <w:shd w:val="clear" w:color="auto" w:fill="FDE4D0"/>
            <w:noWrap/>
          </w:tcPr>
          <w:p w:rsidR="00A06A78" w:rsidRPr="00B70245" w:rsidRDefault="00A06A78" w:rsidP="00297F70">
            <w:pPr>
              <w:jc w:val="center"/>
              <w:rPr>
                <w:rFonts w:ascii="Calibri" w:hAnsi="Calibri"/>
                <w:b/>
                <w:sz w:val="28"/>
                <w:szCs w:val="28"/>
              </w:rPr>
            </w:pPr>
            <w:r w:rsidRPr="00B70245">
              <w:rPr>
                <w:rFonts w:ascii="Calibri" w:hAnsi="Calibri"/>
                <w:b/>
                <w:sz w:val="28"/>
                <w:szCs w:val="28"/>
              </w:rPr>
              <w:t>X</w:t>
            </w:r>
          </w:p>
        </w:tc>
        <w:tc>
          <w:tcPr>
            <w:tcW w:w="291" w:type="pct"/>
            <w:shd w:val="clear" w:color="auto" w:fill="FDE4D0"/>
            <w:noWrap/>
          </w:tcPr>
          <w:p w:rsidR="00A06A78" w:rsidRPr="00B70245" w:rsidRDefault="00A06A78" w:rsidP="00297F70">
            <w:pPr>
              <w:rPr>
                <w:rFonts w:ascii="Calibri" w:hAnsi="Calibri"/>
                <w:b/>
                <w:sz w:val="28"/>
                <w:szCs w:val="28"/>
              </w:rPr>
            </w:pPr>
            <w:r w:rsidRPr="00B70245">
              <w:rPr>
                <w:rFonts w:ascii="Calibri" w:hAnsi="Calibri"/>
                <w:b/>
                <w:sz w:val="28"/>
                <w:szCs w:val="28"/>
              </w:rPr>
              <w:t>X</w:t>
            </w:r>
          </w:p>
        </w:tc>
      </w:tr>
      <w:tr w:rsidR="00A06A78" w:rsidRPr="00674277" w:rsidTr="00297F70">
        <w:trPr>
          <w:trHeight w:val="300"/>
        </w:trPr>
        <w:tc>
          <w:tcPr>
            <w:tcW w:w="5000" w:type="pct"/>
            <w:gridSpan w:val="13"/>
            <w:shd w:val="clear" w:color="auto" w:fill="FBCAA2"/>
            <w:hideMark/>
          </w:tcPr>
          <w:p w:rsidR="00A06A78" w:rsidRPr="00674277" w:rsidRDefault="00A06A78" w:rsidP="00297F70">
            <w:pPr>
              <w:jc w:val="center"/>
              <w:rPr>
                <w:rFonts w:ascii="Calibri" w:hAnsi="Calibri"/>
                <w:b/>
                <w:bCs/>
                <w:color w:val="000000"/>
                <w:sz w:val="22"/>
                <w:szCs w:val="22"/>
              </w:rPr>
            </w:pPr>
            <w:proofErr w:type="gramStart"/>
            <w:r w:rsidRPr="00674277">
              <w:rPr>
                <w:rFonts w:ascii="Calibri" w:hAnsi="Calibri"/>
                <w:b/>
                <w:bCs/>
                <w:color w:val="000000"/>
                <w:sz w:val="22"/>
                <w:szCs w:val="22"/>
              </w:rPr>
              <w:t>indicatori</w:t>
            </w:r>
            <w:proofErr w:type="gramEnd"/>
          </w:p>
        </w:tc>
      </w:tr>
      <w:tr w:rsidR="00A06A78" w:rsidRPr="00674277" w:rsidTr="00297F70">
        <w:trPr>
          <w:trHeight w:val="300"/>
        </w:trPr>
        <w:tc>
          <w:tcPr>
            <w:tcW w:w="1512" w:type="pct"/>
            <w:gridSpan w:val="3"/>
            <w:shd w:val="clear" w:color="auto" w:fill="FDE4D0"/>
            <w:hideMark/>
          </w:tcPr>
          <w:p w:rsidR="00A06A78" w:rsidRPr="00674277" w:rsidRDefault="00A06A78" w:rsidP="00297F70">
            <w:pPr>
              <w:jc w:val="both"/>
              <w:rPr>
                <w:rFonts w:ascii="Calibri" w:hAnsi="Calibri"/>
                <w:b/>
                <w:bCs/>
                <w:color w:val="000000"/>
                <w:sz w:val="22"/>
                <w:szCs w:val="22"/>
              </w:rPr>
            </w:pPr>
            <w:proofErr w:type="gramStart"/>
            <w:r w:rsidRPr="00F43559">
              <w:rPr>
                <w:rFonts w:ascii="Calibri" w:hAnsi="Calibri"/>
                <w:color w:val="000000"/>
              </w:rPr>
              <w:t>attivit</w:t>
            </w:r>
            <w:r>
              <w:rPr>
                <w:rFonts w:ascii="Calibri" w:hAnsi="Calibri"/>
                <w:color w:val="000000"/>
              </w:rPr>
              <w:t>à</w:t>
            </w:r>
            <w:proofErr w:type="gramEnd"/>
            <w:r w:rsidRPr="00F43559">
              <w:rPr>
                <w:rFonts w:ascii="Calibri" w:hAnsi="Calibri"/>
                <w:color w:val="000000"/>
              </w:rPr>
              <w:t xml:space="preserve"> portata a termine? </w:t>
            </w:r>
            <w:r>
              <w:rPr>
                <w:rFonts w:ascii="Calibri" w:hAnsi="Calibri"/>
                <w:b/>
                <w:bCs/>
                <w:color w:val="000000"/>
              </w:rPr>
              <w:t>SI/NO</w:t>
            </w:r>
          </w:p>
        </w:tc>
        <w:tc>
          <w:tcPr>
            <w:tcW w:w="3488" w:type="pct"/>
            <w:gridSpan w:val="10"/>
            <w:shd w:val="clear" w:color="auto" w:fill="FDE4D0"/>
            <w:hideMark/>
          </w:tcPr>
          <w:p w:rsidR="00A06A78" w:rsidRDefault="00A06A78" w:rsidP="00297F70">
            <w:pPr>
              <w:rPr>
                <w:rFonts w:ascii="Calibri" w:hAnsi="Calibri"/>
                <w:b/>
                <w:bCs/>
                <w:color w:val="000000"/>
                <w:sz w:val="22"/>
                <w:szCs w:val="22"/>
              </w:rPr>
            </w:pPr>
            <w:r>
              <w:rPr>
                <w:rFonts w:ascii="Calibri" w:hAnsi="Calibri"/>
                <w:b/>
                <w:bCs/>
                <w:color w:val="000000"/>
                <w:sz w:val="22"/>
                <w:szCs w:val="22"/>
              </w:rPr>
              <w:t>Nr dipendenti abilitati</w:t>
            </w:r>
          </w:p>
          <w:p w:rsidR="00A06A78" w:rsidRPr="00674277" w:rsidRDefault="00A06A78" w:rsidP="00297F70">
            <w:pPr>
              <w:rPr>
                <w:rFonts w:ascii="Calibri" w:hAnsi="Calibri"/>
                <w:b/>
                <w:bCs/>
                <w:color w:val="000000"/>
                <w:sz w:val="22"/>
                <w:szCs w:val="22"/>
              </w:rPr>
            </w:pPr>
            <w:r>
              <w:rPr>
                <w:rFonts w:ascii="Calibri" w:hAnsi="Calibri"/>
                <w:b/>
                <w:bCs/>
                <w:color w:val="000000"/>
                <w:sz w:val="22"/>
                <w:szCs w:val="22"/>
              </w:rPr>
              <w:t>Nr di giustificativi assenze inseriti</w:t>
            </w:r>
          </w:p>
        </w:tc>
      </w:tr>
      <w:tr w:rsidR="00A06A78" w:rsidRPr="00674277" w:rsidTr="00297F70">
        <w:trPr>
          <w:trHeight w:val="300"/>
        </w:trPr>
        <w:tc>
          <w:tcPr>
            <w:tcW w:w="5000" w:type="pct"/>
            <w:gridSpan w:val="13"/>
            <w:shd w:val="clear" w:color="auto" w:fill="FBCAA2"/>
            <w:hideMark/>
          </w:tcPr>
          <w:p w:rsidR="00A06A78" w:rsidRPr="00674277" w:rsidRDefault="00A06A78" w:rsidP="00297F70">
            <w:pPr>
              <w:jc w:val="center"/>
              <w:rPr>
                <w:rFonts w:ascii="Calibri" w:hAnsi="Calibri"/>
                <w:b/>
                <w:bCs/>
                <w:color w:val="000000"/>
                <w:sz w:val="22"/>
                <w:szCs w:val="22"/>
              </w:rPr>
            </w:pPr>
            <w:r>
              <w:rPr>
                <w:rFonts w:ascii="Calibri" w:hAnsi="Calibri"/>
                <w:b/>
                <w:bCs/>
                <w:color w:val="000000"/>
                <w:sz w:val="22"/>
                <w:szCs w:val="22"/>
              </w:rPr>
              <w:t>RENDICONTO ATTIVITA’</w:t>
            </w:r>
          </w:p>
        </w:tc>
      </w:tr>
      <w:tr w:rsidR="00A06A78" w:rsidRPr="00674277" w:rsidTr="00297F70">
        <w:trPr>
          <w:trHeight w:val="690"/>
        </w:trPr>
        <w:tc>
          <w:tcPr>
            <w:tcW w:w="5000" w:type="pct"/>
            <w:gridSpan w:val="13"/>
            <w:shd w:val="clear" w:color="auto" w:fill="FDE4D0"/>
            <w:hideMark/>
          </w:tcPr>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Pr="00674277" w:rsidRDefault="00A06A78" w:rsidP="00297F70">
            <w:pPr>
              <w:jc w:val="both"/>
              <w:rPr>
                <w:rFonts w:ascii="Calibri" w:hAnsi="Calibri"/>
                <w:b/>
                <w:bCs/>
                <w:color w:val="000000"/>
                <w:sz w:val="22"/>
                <w:szCs w:val="22"/>
              </w:rPr>
            </w:pPr>
          </w:p>
        </w:tc>
      </w:tr>
    </w:tbl>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tbl>
      <w:tblPr>
        <w:tblW w:w="5000" w:type="pct"/>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2609"/>
        <w:gridCol w:w="1022"/>
        <w:gridCol w:w="1027"/>
        <w:gridCol w:w="1024"/>
        <w:gridCol w:w="1024"/>
        <w:gridCol w:w="1024"/>
        <w:gridCol w:w="1206"/>
        <w:gridCol w:w="1043"/>
        <w:gridCol w:w="1227"/>
        <w:gridCol w:w="1224"/>
        <w:gridCol w:w="1021"/>
        <w:gridCol w:w="1037"/>
        <w:gridCol w:w="892"/>
      </w:tblGrid>
      <w:tr w:rsidR="00A06A78" w:rsidRPr="00674277" w:rsidTr="00297F70">
        <w:trPr>
          <w:trHeight w:val="330"/>
        </w:trPr>
        <w:tc>
          <w:tcPr>
            <w:tcW w:w="5000" w:type="pct"/>
            <w:gridSpan w:val="13"/>
            <w:shd w:val="clear" w:color="auto" w:fill="FDE4D0"/>
          </w:tcPr>
          <w:p w:rsidR="00A06A78" w:rsidRPr="00674277" w:rsidRDefault="00A06A78" w:rsidP="00297F70">
            <w:pPr>
              <w:rPr>
                <w:rFonts w:ascii="Calibri" w:hAnsi="Calibri"/>
                <w:bCs/>
              </w:rPr>
            </w:pPr>
            <w:r w:rsidRPr="00674277">
              <w:rPr>
                <w:rFonts w:ascii="Calibri" w:hAnsi="Calibri"/>
                <w:bCs/>
              </w:rPr>
              <w:t xml:space="preserve">Linea Programmatica: </w:t>
            </w:r>
            <w:r w:rsidRPr="00674277">
              <w:rPr>
                <w:rFonts w:ascii="Calibri" w:hAnsi="Calibri"/>
                <w:b/>
                <w:bCs/>
              </w:rPr>
              <w:t>5.  Valvasone Arzene, un comune da abitare e da vivere</w:t>
            </w:r>
          </w:p>
        </w:tc>
      </w:tr>
      <w:tr w:rsidR="00A06A78" w:rsidRPr="00674277" w:rsidTr="00297F70">
        <w:trPr>
          <w:trHeight w:val="123"/>
        </w:trPr>
        <w:tc>
          <w:tcPr>
            <w:tcW w:w="5000" w:type="pct"/>
            <w:gridSpan w:val="13"/>
            <w:shd w:val="clear" w:color="auto" w:fill="FDE4D0"/>
          </w:tcPr>
          <w:p w:rsidR="00A06A78" w:rsidRPr="00674277" w:rsidRDefault="00A06A78" w:rsidP="00297F70">
            <w:pPr>
              <w:rPr>
                <w:rFonts w:ascii="Calibri" w:hAnsi="Calibri"/>
                <w:b/>
                <w:bCs/>
                <w:color w:val="000000"/>
              </w:rPr>
            </w:pPr>
            <w:r w:rsidRPr="00674277">
              <w:rPr>
                <w:rFonts w:ascii="Calibri" w:hAnsi="Calibri"/>
                <w:bCs/>
              </w:rPr>
              <w:t>Ambito Strategico</w:t>
            </w:r>
            <w:r w:rsidRPr="00674277">
              <w:rPr>
                <w:rFonts w:ascii="Calibri" w:hAnsi="Calibri"/>
                <w:b/>
                <w:bCs/>
              </w:rPr>
              <w:t>: 5.2 Alla ricerca dell’efficienza</w:t>
            </w:r>
          </w:p>
        </w:tc>
      </w:tr>
      <w:tr w:rsidR="00A06A78" w:rsidRPr="00674277" w:rsidTr="00297F70">
        <w:trPr>
          <w:trHeight w:val="140"/>
        </w:trPr>
        <w:tc>
          <w:tcPr>
            <w:tcW w:w="5000" w:type="pct"/>
            <w:gridSpan w:val="13"/>
            <w:shd w:val="clear" w:color="auto" w:fill="FDE4D0"/>
          </w:tcPr>
          <w:p w:rsidR="00A06A78" w:rsidRPr="00674277" w:rsidRDefault="00A06A78" w:rsidP="00297F70">
            <w:pPr>
              <w:rPr>
                <w:rFonts w:ascii="Calibri" w:hAnsi="Calibri"/>
                <w:b/>
                <w:bCs/>
                <w:color w:val="000000"/>
              </w:rPr>
            </w:pPr>
            <w:r w:rsidRPr="00674277">
              <w:rPr>
                <w:rFonts w:ascii="Calibri" w:hAnsi="Calibri"/>
                <w:bCs/>
                <w:color w:val="000000"/>
              </w:rPr>
              <w:t>Ambito Operativo:</w:t>
            </w:r>
            <w:r w:rsidRPr="00674277">
              <w:rPr>
                <w:rFonts w:ascii="Calibri" w:hAnsi="Calibri"/>
                <w:b/>
                <w:bCs/>
                <w:color w:val="000000"/>
              </w:rPr>
              <w:t xml:space="preserve"> </w:t>
            </w:r>
            <w:r w:rsidRPr="00674277">
              <w:rPr>
                <w:rFonts w:ascii="Calibri" w:hAnsi="Calibri"/>
                <w:b/>
              </w:rPr>
              <w:t>5.2.1 - La nuova macchina comunale</w:t>
            </w:r>
          </w:p>
        </w:tc>
      </w:tr>
      <w:tr w:rsidR="00A06A78" w:rsidRPr="00674277" w:rsidTr="00297F70">
        <w:trPr>
          <w:trHeight w:val="158"/>
        </w:trPr>
        <w:tc>
          <w:tcPr>
            <w:tcW w:w="5000" w:type="pct"/>
            <w:gridSpan w:val="13"/>
            <w:shd w:val="clear" w:color="auto" w:fill="FDE4D0"/>
          </w:tcPr>
          <w:p w:rsidR="00A06A78" w:rsidRPr="00674277" w:rsidRDefault="00A06A78" w:rsidP="00297F70">
            <w:pPr>
              <w:rPr>
                <w:rFonts w:ascii="Calibri" w:hAnsi="Calibri"/>
                <w:b/>
                <w:bCs/>
                <w:color w:val="000000"/>
              </w:rPr>
            </w:pPr>
            <w:r w:rsidRPr="00674277">
              <w:rPr>
                <w:rFonts w:ascii="Calibri" w:hAnsi="Calibri"/>
                <w:bCs/>
                <w:color w:val="000000"/>
              </w:rPr>
              <w:t>Codice Progetto:</w:t>
            </w:r>
            <w:r w:rsidRPr="00674277">
              <w:rPr>
                <w:rFonts w:ascii="Calibri" w:hAnsi="Calibri"/>
                <w:b/>
                <w:bCs/>
                <w:color w:val="000000"/>
              </w:rPr>
              <w:t xml:space="preserve"> 5.2.1.</w:t>
            </w:r>
            <w:r>
              <w:rPr>
                <w:rFonts w:ascii="Calibri" w:hAnsi="Calibri"/>
                <w:b/>
                <w:bCs/>
                <w:color w:val="000000"/>
              </w:rPr>
              <w:t>6</w:t>
            </w:r>
          </w:p>
        </w:tc>
      </w:tr>
      <w:tr w:rsidR="00A06A78" w:rsidRPr="00674277" w:rsidTr="00297F70">
        <w:trPr>
          <w:trHeight w:val="190"/>
        </w:trPr>
        <w:tc>
          <w:tcPr>
            <w:tcW w:w="5000" w:type="pct"/>
            <w:gridSpan w:val="13"/>
            <w:shd w:val="clear" w:color="auto" w:fill="FDE4D0"/>
            <w:hideMark/>
          </w:tcPr>
          <w:p w:rsidR="00A06A78" w:rsidRPr="00674277" w:rsidRDefault="00A06A78" w:rsidP="00297F70">
            <w:pPr>
              <w:rPr>
                <w:rFonts w:ascii="Calibri" w:hAnsi="Calibri"/>
                <w:b/>
                <w:bCs/>
              </w:rPr>
            </w:pPr>
            <w:r w:rsidRPr="00674277">
              <w:rPr>
                <w:rFonts w:ascii="Calibri" w:hAnsi="Calibri"/>
                <w:bCs/>
              </w:rPr>
              <w:t>Titolo progetto:</w:t>
            </w:r>
            <w:r>
              <w:rPr>
                <w:rFonts w:ascii="Calibri" w:hAnsi="Calibri"/>
                <w:b/>
                <w:bCs/>
              </w:rPr>
              <w:t xml:space="preserve"> Garantire una corretta politica retributiva</w:t>
            </w:r>
            <w:r w:rsidRPr="00674277">
              <w:rPr>
                <w:rFonts w:ascii="Calibri" w:hAnsi="Calibri"/>
                <w:b/>
              </w:rPr>
              <w:t xml:space="preserve"> </w:t>
            </w:r>
          </w:p>
        </w:tc>
      </w:tr>
      <w:tr w:rsidR="00A06A78" w:rsidRPr="00674277" w:rsidTr="00297F70">
        <w:trPr>
          <w:trHeight w:val="478"/>
        </w:trPr>
        <w:tc>
          <w:tcPr>
            <w:tcW w:w="848" w:type="pct"/>
            <w:shd w:val="clear" w:color="auto" w:fill="FBCAA2"/>
            <w:hideMark/>
          </w:tcPr>
          <w:p w:rsidR="00A06A78" w:rsidRPr="00674277" w:rsidRDefault="00A06A78" w:rsidP="00297F70">
            <w:pPr>
              <w:rPr>
                <w:rFonts w:ascii="Calibri" w:hAnsi="Calibri"/>
                <w:b/>
                <w:bCs/>
                <w:color w:val="000000"/>
              </w:rPr>
            </w:pPr>
            <w:r w:rsidRPr="00674277">
              <w:rPr>
                <w:rFonts w:ascii="Calibri" w:hAnsi="Calibri"/>
                <w:b/>
                <w:bCs/>
                <w:color w:val="000000"/>
              </w:rPr>
              <w:lastRenderedPageBreak/>
              <w:t>Responsabile del progetto</w:t>
            </w:r>
          </w:p>
        </w:tc>
        <w:tc>
          <w:tcPr>
            <w:tcW w:w="4152" w:type="pct"/>
            <w:gridSpan w:val="12"/>
            <w:shd w:val="clear" w:color="auto" w:fill="FBCAA2"/>
            <w:noWrap/>
            <w:hideMark/>
          </w:tcPr>
          <w:p w:rsidR="00A06A78" w:rsidRPr="00674277" w:rsidRDefault="00A06A78" w:rsidP="00297F70">
            <w:pPr>
              <w:rPr>
                <w:rFonts w:ascii="Calibri" w:hAnsi="Calibri"/>
                <w:sz w:val="22"/>
                <w:szCs w:val="22"/>
              </w:rPr>
            </w:pPr>
            <w:r>
              <w:rPr>
                <w:rFonts w:ascii="Calibri" w:hAnsi="Calibri"/>
                <w:sz w:val="22"/>
                <w:szCs w:val="22"/>
              </w:rPr>
              <w:t>Segretario Comunale -</w:t>
            </w:r>
            <w:r>
              <w:rPr>
                <w:rFonts w:ascii="Calibri" w:hAnsi="Calibri"/>
                <w:color w:val="000000"/>
                <w:sz w:val="22"/>
                <w:szCs w:val="22"/>
              </w:rPr>
              <w:t xml:space="preserve"> Francescut Daniela Titolare di P.O.</w:t>
            </w:r>
          </w:p>
        </w:tc>
      </w:tr>
      <w:tr w:rsidR="00A06A78" w:rsidRPr="00674277" w:rsidTr="00297F70">
        <w:trPr>
          <w:trHeight w:val="400"/>
        </w:trPr>
        <w:tc>
          <w:tcPr>
            <w:tcW w:w="848" w:type="pct"/>
            <w:shd w:val="clear" w:color="auto" w:fill="FDE4D0"/>
            <w:hideMark/>
          </w:tcPr>
          <w:p w:rsidR="00A06A78" w:rsidRPr="00674277" w:rsidRDefault="00A06A78" w:rsidP="00297F70">
            <w:pPr>
              <w:rPr>
                <w:rFonts w:ascii="Calibri" w:hAnsi="Calibri"/>
                <w:b/>
                <w:bCs/>
                <w:color w:val="000000"/>
              </w:rPr>
            </w:pPr>
            <w:r w:rsidRPr="00674277">
              <w:rPr>
                <w:rFonts w:ascii="Calibri" w:hAnsi="Calibri"/>
                <w:b/>
                <w:bCs/>
                <w:color w:val="000000"/>
              </w:rPr>
              <w:t>Personale assegnato:</w:t>
            </w:r>
          </w:p>
        </w:tc>
        <w:tc>
          <w:tcPr>
            <w:tcW w:w="4152" w:type="pct"/>
            <w:gridSpan w:val="12"/>
            <w:shd w:val="clear" w:color="auto" w:fill="FDE4D0"/>
            <w:noWrap/>
            <w:hideMark/>
          </w:tcPr>
          <w:p w:rsidR="00A06A78" w:rsidRPr="00674277" w:rsidRDefault="00A06A78" w:rsidP="00297F70">
            <w:pPr>
              <w:rPr>
                <w:rFonts w:ascii="Calibri" w:hAnsi="Calibri"/>
                <w:color w:val="000000"/>
                <w:sz w:val="22"/>
                <w:szCs w:val="22"/>
              </w:rPr>
            </w:pPr>
            <w:r>
              <w:rPr>
                <w:rFonts w:ascii="Calibri" w:hAnsi="Calibri"/>
                <w:color w:val="000000"/>
                <w:sz w:val="22"/>
                <w:szCs w:val="22"/>
              </w:rPr>
              <w:t>Francescut Daniela Titolare di P.O. – Aderenti Tiziana</w:t>
            </w:r>
          </w:p>
        </w:tc>
      </w:tr>
      <w:tr w:rsidR="00A06A78" w:rsidRPr="00674277" w:rsidTr="00297F70">
        <w:trPr>
          <w:trHeight w:val="309"/>
        </w:trPr>
        <w:tc>
          <w:tcPr>
            <w:tcW w:w="848" w:type="pct"/>
            <w:shd w:val="clear" w:color="auto" w:fill="FBCAA2"/>
          </w:tcPr>
          <w:p w:rsidR="00A06A78" w:rsidRPr="00674277" w:rsidRDefault="00A06A78" w:rsidP="00297F70">
            <w:pPr>
              <w:rPr>
                <w:rFonts w:ascii="Calibri" w:hAnsi="Calibri"/>
                <w:b/>
                <w:bCs/>
                <w:color w:val="000000"/>
              </w:rPr>
            </w:pPr>
            <w:r w:rsidRPr="00674277">
              <w:rPr>
                <w:rFonts w:ascii="Calibri" w:hAnsi="Calibri"/>
                <w:b/>
                <w:bCs/>
                <w:color w:val="000000"/>
              </w:rPr>
              <w:t>Peso 201</w:t>
            </w:r>
            <w:r>
              <w:rPr>
                <w:rFonts w:ascii="Calibri" w:hAnsi="Calibri"/>
                <w:b/>
                <w:bCs/>
                <w:color w:val="000000"/>
              </w:rPr>
              <w:t>7</w:t>
            </w:r>
          </w:p>
        </w:tc>
        <w:tc>
          <w:tcPr>
            <w:tcW w:w="4152" w:type="pct"/>
            <w:gridSpan w:val="12"/>
            <w:shd w:val="clear" w:color="auto" w:fill="FBCAA2"/>
            <w:noWrap/>
          </w:tcPr>
          <w:p w:rsidR="00A06A78" w:rsidRPr="00674277" w:rsidRDefault="00A06A78" w:rsidP="00297F70">
            <w:pPr>
              <w:jc w:val="center"/>
              <w:rPr>
                <w:rFonts w:ascii="Calibri" w:hAnsi="Calibri"/>
                <w:b/>
                <w:color w:val="000000"/>
                <w:sz w:val="28"/>
                <w:szCs w:val="22"/>
              </w:rPr>
            </w:pPr>
            <w:r>
              <w:rPr>
                <w:rFonts w:ascii="Calibri" w:hAnsi="Calibri"/>
                <w:b/>
                <w:color w:val="000000"/>
                <w:sz w:val="28"/>
                <w:szCs w:val="22"/>
              </w:rPr>
              <w:t>35</w:t>
            </w:r>
          </w:p>
        </w:tc>
      </w:tr>
      <w:tr w:rsidR="00A06A78" w:rsidRPr="00674277" w:rsidTr="00297F70">
        <w:trPr>
          <w:trHeight w:val="2715"/>
        </w:trPr>
        <w:tc>
          <w:tcPr>
            <w:tcW w:w="848" w:type="pct"/>
            <w:shd w:val="clear" w:color="auto" w:fill="FDE4D0"/>
            <w:hideMark/>
          </w:tcPr>
          <w:p w:rsidR="00A06A78" w:rsidRPr="00674277" w:rsidRDefault="00A06A78" w:rsidP="00297F70">
            <w:pPr>
              <w:rPr>
                <w:rFonts w:ascii="Calibri" w:hAnsi="Calibri"/>
                <w:b/>
                <w:bCs/>
                <w:color w:val="000000"/>
                <w:sz w:val="22"/>
                <w:szCs w:val="22"/>
              </w:rPr>
            </w:pPr>
            <w:proofErr w:type="gramStart"/>
            <w:r w:rsidRPr="00674277">
              <w:rPr>
                <w:rFonts w:ascii="Calibri" w:hAnsi="Calibri"/>
                <w:b/>
                <w:bCs/>
                <w:color w:val="000000"/>
                <w:sz w:val="22"/>
                <w:szCs w:val="22"/>
              </w:rPr>
              <w:t>fasi</w:t>
            </w:r>
            <w:proofErr w:type="gramEnd"/>
            <w:r w:rsidRPr="00674277">
              <w:rPr>
                <w:rFonts w:ascii="Calibri" w:hAnsi="Calibri"/>
                <w:b/>
                <w:bCs/>
                <w:color w:val="000000"/>
                <w:sz w:val="22"/>
                <w:szCs w:val="22"/>
              </w:rPr>
              <w:t xml:space="preserve"> e tempi</w:t>
            </w:r>
          </w:p>
        </w:tc>
        <w:tc>
          <w:tcPr>
            <w:tcW w:w="332"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gennaio</w:t>
            </w:r>
            <w:proofErr w:type="gramEnd"/>
          </w:p>
        </w:tc>
        <w:tc>
          <w:tcPr>
            <w:tcW w:w="334"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febbraio</w:t>
            </w:r>
            <w:proofErr w:type="gramEnd"/>
          </w:p>
        </w:tc>
        <w:tc>
          <w:tcPr>
            <w:tcW w:w="333"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marzo</w:t>
            </w:r>
            <w:proofErr w:type="gramEnd"/>
          </w:p>
        </w:tc>
        <w:tc>
          <w:tcPr>
            <w:tcW w:w="333"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aprile</w:t>
            </w:r>
            <w:proofErr w:type="gramEnd"/>
          </w:p>
        </w:tc>
        <w:tc>
          <w:tcPr>
            <w:tcW w:w="333"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maggio</w:t>
            </w:r>
            <w:proofErr w:type="gramEnd"/>
          </w:p>
        </w:tc>
        <w:tc>
          <w:tcPr>
            <w:tcW w:w="392"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giugno</w:t>
            </w:r>
            <w:proofErr w:type="gramEnd"/>
          </w:p>
        </w:tc>
        <w:tc>
          <w:tcPr>
            <w:tcW w:w="339"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luglio</w:t>
            </w:r>
            <w:proofErr w:type="gramEnd"/>
          </w:p>
        </w:tc>
        <w:tc>
          <w:tcPr>
            <w:tcW w:w="399"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agosto</w:t>
            </w:r>
            <w:proofErr w:type="gramEnd"/>
          </w:p>
        </w:tc>
        <w:tc>
          <w:tcPr>
            <w:tcW w:w="398"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settembre</w:t>
            </w:r>
            <w:proofErr w:type="gramEnd"/>
          </w:p>
        </w:tc>
        <w:tc>
          <w:tcPr>
            <w:tcW w:w="332"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ottobre</w:t>
            </w:r>
            <w:proofErr w:type="gramEnd"/>
          </w:p>
        </w:tc>
        <w:tc>
          <w:tcPr>
            <w:tcW w:w="337" w:type="pct"/>
            <w:shd w:val="clear" w:color="auto" w:fill="FDE4D0"/>
            <w:textDirection w:val="btLr"/>
            <w:hideMark/>
          </w:tcPr>
          <w:p w:rsidR="00A06A78" w:rsidRPr="00674277" w:rsidRDefault="00A06A78" w:rsidP="00297F70">
            <w:pPr>
              <w:jc w:val="right"/>
              <w:rPr>
                <w:rFonts w:ascii="Calibri" w:hAnsi="Calibri"/>
                <w:b/>
                <w:bCs/>
                <w:color w:val="000000"/>
                <w:sz w:val="22"/>
                <w:szCs w:val="22"/>
              </w:rPr>
            </w:pPr>
            <w:proofErr w:type="gramStart"/>
            <w:r w:rsidRPr="00674277">
              <w:rPr>
                <w:rFonts w:ascii="Calibri" w:hAnsi="Calibri"/>
                <w:b/>
                <w:bCs/>
                <w:color w:val="000000"/>
                <w:sz w:val="22"/>
                <w:szCs w:val="22"/>
              </w:rPr>
              <w:t>novembre</w:t>
            </w:r>
            <w:proofErr w:type="gramEnd"/>
          </w:p>
        </w:tc>
        <w:tc>
          <w:tcPr>
            <w:tcW w:w="289" w:type="pct"/>
            <w:shd w:val="clear" w:color="auto" w:fill="FDE4D0"/>
            <w:textDirection w:val="btLr"/>
            <w:hideMark/>
          </w:tcPr>
          <w:p w:rsidR="00A06A78" w:rsidRPr="00674277" w:rsidRDefault="00A06A78" w:rsidP="00297F70">
            <w:pPr>
              <w:jc w:val="right"/>
              <w:rPr>
                <w:rFonts w:ascii="Calibri" w:hAnsi="Calibri"/>
                <w:color w:val="000000"/>
                <w:sz w:val="22"/>
                <w:szCs w:val="22"/>
              </w:rPr>
            </w:pPr>
            <w:proofErr w:type="gramStart"/>
            <w:r w:rsidRPr="00674277">
              <w:rPr>
                <w:rFonts w:ascii="Calibri" w:hAnsi="Calibri"/>
                <w:b/>
                <w:bCs/>
                <w:color w:val="000000"/>
                <w:sz w:val="22"/>
                <w:szCs w:val="22"/>
              </w:rPr>
              <w:t>dicembre</w:t>
            </w:r>
            <w:proofErr w:type="gramEnd"/>
          </w:p>
        </w:tc>
      </w:tr>
      <w:tr w:rsidR="00A06A78" w:rsidRPr="00674277" w:rsidTr="00297F70">
        <w:trPr>
          <w:trHeight w:val="375"/>
        </w:trPr>
        <w:tc>
          <w:tcPr>
            <w:tcW w:w="848" w:type="pct"/>
            <w:shd w:val="clear" w:color="auto" w:fill="FBCAA2"/>
          </w:tcPr>
          <w:p w:rsidR="00A06A78" w:rsidRPr="00674277" w:rsidRDefault="00A06A78" w:rsidP="00297F70">
            <w:pPr>
              <w:rPr>
                <w:rFonts w:ascii="Calibri" w:hAnsi="Calibri"/>
                <w:b/>
                <w:bCs/>
                <w:sz w:val="18"/>
              </w:rPr>
            </w:pPr>
            <w:r>
              <w:rPr>
                <w:rFonts w:ascii="Calibri" w:hAnsi="Calibri"/>
                <w:b/>
                <w:bCs/>
                <w:sz w:val="18"/>
              </w:rPr>
              <w:t>Approvazione determina costituzione fondo parte stabile</w:t>
            </w:r>
          </w:p>
        </w:tc>
        <w:tc>
          <w:tcPr>
            <w:tcW w:w="332" w:type="pct"/>
            <w:shd w:val="clear" w:color="auto" w:fill="FBCAA2"/>
            <w:noWrap/>
          </w:tcPr>
          <w:p w:rsidR="00A06A78" w:rsidRPr="00674277" w:rsidRDefault="00A06A78" w:rsidP="00297F70">
            <w:pPr>
              <w:jc w:val="center"/>
              <w:rPr>
                <w:rFonts w:ascii="Calibri" w:hAnsi="Calibri"/>
                <w:b/>
                <w:bCs/>
                <w:sz w:val="18"/>
              </w:rPr>
            </w:pPr>
          </w:p>
        </w:tc>
        <w:tc>
          <w:tcPr>
            <w:tcW w:w="334" w:type="pct"/>
            <w:shd w:val="clear" w:color="auto" w:fill="FBCAA2"/>
            <w:noWrap/>
          </w:tcPr>
          <w:p w:rsidR="00A06A78" w:rsidRPr="00674277" w:rsidRDefault="00A06A78" w:rsidP="00297F70">
            <w:pPr>
              <w:jc w:val="center"/>
              <w:rPr>
                <w:rFonts w:ascii="Calibri" w:hAnsi="Calibri"/>
                <w:b/>
                <w:bCs/>
                <w:sz w:val="18"/>
              </w:rPr>
            </w:pPr>
          </w:p>
        </w:tc>
        <w:tc>
          <w:tcPr>
            <w:tcW w:w="333" w:type="pct"/>
            <w:shd w:val="clear" w:color="auto" w:fill="FBCAA2"/>
            <w:noWrap/>
          </w:tcPr>
          <w:p w:rsidR="00A06A78" w:rsidRPr="00674277" w:rsidRDefault="00A06A78" w:rsidP="00297F70">
            <w:pPr>
              <w:jc w:val="center"/>
              <w:rPr>
                <w:rFonts w:ascii="Calibri" w:hAnsi="Calibri"/>
                <w:b/>
                <w:bCs/>
                <w:sz w:val="18"/>
              </w:rPr>
            </w:pPr>
          </w:p>
        </w:tc>
        <w:tc>
          <w:tcPr>
            <w:tcW w:w="333" w:type="pct"/>
            <w:shd w:val="clear" w:color="auto" w:fill="FBCAA2"/>
            <w:noWrap/>
          </w:tcPr>
          <w:p w:rsidR="00A06A78" w:rsidRPr="00674277" w:rsidRDefault="00A06A78" w:rsidP="00297F70">
            <w:pPr>
              <w:jc w:val="center"/>
              <w:rPr>
                <w:rFonts w:ascii="Calibri" w:hAnsi="Calibri"/>
                <w:b/>
                <w:bCs/>
                <w:sz w:val="18"/>
              </w:rPr>
            </w:pPr>
          </w:p>
        </w:tc>
        <w:tc>
          <w:tcPr>
            <w:tcW w:w="333" w:type="pct"/>
            <w:shd w:val="clear" w:color="auto" w:fill="FBCAA2"/>
            <w:noWrap/>
          </w:tcPr>
          <w:p w:rsidR="00A06A78" w:rsidRPr="00674277" w:rsidRDefault="00A06A78" w:rsidP="00297F70">
            <w:pPr>
              <w:jc w:val="center"/>
              <w:rPr>
                <w:rFonts w:ascii="Calibri" w:hAnsi="Calibri"/>
                <w:b/>
                <w:bCs/>
                <w:sz w:val="18"/>
              </w:rPr>
            </w:pPr>
          </w:p>
        </w:tc>
        <w:tc>
          <w:tcPr>
            <w:tcW w:w="392" w:type="pct"/>
            <w:shd w:val="clear" w:color="auto" w:fill="FBCAA2"/>
            <w:noWrap/>
          </w:tcPr>
          <w:p w:rsidR="00A06A78" w:rsidRPr="00674277" w:rsidRDefault="00A06A78" w:rsidP="00297F70">
            <w:pPr>
              <w:jc w:val="center"/>
              <w:rPr>
                <w:rFonts w:ascii="Calibri" w:hAnsi="Calibri"/>
                <w:b/>
                <w:bCs/>
                <w:sz w:val="18"/>
              </w:rPr>
            </w:pPr>
          </w:p>
        </w:tc>
        <w:tc>
          <w:tcPr>
            <w:tcW w:w="339" w:type="pct"/>
            <w:shd w:val="clear" w:color="auto" w:fill="FBCAA2"/>
            <w:noWrap/>
          </w:tcPr>
          <w:p w:rsidR="00A06A78" w:rsidRPr="00674277" w:rsidRDefault="00A06A78" w:rsidP="00297F70">
            <w:pPr>
              <w:jc w:val="center"/>
              <w:rPr>
                <w:rFonts w:ascii="Calibri" w:hAnsi="Calibri"/>
                <w:b/>
                <w:bCs/>
                <w:sz w:val="18"/>
              </w:rPr>
            </w:pPr>
          </w:p>
        </w:tc>
        <w:tc>
          <w:tcPr>
            <w:tcW w:w="399" w:type="pct"/>
            <w:shd w:val="clear" w:color="auto" w:fill="FBCAA2"/>
            <w:noWrap/>
          </w:tcPr>
          <w:p w:rsidR="00A06A78" w:rsidRPr="00674277" w:rsidRDefault="00A06A78" w:rsidP="00297F70">
            <w:pPr>
              <w:jc w:val="center"/>
              <w:rPr>
                <w:rFonts w:ascii="Calibri" w:hAnsi="Calibri"/>
                <w:b/>
                <w:bCs/>
                <w:sz w:val="28"/>
                <w:szCs w:val="28"/>
              </w:rPr>
            </w:pPr>
            <w:r w:rsidRPr="00674277">
              <w:rPr>
                <w:rFonts w:ascii="Calibri" w:hAnsi="Calibri"/>
                <w:b/>
                <w:color w:val="000000"/>
                <w:sz w:val="28"/>
                <w:szCs w:val="22"/>
              </w:rPr>
              <w:t>X</w:t>
            </w:r>
          </w:p>
        </w:tc>
        <w:tc>
          <w:tcPr>
            <w:tcW w:w="398" w:type="pct"/>
            <w:shd w:val="clear" w:color="auto" w:fill="FBCAA2"/>
            <w:noWrap/>
          </w:tcPr>
          <w:p w:rsidR="00A06A78" w:rsidRPr="00674277" w:rsidRDefault="00A06A78" w:rsidP="00297F70">
            <w:pPr>
              <w:jc w:val="center"/>
              <w:rPr>
                <w:rFonts w:ascii="Calibri" w:hAnsi="Calibri"/>
                <w:b/>
                <w:bCs/>
                <w:sz w:val="28"/>
                <w:szCs w:val="28"/>
              </w:rPr>
            </w:pPr>
          </w:p>
        </w:tc>
        <w:tc>
          <w:tcPr>
            <w:tcW w:w="332" w:type="pct"/>
            <w:shd w:val="clear" w:color="auto" w:fill="FBCAA2"/>
            <w:noWrap/>
          </w:tcPr>
          <w:p w:rsidR="00A06A78" w:rsidRPr="00674277" w:rsidRDefault="00A06A78" w:rsidP="00297F70">
            <w:pPr>
              <w:jc w:val="center"/>
              <w:rPr>
                <w:rFonts w:ascii="Calibri" w:hAnsi="Calibri"/>
                <w:b/>
                <w:bCs/>
                <w:sz w:val="28"/>
                <w:szCs w:val="28"/>
              </w:rPr>
            </w:pPr>
          </w:p>
        </w:tc>
        <w:tc>
          <w:tcPr>
            <w:tcW w:w="337" w:type="pct"/>
            <w:shd w:val="clear" w:color="auto" w:fill="FBCAA2"/>
            <w:noWrap/>
          </w:tcPr>
          <w:p w:rsidR="00A06A78" w:rsidRPr="00674277" w:rsidRDefault="00A06A78" w:rsidP="00297F70">
            <w:pPr>
              <w:jc w:val="center"/>
              <w:rPr>
                <w:rFonts w:ascii="Calibri" w:hAnsi="Calibri"/>
                <w:b/>
                <w:bCs/>
                <w:sz w:val="28"/>
                <w:szCs w:val="28"/>
              </w:rPr>
            </w:pPr>
          </w:p>
        </w:tc>
        <w:tc>
          <w:tcPr>
            <w:tcW w:w="289" w:type="pct"/>
            <w:shd w:val="clear" w:color="auto" w:fill="FBCAA2"/>
            <w:noWrap/>
          </w:tcPr>
          <w:p w:rsidR="00A06A78" w:rsidRPr="00674277" w:rsidRDefault="00A06A78" w:rsidP="00297F70">
            <w:pPr>
              <w:jc w:val="center"/>
              <w:rPr>
                <w:rFonts w:ascii="Calibri" w:hAnsi="Calibri"/>
                <w:b/>
                <w:bCs/>
                <w:sz w:val="18"/>
              </w:rPr>
            </w:pPr>
          </w:p>
        </w:tc>
      </w:tr>
      <w:tr w:rsidR="00A06A78" w:rsidRPr="00674277" w:rsidTr="00297F70">
        <w:trPr>
          <w:trHeight w:val="375"/>
        </w:trPr>
        <w:tc>
          <w:tcPr>
            <w:tcW w:w="848" w:type="pct"/>
            <w:shd w:val="clear" w:color="auto" w:fill="FDE4D0"/>
          </w:tcPr>
          <w:p w:rsidR="00A06A78" w:rsidRPr="00674277" w:rsidRDefault="00A06A78" w:rsidP="00297F70">
            <w:pPr>
              <w:rPr>
                <w:rFonts w:ascii="Calibri" w:hAnsi="Calibri"/>
                <w:b/>
                <w:bCs/>
                <w:sz w:val="18"/>
              </w:rPr>
            </w:pPr>
            <w:r>
              <w:rPr>
                <w:rFonts w:ascii="Calibri" w:hAnsi="Calibri"/>
                <w:b/>
                <w:bCs/>
                <w:sz w:val="18"/>
              </w:rPr>
              <w:t>Riunione per la definizione indirizzi</w:t>
            </w:r>
          </w:p>
        </w:tc>
        <w:tc>
          <w:tcPr>
            <w:tcW w:w="332" w:type="pct"/>
            <w:shd w:val="clear" w:color="auto" w:fill="FDE4D0"/>
            <w:noWrap/>
          </w:tcPr>
          <w:p w:rsidR="00A06A78" w:rsidRPr="00674277" w:rsidRDefault="00A06A78" w:rsidP="00297F70">
            <w:pPr>
              <w:rPr>
                <w:rFonts w:ascii="Calibri" w:hAnsi="Calibri"/>
                <w:color w:val="000000"/>
                <w:sz w:val="22"/>
                <w:szCs w:val="22"/>
              </w:rPr>
            </w:pPr>
          </w:p>
        </w:tc>
        <w:tc>
          <w:tcPr>
            <w:tcW w:w="334"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92" w:type="pct"/>
            <w:shd w:val="clear" w:color="auto" w:fill="FDE4D0"/>
            <w:noWrap/>
          </w:tcPr>
          <w:p w:rsidR="00A06A78" w:rsidRPr="00674277" w:rsidRDefault="00A06A78" w:rsidP="00297F70">
            <w:pPr>
              <w:rPr>
                <w:rFonts w:ascii="Calibri" w:hAnsi="Calibri"/>
                <w:color w:val="000000"/>
                <w:sz w:val="22"/>
                <w:szCs w:val="22"/>
              </w:rPr>
            </w:pPr>
          </w:p>
        </w:tc>
        <w:tc>
          <w:tcPr>
            <w:tcW w:w="339" w:type="pct"/>
            <w:shd w:val="clear" w:color="auto" w:fill="FDE4D0"/>
            <w:noWrap/>
          </w:tcPr>
          <w:p w:rsidR="00A06A78" w:rsidRPr="00674277" w:rsidRDefault="00A06A78" w:rsidP="00297F70">
            <w:pPr>
              <w:jc w:val="center"/>
              <w:rPr>
                <w:rFonts w:ascii="Calibri" w:hAnsi="Calibri"/>
                <w:b/>
                <w:color w:val="000000"/>
                <w:sz w:val="28"/>
                <w:szCs w:val="22"/>
              </w:rPr>
            </w:pPr>
          </w:p>
        </w:tc>
        <w:tc>
          <w:tcPr>
            <w:tcW w:w="399" w:type="pct"/>
            <w:shd w:val="clear" w:color="auto" w:fill="FDE4D0"/>
            <w:noWrap/>
          </w:tcPr>
          <w:p w:rsidR="00A06A78" w:rsidRPr="00674277" w:rsidRDefault="00A06A78" w:rsidP="00297F70">
            <w:pPr>
              <w:jc w:val="center"/>
              <w:rPr>
                <w:rFonts w:ascii="Calibri" w:hAnsi="Calibri"/>
                <w:b/>
                <w:color w:val="000000"/>
                <w:sz w:val="28"/>
                <w:szCs w:val="28"/>
              </w:rPr>
            </w:pPr>
          </w:p>
        </w:tc>
        <w:tc>
          <w:tcPr>
            <w:tcW w:w="398" w:type="pct"/>
            <w:shd w:val="clear" w:color="auto" w:fill="FDE4D0"/>
            <w:noWrap/>
          </w:tcPr>
          <w:p w:rsidR="00A06A78" w:rsidRPr="00B70245" w:rsidRDefault="00A06A78" w:rsidP="00297F70">
            <w:pPr>
              <w:jc w:val="center"/>
              <w:rPr>
                <w:rFonts w:ascii="Calibri" w:hAnsi="Calibri"/>
                <w:b/>
                <w:bCs/>
                <w:sz w:val="28"/>
                <w:szCs w:val="28"/>
              </w:rPr>
            </w:pPr>
            <w:r w:rsidRPr="00B70245">
              <w:rPr>
                <w:rFonts w:ascii="Calibri" w:hAnsi="Calibri"/>
                <w:b/>
                <w:bCs/>
                <w:sz w:val="28"/>
                <w:szCs w:val="28"/>
              </w:rPr>
              <w:t>X</w:t>
            </w:r>
          </w:p>
        </w:tc>
        <w:tc>
          <w:tcPr>
            <w:tcW w:w="332" w:type="pct"/>
            <w:shd w:val="clear" w:color="auto" w:fill="FDE4D0"/>
            <w:noWrap/>
          </w:tcPr>
          <w:p w:rsidR="00A06A78" w:rsidRPr="00B70245" w:rsidRDefault="00A06A78" w:rsidP="00297F70">
            <w:pPr>
              <w:jc w:val="center"/>
              <w:rPr>
                <w:rFonts w:ascii="Calibri" w:hAnsi="Calibri"/>
                <w:b/>
                <w:bCs/>
                <w:sz w:val="28"/>
                <w:szCs w:val="28"/>
              </w:rPr>
            </w:pPr>
          </w:p>
        </w:tc>
        <w:tc>
          <w:tcPr>
            <w:tcW w:w="337" w:type="pct"/>
            <w:shd w:val="clear" w:color="auto" w:fill="FDE4D0"/>
            <w:noWrap/>
          </w:tcPr>
          <w:p w:rsidR="00A06A78" w:rsidRPr="00B70245" w:rsidRDefault="00A06A78" w:rsidP="00297F70">
            <w:pPr>
              <w:jc w:val="center"/>
              <w:rPr>
                <w:rFonts w:ascii="Calibri" w:hAnsi="Calibri"/>
                <w:b/>
                <w:sz w:val="28"/>
                <w:szCs w:val="28"/>
              </w:rPr>
            </w:pPr>
          </w:p>
        </w:tc>
        <w:tc>
          <w:tcPr>
            <w:tcW w:w="289" w:type="pct"/>
            <w:shd w:val="clear" w:color="auto" w:fill="FDE4D0"/>
            <w:noWrap/>
          </w:tcPr>
          <w:p w:rsidR="00A06A78" w:rsidRPr="00B70245" w:rsidRDefault="00A06A78" w:rsidP="00297F70">
            <w:pPr>
              <w:rPr>
                <w:rFonts w:ascii="Calibri" w:hAnsi="Calibri"/>
                <w:b/>
                <w:sz w:val="28"/>
                <w:szCs w:val="28"/>
              </w:rPr>
            </w:pPr>
          </w:p>
        </w:tc>
      </w:tr>
      <w:tr w:rsidR="00A06A78" w:rsidRPr="00674277" w:rsidTr="00297F70">
        <w:trPr>
          <w:trHeight w:val="375"/>
        </w:trPr>
        <w:tc>
          <w:tcPr>
            <w:tcW w:w="848" w:type="pct"/>
            <w:shd w:val="clear" w:color="auto" w:fill="FDE4D0"/>
          </w:tcPr>
          <w:p w:rsidR="00A06A78" w:rsidRPr="00674277" w:rsidRDefault="00A06A78" w:rsidP="00297F70">
            <w:pPr>
              <w:rPr>
                <w:rFonts w:ascii="Calibri" w:hAnsi="Calibri"/>
                <w:b/>
                <w:bCs/>
                <w:sz w:val="18"/>
              </w:rPr>
            </w:pPr>
            <w:r>
              <w:rPr>
                <w:rFonts w:ascii="Calibri" w:hAnsi="Calibri"/>
                <w:b/>
                <w:bCs/>
                <w:sz w:val="18"/>
              </w:rPr>
              <w:t xml:space="preserve">Convocazione tavolo e sottoscrizione </w:t>
            </w:r>
            <w:proofErr w:type="spellStart"/>
            <w:r>
              <w:rPr>
                <w:rFonts w:ascii="Calibri" w:hAnsi="Calibri"/>
                <w:b/>
                <w:bCs/>
                <w:sz w:val="18"/>
              </w:rPr>
              <w:t>preintesa</w:t>
            </w:r>
            <w:proofErr w:type="spellEnd"/>
            <w:r>
              <w:rPr>
                <w:rFonts w:ascii="Calibri" w:hAnsi="Calibri"/>
                <w:b/>
                <w:bCs/>
                <w:sz w:val="18"/>
              </w:rPr>
              <w:t xml:space="preserve"> </w:t>
            </w:r>
          </w:p>
        </w:tc>
        <w:tc>
          <w:tcPr>
            <w:tcW w:w="332" w:type="pct"/>
            <w:shd w:val="clear" w:color="auto" w:fill="FDE4D0"/>
            <w:noWrap/>
          </w:tcPr>
          <w:p w:rsidR="00A06A78" w:rsidRPr="00674277" w:rsidRDefault="00A06A78" w:rsidP="00297F70">
            <w:pPr>
              <w:rPr>
                <w:rFonts w:ascii="Calibri" w:hAnsi="Calibri"/>
                <w:color w:val="000000"/>
                <w:sz w:val="22"/>
                <w:szCs w:val="22"/>
              </w:rPr>
            </w:pPr>
          </w:p>
        </w:tc>
        <w:tc>
          <w:tcPr>
            <w:tcW w:w="334"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92" w:type="pct"/>
            <w:shd w:val="clear" w:color="auto" w:fill="FDE4D0"/>
            <w:noWrap/>
          </w:tcPr>
          <w:p w:rsidR="00A06A78" w:rsidRPr="00674277" w:rsidRDefault="00A06A78" w:rsidP="00297F70">
            <w:pPr>
              <w:rPr>
                <w:rFonts w:ascii="Calibri" w:hAnsi="Calibri"/>
                <w:color w:val="000000"/>
                <w:sz w:val="22"/>
                <w:szCs w:val="22"/>
              </w:rPr>
            </w:pPr>
          </w:p>
        </w:tc>
        <w:tc>
          <w:tcPr>
            <w:tcW w:w="339" w:type="pct"/>
            <w:shd w:val="clear" w:color="auto" w:fill="FDE4D0"/>
            <w:noWrap/>
          </w:tcPr>
          <w:p w:rsidR="00A06A78" w:rsidRPr="00674277" w:rsidRDefault="00A06A78" w:rsidP="00297F70">
            <w:pPr>
              <w:jc w:val="center"/>
              <w:rPr>
                <w:rFonts w:ascii="Calibri" w:hAnsi="Calibri"/>
                <w:b/>
                <w:color w:val="000000"/>
                <w:sz w:val="28"/>
                <w:szCs w:val="22"/>
              </w:rPr>
            </w:pPr>
          </w:p>
        </w:tc>
        <w:tc>
          <w:tcPr>
            <w:tcW w:w="399" w:type="pct"/>
            <w:shd w:val="clear" w:color="auto" w:fill="FDE4D0"/>
            <w:noWrap/>
          </w:tcPr>
          <w:p w:rsidR="00A06A78" w:rsidRPr="00674277" w:rsidRDefault="00A06A78" w:rsidP="00297F70">
            <w:pPr>
              <w:jc w:val="center"/>
              <w:rPr>
                <w:rFonts w:ascii="Calibri" w:hAnsi="Calibri"/>
                <w:b/>
                <w:color w:val="000000"/>
                <w:sz w:val="28"/>
                <w:szCs w:val="28"/>
              </w:rPr>
            </w:pPr>
          </w:p>
        </w:tc>
        <w:tc>
          <w:tcPr>
            <w:tcW w:w="398" w:type="pct"/>
            <w:shd w:val="clear" w:color="auto" w:fill="FDE4D0"/>
            <w:noWrap/>
          </w:tcPr>
          <w:p w:rsidR="00A06A78" w:rsidRPr="00B70245" w:rsidRDefault="00A06A78" w:rsidP="00297F70">
            <w:pPr>
              <w:jc w:val="center"/>
              <w:rPr>
                <w:rFonts w:ascii="Calibri" w:hAnsi="Calibri"/>
                <w:b/>
                <w:bCs/>
                <w:sz w:val="28"/>
                <w:szCs w:val="28"/>
              </w:rPr>
            </w:pPr>
          </w:p>
        </w:tc>
        <w:tc>
          <w:tcPr>
            <w:tcW w:w="332" w:type="pct"/>
            <w:shd w:val="clear" w:color="auto" w:fill="FDE4D0"/>
            <w:noWrap/>
          </w:tcPr>
          <w:p w:rsidR="00A06A78" w:rsidRPr="00B70245" w:rsidRDefault="00A06A78" w:rsidP="00297F70">
            <w:pPr>
              <w:jc w:val="center"/>
              <w:rPr>
                <w:rFonts w:ascii="Calibri" w:hAnsi="Calibri"/>
                <w:b/>
                <w:bCs/>
                <w:sz w:val="28"/>
                <w:szCs w:val="28"/>
              </w:rPr>
            </w:pPr>
            <w:r w:rsidRPr="00B70245">
              <w:rPr>
                <w:rFonts w:ascii="Calibri" w:hAnsi="Calibri"/>
                <w:b/>
                <w:sz w:val="28"/>
                <w:szCs w:val="28"/>
              </w:rPr>
              <w:t>X</w:t>
            </w:r>
          </w:p>
        </w:tc>
        <w:tc>
          <w:tcPr>
            <w:tcW w:w="337" w:type="pct"/>
            <w:shd w:val="clear" w:color="auto" w:fill="FDE4D0"/>
            <w:noWrap/>
          </w:tcPr>
          <w:p w:rsidR="00A06A78" w:rsidRPr="00B70245" w:rsidRDefault="00A06A78" w:rsidP="00297F70">
            <w:pPr>
              <w:jc w:val="center"/>
              <w:rPr>
                <w:rFonts w:ascii="Calibri" w:hAnsi="Calibri"/>
                <w:b/>
                <w:sz w:val="28"/>
                <w:szCs w:val="28"/>
              </w:rPr>
            </w:pPr>
          </w:p>
        </w:tc>
        <w:tc>
          <w:tcPr>
            <w:tcW w:w="289" w:type="pct"/>
            <w:shd w:val="clear" w:color="auto" w:fill="FDE4D0"/>
            <w:noWrap/>
          </w:tcPr>
          <w:p w:rsidR="00A06A78" w:rsidRPr="00B70245" w:rsidRDefault="00A06A78" w:rsidP="00297F70">
            <w:pPr>
              <w:rPr>
                <w:rFonts w:ascii="Calibri" w:hAnsi="Calibri"/>
                <w:b/>
                <w:sz w:val="28"/>
                <w:szCs w:val="28"/>
              </w:rPr>
            </w:pPr>
          </w:p>
        </w:tc>
      </w:tr>
      <w:tr w:rsidR="00A06A78" w:rsidRPr="00674277" w:rsidTr="00297F70">
        <w:trPr>
          <w:trHeight w:val="375"/>
        </w:trPr>
        <w:tc>
          <w:tcPr>
            <w:tcW w:w="848" w:type="pct"/>
            <w:shd w:val="clear" w:color="auto" w:fill="FDE4D0"/>
          </w:tcPr>
          <w:p w:rsidR="00A06A78" w:rsidRDefault="00A06A78" w:rsidP="00297F70">
            <w:pPr>
              <w:rPr>
                <w:rFonts w:ascii="Calibri" w:hAnsi="Calibri"/>
                <w:b/>
                <w:bCs/>
                <w:sz w:val="18"/>
              </w:rPr>
            </w:pPr>
            <w:r>
              <w:rPr>
                <w:rFonts w:ascii="Calibri" w:hAnsi="Calibri"/>
                <w:b/>
                <w:bCs/>
                <w:sz w:val="18"/>
              </w:rPr>
              <w:t>Acquisizione pareri revisore e stipula definitiva contratto</w:t>
            </w:r>
          </w:p>
        </w:tc>
        <w:tc>
          <w:tcPr>
            <w:tcW w:w="332" w:type="pct"/>
            <w:shd w:val="clear" w:color="auto" w:fill="FDE4D0"/>
            <w:noWrap/>
          </w:tcPr>
          <w:p w:rsidR="00A06A78" w:rsidRPr="00674277" w:rsidRDefault="00A06A78" w:rsidP="00297F70">
            <w:pPr>
              <w:rPr>
                <w:rFonts w:ascii="Calibri" w:hAnsi="Calibri"/>
                <w:color w:val="000000"/>
                <w:sz w:val="22"/>
                <w:szCs w:val="22"/>
              </w:rPr>
            </w:pPr>
          </w:p>
        </w:tc>
        <w:tc>
          <w:tcPr>
            <w:tcW w:w="334"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33" w:type="pct"/>
            <w:shd w:val="clear" w:color="auto" w:fill="FDE4D0"/>
            <w:noWrap/>
          </w:tcPr>
          <w:p w:rsidR="00A06A78" w:rsidRPr="00674277" w:rsidRDefault="00A06A78" w:rsidP="00297F70">
            <w:pPr>
              <w:rPr>
                <w:rFonts w:ascii="Calibri" w:hAnsi="Calibri"/>
                <w:color w:val="000000"/>
                <w:sz w:val="22"/>
                <w:szCs w:val="22"/>
              </w:rPr>
            </w:pPr>
          </w:p>
        </w:tc>
        <w:tc>
          <w:tcPr>
            <w:tcW w:w="392" w:type="pct"/>
            <w:shd w:val="clear" w:color="auto" w:fill="FDE4D0"/>
            <w:noWrap/>
          </w:tcPr>
          <w:p w:rsidR="00A06A78" w:rsidRPr="00674277" w:rsidRDefault="00A06A78" w:rsidP="00297F70">
            <w:pPr>
              <w:rPr>
                <w:rFonts w:ascii="Calibri" w:hAnsi="Calibri"/>
                <w:color w:val="000000"/>
                <w:sz w:val="22"/>
                <w:szCs w:val="22"/>
              </w:rPr>
            </w:pPr>
          </w:p>
        </w:tc>
        <w:tc>
          <w:tcPr>
            <w:tcW w:w="339" w:type="pct"/>
            <w:shd w:val="clear" w:color="auto" w:fill="FDE4D0"/>
            <w:noWrap/>
          </w:tcPr>
          <w:p w:rsidR="00A06A78" w:rsidRPr="00674277" w:rsidRDefault="00A06A78" w:rsidP="00297F70">
            <w:pPr>
              <w:jc w:val="center"/>
              <w:rPr>
                <w:rFonts w:ascii="Calibri" w:hAnsi="Calibri"/>
                <w:b/>
                <w:color w:val="000000"/>
                <w:sz w:val="28"/>
                <w:szCs w:val="22"/>
              </w:rPr>
            </w:pPr>
          </w:p>
        </w:tc>
        <w:tc>
          <w:tcPr>
            <w:tcW w:w="399" w:type="pct"/>
            <w:shd w:val="clear" w:color="auto" w:fill="FDE4D0"/>
            <w:noWrap/>
          </w:tcPr>
          <w:p w:rsidR="00A06A78" w:rsidRPr="00674277" w:rsidRDefault="00A06A78" w:rsidP="00297F70">
            <w:pPr>
              <w:jc w:val="center"/>
              <w:rPr>
                <w:rFonts w:ascii="Calibri" w:hAnsi="Calibri"/>
                <w:b/>
                <w:color w:val="000000"/>
                <w:sz w:val="28"/>
                <w:szCs w:val="28"/>
              </w:rPr>
            </w:pPr>
          </w:p>
        </w:tc>
        <w:tc>
          <w:tcPr>
            <w:tcW w:w="398" w:type="pct"/>
            <w:shd w:val="clear" w:color="auto" w:fill="FDE4D0"/>
            <w:noWrap/>
          </w:tcPr>
          <w:p w:rsidR="00A06A78" w:rsidRPr="00B70245" w:rsidRDefault="00A06A78" w:rsidP="00297F70">
            <w:pPr>
              <w:jc w:val="center"/>
              <w:rPr>
                <w:rFonts w:ascii="Calibri" w:hAnsi="Calibri"/>
                <w:b/>
                <w:bCs/>
                <w:sz w:val="28"/>
                <w:szCs w:val="28"/>
              </w:rPr>
            </w:pPr>
          </w:p>
        </w:tc>
        <w:tc>
          <w:tcPr>
            <w:tcW w:w="332" w:type="pct"/>
            <w:shd w:val="clear" w:color="auto" w:fill="FDE4D0"/>
            <w:noWrap/>
          </w:tcPr>
          <w:p w:rsidR="00A06A78" w:rsidRPr="00B70245" w:rsidRDefault="00A06A78" w:rsidP="00297F70">
            <w:pPr>
              <w:jc w:val="center"/>
              <w:rPr>
                <w:rFonts w:ascii="Calibri" w:hAnsi="Calibri"/>
                <w:b/>
                <w:bCs/>
                <w:sz w:val="28"/>
                <w:szCs w:val="28"/>
              </w:rPr>
            </w:pPr>
          </w:p>
        </w:tc>
        <w:tc>
          <w:tcPr>
            <w:tcW w:w="337" w:type="pct"/>
            <w:shd w:val="clear" w:color="auto" w:fill="FDE4D0"/>
            <w:noWrap/>
          </w:tcPr>
          <w:p w:rsidR="00A06A78" w:rsidRDefault="00A06A78" w:rsidP="00297F70">
            <w:pPr>
              <w:jc w:val="center"/>
              <w:rPr>
                <w:rFonts w:ascii="Calibri" w:hAnsi="Calibri"/>
                <w:b/>
                <w:sz w:val="28"/>
                <w:szCs w:val="28"/>
              </w:rPr>
            </w:pPr>
          </w:p>
          <w:p w:rsidR="00A06A78" w:rsidRPr="00B70245" w:rsidRDefault="00A06A78" w:rsidP="00297F70">
            <w:pPr>
              <w:jc w:val="center"/>
              <w:rPr>
                <w:rFonts w:ascii="Calibri" w:hAnsi="Calibri"/>
                <w:b/>
                <w:sz w:val="28"/>
                <w:szCs w:val="28"/>
              </w:rPr>
            </w:pPr>
            <w:r w:rsidRPr="00B70245">
              <w:rPr>
                <w:rFonts w:ascii="Calibri" w:hAnsi="Calibri"/>
                <w:b/>
                <w:sz w:val="28"/>
                <w:szCs w:val="28"/>
              </w:rPr>
              <w:t>X</w:t>
            </w:r>
          </w:p>
        </w:tc>
        <w:tc>
          <w:tcPr>
            <w:tcW w:w="289" w:type="pct"/>
            <w:shd w:val="clear" w:color="auto" w:fill="FDE4D0"/>
            <w:noWrap/>
          </w:tcPr>
          <w:p w:rsidR="00A06A78" w:rsidRPr="00B70245" w:rsidRDefault="00A06A78" w:rsidP="00297F70">
            <w:pPr>
              <w:rPr>
                <w:rFonts w:ascii="Calibri" w:hAnsi="Calibri"/>
                <w:b/>
                <w:sz w:val="28"/>
                <w:szCs w:val="28"/>
              </w:rPr>
            </w:pPr>
          </w:p>
        </w:tc>
      </w:tr>
      <w:tr w:rsidR="00A06A78" w:rsidRPr="00674277" w:rsidTr="00297F70">
        <w:trPr>
          <w:trHeight w:val="300"/>
        </w:trPr>
        <w:tc>
          <w:tcPr>
            <w:tcW w:w="5000" w:type="pct"/>
            <w:gridSpan w:val="13"/>
            <w:shd w:val="clear" w:color="auto" w:fill="FBCAA2"/>
            <w:hideMark/>
          </w:tcPr>
          <w:p w:rsidR="00A06A78" w:rsidRPr="00674277" w:rsidRDefault="00A06A78" w:rsidP="00297F70">
            <w:pPr>
              <w:jc w:val="center"/>
              <w:rPr>
                <w:rFonts w:ascii="Calibri" w:hAnsi="Calibri"/>
                <w:b/>
                <w:bCs/>
                <w:color w:val="000000"/>
                <w:sz w:val="22"/>
                <w:szCs w:val="22"/>
              </w:rPr>
            </w:pPr>
            <w:proofErr w:type="gramStart"/>
            <w:r w:rsidRPr="00674277">
              <w:rPr>
                <w:rFonts w:ascii="Calibri" w:hAnsi="Calibri"/>
                <w:b/>
                <w:bCs/>
                <w:color w:val="000000"/>
                <w:sz w:val="22"/>
                <w:szCs w:val="22"/>
              </w:rPr>
              <w:t>indicatori</w:t>
            </w:r>
            <w:proofErr w:type="gramEnd"/>
          </w:p>
        </w:tc>
      </w:tr>
      <w:tr w:rsidR="00A06A78" w:rsidRPr="00674277" w:rsidTr="00297F70">
        <w:trPr>
          <w:trHeight w:val="300"/>
        </w:trPr>
        <w:tc>
          <w:tcPr>
            <w:tcW w:w="1514" w:type="pct"/>
            <w:gridSpan w:val="3"/>
            <w:shd w:val="clear" w:color="auto" w:fill="FDE4D0"/>
            <w:hideMark/>
          </w:tcPr>
          <w:p w:rsidR="00A06A78" w:rsidRPr="00674277" w:rsidRDefault="00A06A78" w:rsidP="00297F70">
            <w:pPr>
              <w:jc w:val="both"/>
              <w:rPr>
                <w:rFonts w:ascii="Calibri" w:hAnsi="Calibri"/>
                <w:b/>
                <w:bCs/>
                <w:color w:val="000000"/>
                <w:sz w:val="22"/>
                <w:szCs w:val="22"/>
              </w:rPr>
            </w:pPr>
            <w:proofErr w:type="gramStart"/>
            <w:r w:rsidRPr="00F43559">
              <w:rPr>
                <w:rFonts w:ascii="Calibri" w:hAnsi="Calibri"/>
                <w:color w:val="000000"/>
              </w:rPr>
              <w:t>attivit</w:t>
            </w:r>
            <w:r>
              <w:rPr>
                <w:rFonts w:ascii="Calibri" w:hAnsi="Calibri"/>
                <w:color w:val="000000"/>
              </w:rPr>
              <w:t>à</w:t>
            </w:r>
            <w:proofErr w:type="gramEnd"/>
            <w:r w:rsidRPr="00F43559">
              <w:rPr>
                <w:rFonts w:ascii="Calibri" w:hAnsi="Calibri"/>
                <w:color w:val="000000"/>
              </w:rPr>
              <w:t xml:space="preserve"> portata a termine? </w:t>
            </w:r>
            <w:r>
              <w:rPr>
                <w:rFonts w:ascii="Calibri" w:hAnsi="Calibri"/>
                <w:b/>
                <w:bCs/>
                <w:color w:val="000000"/>
              </w:rPr>
              <w:t>SI/NO</w:t>
            </w:r>
          </w:p>
        </w:tc>
        <w:tc>
          <w:tcPr>
            <w:tcW w:w="3486" w:type="pct"/>
            <w:gridSpan w:val="10"/>
            <w:shd w:val="clear" w:color="auto" w:fill="FDE4D0"/>
            <w:hideMark/>
          </w:tcPr>
          <w:p w:rsidR="00A06A78" w:rsidRPr="00674277" w:rsidRDefault="00A06A78" w:rsidP="00297F70">
            <w:pPr>
              <w:rPr>
                <w:rFonts w:ascii="Calibri" w:hAnsi="Calibri"/>
                <w:b/>
                <w:bCs/>
                <w:color w:val="000000"/>
                <w:sz w:val="22"/>
                <w:szCs w:val="22"/>
              </w:rPr>
            </w:pPr>
          </w:p>
        </w:tc>
      </w:tr>
      <w:tr w:rsidR="00A06A78" w:rsidRPr="00674277" w:rsidTr="00297F70">
        <w:trPr>
          <w:trHeight w:val="300"/>
        </w:trPr>
        <w:tc>
          <w:tcPr>
            <w:tcW w:w="5000" w:type="pct"/>
            <w:gridSpan w:val="13"/>
            <w:shd w:val="clear" w:color="auto" w:fill="FBCAA2"/>
            <w:hideMark/>
          </w:tcPr>
          <w:p w:rsidR="00A06A78" w:rsidRPr="00674277" w:rsidRDefault="00A06A78" w:rsidP="00297F70">
            <w:pPr>
              <w:jc w:val="center"/>
              <w:rPr>
                <w:rFonts w:ascii="Calibri" w:hAnsi="Calibri"/>
                <w:b/>
                <w:bCs/>
                <w:color w:val="000000"/>
                <w:sz w:val="22"/>
                <w:szCs w:val="22"/>
              </w:rPr>
            </w:pPr>
            <w:r>
              <w:rPr>
                <w:rFonts w:ascii="Calibri" w:hAnsi="Calibri"/>
                <w:b/>
                <w:bCs/>
                <w:color w:val="000000"/>
                <w:sz w:val="22"/>
                <w:szCs w:val="22"/>
              </w:rPr>
              <w:t>RENDICONTO ATTIVITA’</w:t>
            </w:r>
          </w:p>
        </w:tc>
      </w:tr>
      <w:tr w:rsidR="00A06A78" w:rsidRPr="00674277" w:rsidTr="00297F70">
        <w:trPr>
          <w:trHeight w:val="690"/>
        </w:trPr>
        <w:tc>
          <w:tcPr>
            <w:tcW w:w="5000" w:type="pct"/>
            <w:gridSpan w:val="13"/>
            <w:shd w:val="clear" w:color="auto" w:fill="FDE4D0"/>
            <w:hideMark/>
          </w:tcPr>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Default="00A06A78" w:rsidP="00297F70">
            <w:pPr>
              <w:jc w:val="both"/>
              <w:rPr>
                <w:rFonts w:ascii="Calibri" w:hAnsi="Calibri"/>
                <w:b/>
                <w:bCs/>
                <w:color w:val="000000"/>
                <w:sz w:val="22"/>
                <w:szCs w:val="22"/>
              </w:rPr>
            </w:pPr>
          </w:p>
          <w:p w:rsidR="00A06A78" w:rsidRPr="00674277" w:rsidRDefault="00A06A78" w:rsidP="00297F70">
            <w:pPr>
              <w:jc w:val="both"/>
              <w:rPr>
                <w:rFonts w:ascii="Calibri" w:hAnsi="Calibri"/>
                <w:b/>
                <w:bCs/>
                <w:color w:val="000000"/>
                <w:sz w:val="22"/>
                <w:szCs w:val="22"/>
              </w:rPr>
            </w:pPr>
          </w:p>
        </w:tc>
      </w:tr>
    </w:tbl>
    <w:p w:rsidR="00A06A78" w:rsidRPr="00B53E21" w:rsidRDefault="00A06A78" w:rsidP="00A06A78">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A06A78" w:rsidRDefault="00A06A78" w:rsidP="00345DC5">
      <w:pPr>
        <w:pStyle w:val="Corpotesto"/>
        <w:rPr>
          <w:rFonts w:ascii="Calibri" w:hAnsi="Calibri"/>
          <w:b/>
        </w:rPr>
      </w:pPr>
    </w:p>
    <w:p w:rsidR="00BC1A61" w:rsidRDefault="00BC1A61" w:rsidP="00BC1A61">
      <w:pP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OBIETTIVI SERVIZIO </w:t>
      </w:r>
      <w:r w:rsidR="00CD2326">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POLIZIA LOCALE</w:t>
      </w:r>
    </w:p>
    <w:p w:rsidR="00A06A78" w:rsidRDefault="00A06A78" w:rsidP="00345DC5">
      <w:pPr>
        <w:pStyle w:val="Corpotesto"/>
        <w:rPr>
          <w:rFonts w:ascii="Calibri" w:hAnsi="Calibri"/>
          <w:b/>
        </w:rPr>
      </w:pPr>
    </w:p>
    <w:p w:rsidR="00A06A78" w:rsidRPr="00B53E21" w:rsidRDefault="00A06A78" w:rsidP="00345DC5">
      <w:pPr>
        <w:pStyle w:val="Corpotesto"/>
        <w:rPr>
          <w:rFonts w:ascii="Calibri" w:hAnsi="Calibri"/>
          <w:b/>
        </w:rPr>
      </w:pPr>
    </w:p>
    <w:tbl>
      <w:tblPr>
        <w:tblW w:w="5000" w:type="pct"/>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3225"/>
        <w:gridCol w:w="1025"/>
        <w:gridCol w:w="1021"/>
        <w:gridCol w:w="1018"/>
        <w:gridCol w:w="1021"/>
        <w:gridCol w:w="1018"/>
        <w:gridCol w:w="1021"/>
        <w:gridCol w:w="1021"/>
        <w:gridCol w:w="1021"/>
        <w:gridCol w:w="1018"/>
        <w:gridCol w:w="1021"/>
        <w:gridCol w:w="1018"/>
        <w:gridCol w:w="932"/>
      </w:tblGrid>
      <w:tr w:rsidR="00345DC5" w:rsidRPr="0058779E" w:rsidTr="00297F70">
        <w:trPr>
          <w:trHeight w:val="330"/>
        </w:trPr>
        <w:tc>
          <w:tcPr>
            <w:tcW w:w="5000" w:type="pct"/>
            <w:gridSpan w:val="13"/>
            <w:shd w:val="clear" w:color="auto" w:fill="E6EED5"/>
          </w:tcPr>
          <w:p w:rsidR="00345DC5" w:rsidRPr="0058779E" w:rsidRDefault="00345DC5" w:rsidP="00297F70">
            <w:pPr>
              <w:rPr>
                <w:rFonts w:ascii="Calibri" w:hAnsi="Calibri"/>
                <w:b/>
                <w:bCs/>
              </w:rPr>
            </w:pPr>
            <w:r w:rsidRPr="0058779E">
              <w:rPr>
                <w:rFonts w:ascii="Calibri" w:hAnsi="Calibri"/>
                <w:b/>
                <w:bCs/>
              </w:rPr>
              <w:t xml:space="preserve">Linea Programmatica </w:t>
            </w:r>
            <w:r>
              <w:rPr>
                <w:rFonts w:ascii="Calibri" w:hAnsi="Calibri"/>
                <w:b/>
                <w:bCs/>
              </w:rPr>
              <w:t>4</w:t>
            </w:r>
            <w:r w:rsidRPr="0058779E">
              <w:rPr>
                <w:rFonts w:ascii="Calibri" w:hAnsi="Calibri"/>
                <w:b/>
                <w:bCs/>
              </w:rPr>
              <w:t xml:space="preserve">. Valvasone Arzene, un comune </w:t>
            </w:r>
            <w:r>
              <w:rPr>
                <w:rFonts w:ascii="Calibri" w:hAnsi="Calibri"/>
                <w:b/>
                <w:bCs/>
              </w:rPr>
              <w:t>sicuro e attento all’ambiente</w:t>
            </w:r>
          </w:p>
        </w:tc>
      </w:tr>
      <w:tr w:rsidR="00345DC5" w:rsidRPr="0058779E" w:rsidTr="00297F70">
        <w:trPr>
          <w:trHeight w:val="123"/>
        </w:trPr>
        <w:tc>
          <w:tcPr>
            <w:tcW w:w="5000" w:type="pct"/>
            <w:gridSpan w:val="13"/>
            <w:shd w:val="clear" w:color="auto" w:fill="CDDDAC"/>
          </w:tcPr>
          <w:p w:rsidR="00345DC5" w:rsidRPr="0058779E" w:rsidRDefault="00345DC5" w:rsidP="00297F70">
            <w:pPr>
              <w:rPr>
                <w:rFonts w:ascii="Calibri" w:hAnsi="Calibri"/>
                <w:b/>
                <w:bCs/>
              </w:rPr>
            </w:pPr>
            <w:r w:rsidRPr="0058779E">
              <w:rPr>
                <w:rFonts w:ascii="Calibri" w:hAnsi="Calibri"/>
                <w:b/>
                <w:bCs/>
              </w:rPr>
              <w:t xml:space="preserve">Ambito Strategico: </w:t>
            </w:r>
            <w:r>
              <w:rPr>
                <w:rFonts w:ascii="Calibri" w:hAnsi="Calibri"/>
                <w:b/>
                <w:bCs/>
              </w:rPr>
              <w:t>4.1</w:t>
            </w:r>
            <w:r w:rsidRPr="0058779E">
              <w:rPr>
                <w:rFonts w:ascii="Calibri" w:hAnsi="Calibri"/>
                <w:b/>
                <w:bCs/>
              </w:rPr>
              <w:t xml:space="preserve"> </w:t>
            </w:r>
            <w:r>
              <w:rPr>
                <w:rFonts w:ascii="Calibri" w:hAnsi="Calibri"/>
                <w:b/>
                <w:bCs/>
              </w:rPr>
              <w:t>Sicurezza nei centri abitati e in tutto il territorio</w:t>
            </w:r>
          </w:p>
        </w:tc>
      </w:tr>
      <w:tr w:rsidR="00345DC5" w:rsidRPr="0058779E" w:rsidTr="00297F70">
        <w:trPr>
          <w:trHeight w:val="140"/>
        </w:trPr>
        <w:tc>
          <w:tcPr>
            <w:tcW w:w="5000" w:type="pct"/>
            <w:gridSpan w:val="13"/>
            <w:shd w:val="clear" w:color="auto" w:fill="E6EED5"/>
          </w:tcPr>
          <w:p w:rsidR="00345DC5" w:rsidRPr="0058779E" w:rsidRDefault="00345DC5" w:rsidP="00297F70">
            <w:pPr>
              <w:rPr>
                <w:rFonts w:ascii="Calibri" w:hAnsi="Calibri"/>
                <w:b/>
                <w:bCs/>
              </w:rPr>
            </w:pPr>
            <w:r w:rsidRPr="0058779E">
              <w:rPr>
                <w:rFonts w:ascii="Calibri" w:hAnsi="Calibri"/>
                <w:b/>
                <w:bCs/>
              </w:rPr>
              <w:t xml:space="preserve">Ambito Operativo: </w:t>
            </w:r>
            <w:r>
              <w:rPr>
                <w:rFonts w:ascii="Calibri" w:hAnsi="Calibri"/>
                <w:b/>
                <w:bCs/>
              </w:rPr>
              <w:t>4.1</w:t>
            </w:r>
            <w:r w:rsidRPr="0058779E">
              <w:rPr>
                <w:rFonts w:ascii="Calibri" w:hAnsi="Calibri"/>
                <w:b/>
                <w:bCs/>
              </w:rPr>
              <w:t>.1</w:t>
            </w:r>
          </w:p>
        </w:tc>
      </w:tr>
      <w:tr w:rsidR="00345DC5" w:rsidRPr="0058779E" w:rsidTr="00297F70">
        <w:trPr>
          <w:trHeight w:val="158"/>
        </w:trPr>
        <w:tc>
          <w:tcPr>
            <w:tcW w:w="5000" w:type="pct"/>
            <w:gridSpan w:val="13"/>
            <w:shd w:val="clear" w:color="auto" w:fill="CDDDAC"/>
          </w:tcPr>
          <w:p w:rsidR="00345DC5" w:rsidRPr="0058779E" w:rsidRDefault="00345DC5" w:rsidP="00297F70">
            <w:pPr>
              <w:rPr>
                <w:rFonts w:ascii="Calibri" w:hAnsi="Calibri"/>
                <w:b/>
                <w:bCs/>
              </w:rPr>
            </w:pPr>
            <w:r w:rsidRPr="0058779E">
              <w:rPr>
                <w:rFonts w:ascii="Calibri" w:hAnsi="Calibri"/>
                <w:b/>
                <w:bCs/>
              </w:rPr>
              <w:t xml:space="preserve">Codice Progetto: </w:t>
            </w:r>
            <w:r>
              <w:rPr>
                <w:rFonts w:ascii="Calibri" w:hAnsi="Calibri"/>
                <w:b/>
                <w:bCs/>
              </w:rPr>
              <w:t>4.1.1.1</w:t>
            </w:r>
          </w:p>
        </w:tc>
      </w:tr>
      <w:tr w:rsidR="00345DC5" w:rsidRPr="0058779E" w:rsidTr="00297F70">
        <w:trPr>
          <w:trHeight w:val="190"/>
        </w:trPr>
        <w:tc>
          <w:tcPr>
            <w:tcW w:w="5000" w:type="pct"/>
            <w:gridSpan w:val="13"/>
            <w:shd w:val="clear" w:color="auto" w:fill="E6EED5"/>
            <w:hideMark/>
          </w:tcPr>
          <w:p w:rsidR="00345DC5" w:rsidRPr="0058779E" w:rsidRDefault="00345DC5" w:rsidP="00297F70">
            <w:pPr>
              <w:rPr>
                <w:rFonts w:ascii="Calibri" w:hAnsi="Calibri"/>
                <w:b/>
                <w:bCs/>
              </w:rPr>
            </w:pPr>
            <w:r w:rsidRPr="0058779E">
              <w:rPr>
                <w:rFonts w:ascii="Calibri" w:hAnsi="Calibri"/>
                <w:b/>
                <w:bCs/>
              </w:rPr>
              <w:t xml:space="preserve">Titolo progetto: </w:t>
            </w:r>
            <w:r w:rsidRPr="009C11A3">
              <w:rPr>
                <w:rFonts w:ascii="Calibri" w:hAnsi="Calibri"/>
                <w:b/>
                <w:bCs/>
              </w:rPr>
              <w:t>Presidio di sicurezza del territorio (</w:t>
            </w:r>
            <w:r>
              <w:rPr>
                <w:rFonts w:ascii="Calibri" w:hAnsi="Calibri"/>
                <w:b/>
                <w:bCs/>
              </w:rPr>
              <w:t>Prevenzione del fenomeno dell’incidentalità)</w:t>
            </w:r>
          </w:p>
        </w:tc>
      </w:tr>
      <w:tr w:rsidR="00345DC5" w:rsidRPr="0058779E" w:rsidTr="00297F70">
        <w:trPr>
          <w:trHeight w:val="478"/>
        </w:trPr>
        <w:tc>
          <w:tcPr>
            <w:tcW w:w="1048" w:type="pct"/>
            <w:shd w:val="clear" w:color="auto" w:fill="CDDDAC"/>
            <w:hideMark/>
          </w:tcPr>
          <w:p w:rsidR="00345DC5" w:rsidRPr="0058779E" w:rsidRDefault="00345DC5" w:rsidP="00297F70">
            <w:pPr>
              <w:rPr>
                <w:rFonts w:ascii="Calibri" w:hAnsi="Calibri"/>
                <w:b/>
                <w:bCs/>
              </w:rPr>
            </w:pPr>
            <w:r w:rsidRPr="0058779E">
              <w:rPr>
                <w:rFonts w:ascii="Calibri" w:hAnsi="Calibri"/>
                <w:b/>
                <w:bCs/>
              </w:rPr>
              <w:t>Responsabile del progetto</w:t>
            </w:r>
          </w:p>
        </w:tc>
        <w:tc>
          <w:tcPr>
            <w:tcW w:w="3952" w:type="pct"/>
            <w:gridSpan w:val="12"/>
            <w:shd w:val="clear" w:color="auto" w:fill="CDDDAC"/>
            <w:noWrap/>
            <w:hideMark/>
          </w:tcPr>
          <w:p w:rsidR="00345DC5" w:rsidRPr="0058779E" w:rsidRDefault="00345DC5" w:rsidP="00297F70">
            <w:pPr>
              <w:rPr>
                <w:rFonts w:ascii="Calibri" w:hAnsi="Calibri"/>
                <w:sz w:val="22"/>
                <w:szCs w:val="22"/>
              </w:rPr>
            </w:pPr>
            <w:r>
              <w:rPr>
                <w:rFonts w:ascii="Calibri" w:hAnsi="Calibri"/>
                <w:sz w:val="22"/>
                <w:szCs w:val="22"/>
              </w:rPr>
              <w:t>Rino Marcon</w:t>
            </w:r>
          </w:p>
        </w:tc>
      </w:tr>
      <w:tr w:rsidR="00345DC5" w:rsidRPr="0058779E" w:rsidTr="00297F70">
        <w:trPr>
          <w:trHeight w:val="400"/>
        </w:trPr>
        <w:tc>
          <w:tcPr>
            <w:tcW w:w="1048" w:type="pct"/>
            <w:shd w:val="clear" w:color="auto" w:fill="E6EED5"/>
            <w:hideMark/>
          </w:tcPr>
          <w:p w:rsidR="00345DC5" w:rsidRPr="0058779E" w:rsidRDefault="00345DC5" w:rsidP="00297F70">
            <w:pPr>
              <w:rPr>
                <w:rFonts w:ascii="Calibri" w:hAnsi="Calibri"/>
                <w:b/>
                <w:bCs/>
              </w:rPr>
            </w:pPr>
            <w:r w:rsidRPr="0058779E">
              <w:rPr>
                <w:rFonts w:ascii="Calibri" w:hAnsi="Calibri"/>
                <w:b/>
                <w:bCs/>
              </w:rPr>
              <w:t>Personale assegnato:</w:t>
            </w:r>
          </w:p>
        </w:tc>
        <w:tc>
          <w:tcPr>
            <w:tcW w:w="3952" w:type="pct"/>
            <w:gridSpan w:val="12"/>
            <w:shd w:val="clear" w:color="auto" w:fill="E6EED5"/>
            <w:noWrap/>
            <w:hideMark/>
          </w:tcPr>
          <w:p w:rsidR="00345DC5" w:rsidRPr="0058779E" w:rsidRDefault="00345DC5" w:rsidP="00297F70">
            <w:pPr>
              <w:rPr>
                <w:rFonts w:ascii="Calibri" w:hAnsi="Calibri"/>
                <w:sz w:val="22"/>
                <w:szCs w:val="22"/>
              </w:rPr>
            </w:pPr>
            <w:r>
              <w:rPr>
                <w:rFonts w:ascii="Calibri" w:hAnsi="Calibri"/>
                <w:sz w:val="22"/>
                <w:szCs w:val="22"/>
              </w:rPr>
              <w:t>Alessia Anna Colussi – Walter Toffolo</w:t>
            </w:r>
          </w:p>
        </w:tc>
      </w:tr>
      <w:tr w:rsidR="00345DC5" w:rsidRPr="0058779E" w:rsidTr="00297F70">
        <w:trPr>
          <w:trHeight w:val="309"/>
        </w:trPr>
        <w:tc>
          <w:tcPr>
            <w:tcW w:w="1048" w:type="pct"/>
            <w:shd w:val="clear" w:color="auto" w:fill="CDDDAC"/>
          </w:tcPr>
          <w:p w:rsidR="00345DC5" w:rsidRPr="0058779E" w:rsidRDefault="00345DC5" w:rsidP="00297F70">
            <w:pPr>
              <w:rPr>
                <w:rFonts w:ascii="Calibri" w:hAnsi="Calibri"/>
                <w:b/>
                <w:bCs/>
              </w:rPr>
            </w:pPr>
            <w:r w:rsidRPr="0058779E">
              <w:rPr>
                <w:rFonts w:ascii="Calibri" w:hAnsi="Calibri"/>
                <w:b/>
                <w:bCs/>
              </w:rPr>
              <w:t>Peso 201</w:t>
            </w:r>
            <w:r>
              <w:rPr>
                <w:rFonts w:ascii="Calibri" w:hAnsi="Calibri"/>
                <w:b/>
                <w:bCs/>
              </w:rPr>
              <w:t>7</w:t>
            </w:r>
          </w:p>
        </w:tc>
        <w:tc>
          <w:tcPr>
            <w:tcW w:w="3952" w:type="pct"/>
            <w:gridSpan w:val="12"/>
            <w:shd w:val="clear" w:color="auto" w:fill="CDDDAC"/>
            <w:noWrap/>
          </w:tcPr>
          <w:p w:rsidR="00345DC5" w:rsidRPr="0058779E" w:rsidRDefault="00345DC5" w:rsidP="00297F70">
            <w:pPr>
              <w:jc w:val="center"/>
              <w:rPr>
                <w:rFonts w:ascii="Calibri" w:hAnsi="Calibri"/>
                <w:b/>
                <w:sz w:val="28"/>
                <w:szCs w:val="22"/>
              </w:rPr>
            </w:pPr>
            <w:r>
              <w:rPr>
                <w:rFonts w:ascii="Calibri" w:hAnsi="Calibri"/>
                <w:b/>
                <w:sz w:val="28"/>
                <w:szCs w:val="22"/>
              </w:rPr>
              <w:t>25</w:t>
            </w:r>
          </w:p>
        </w:tc>
      </w:tr>
      <w:tr w:rsidR="00345DC5" w:rsidRPr="0058779E" w:rsidTr="00297F70">
        <w:trPr>
          <w:trHeight w:val="2715"/>
        </w:trPr>
        <w:tc>
          <w:tcPr>
            <w:tcW w:w="1048" w:type="pct"/>
            <w:shd w:val="clear" w:color="auto" w:fill="E6EED5"/>
            <w:hideMark/>
          </w:tcPr>
          <w:p w:rsidR="00345DC5" w:rsidRPr="0058779E" w:rsidRDefault="00345DC5" w:rsidP="00297F70">
            <w:pPr>
              <w:rPr>
                <w:rFonts w:ascii="Calibri" w:hAnsi="Calibri"/>
                <w:b/>
                <w:bCs/>
                <w:sz w:val="22"/>
                <w:szCs w:val="22"/>
              </w:rPr>
            </w:pPr>
            <w:proofErr w:type="gramStart"/>
            <w:r w:rsidRPr="0058779E">
              <w:rPr>
                <w:rFonts w:ascii="Calibri" w:hAnsi="Calibri"/>
                <w:b/>
                <w:bCs/>
                <w:sz w:val="22"/>
                <w:szCs w:val="22"/>
              </w:rPr>
              <w:t>fasi</w:t>
            </w:r>
            <w:proofErr w:type="gramEnd"/>
            <w:r w:rsidRPr="0058779E">
              <w:rPr>
                <w:rFonts w:ascii="Calibri" w:hAnsi="Calibri"/>
                <w:b/>
                <w:bCs/>
                <w:sz w:val="22"/>
                <w:szCs w:val="22"/>
              </w:rPr>
              <w:t xml:space="preserve"> e tempi</w:t>
            </w:r>
          </w:p>
        </w:tc>
        <w:tc>
          <w:tcPr>
            <w:tcW w:w="333"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gennaio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febbraio</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marzo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aprile</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maggio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giugno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luglio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agosto</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settembre</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ottobre</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novembre</w:t>
            </w:r>
            <w:proofErr w:type="gramEnd"/>
          </w:p>
        </w:tc>
        <w:tc>
          <w:tcPr>
            <w:tcW w:w="303"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dicembre</w:t>
            </w:r>
            <w:proofErr w:type="gramEnd"/>
          </w:p>
          <w:p w:rsidR="00345DC5" w:rsidRPr="0058779E" w:rsidRDefault="00345DC5" w:rsidP="00297F70">
            <w:pPr>
              <w:jc w:val="right"/>
              <w:rPr>
                <w:rFonts w:ascii="Calibri" w:hAnsi="Calibri"/>
                <w:sz w:val="22"/>
                <w:szCs w:val="22"/>
              </w:rPr>
            </w:pPr>
          </w:p>
        </w:tc>
      </w:tr>
      <w:tr w:rsidR="00345DC5" w:rsidRPr="0058779E" w:rsidTr="00297F70">
        <w:trPr>
          <w:trHeight w:val="723"/>
        </w:trPr>
        <w:tc>
          <w:tcPr>
            <w:tcW w:w="1048" w:type="pct"/>
            <w:shd w:val="clear" w:color="auto" w:fill="CDDDAC"/>
          </w:tcPr>
          <w:p w:rsidR="00345DC5" w:rsidRPr="00B40067" w:rsidRDefault="00345DC5" w:rsidP="00297F70">
            <w:pPr>
              <w:rPr>
                <w:rFonts w:ascii="Calibri" w:hAnsi="Calibri"/>
                <w:b/>
                <w:bCs/>
                <w:sz w:val="18"/>
              </w:rPr>
            </w:pPr>
            <w:r>
              <w:rPr>
                <w:rFonts w:ascii="Calibri" w:hAnsi="Calibri"/>
                <w:b/>
                <w:bCs/>
              </w:rPr>
              <w:lastRenderedPageBreak/>
              <w:t>Estensione dei controlli nelle strade maggiormente interessate dal fenomeno dell’incidentalità, anche con utilizzo di controllo della velocita</w:t>
            </w:r>
          </w:p>
        </w:tc>
        <w:tc>
          <w:tcPr>
            <w:tcW w:w="333"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58779E" w:rsidRDefault="00345DC5" w:rsidP="00297F70">
            <w:pPr>
              <w:jc w:val="center"/>
              <w:rPr>
                <w:rFonts w:ascii="Calibri" w:hAnsi="Calibri"/>
                <w:b/>
                <w:bCs/>
                <w:sz w:val="18"/>
              </w:rPr>
            </w:pPr>
          </w:p>
        </w:tc>
        <w:tc>
          <w:tcPr>
            <w:tcW w:w="331"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58779E" w:rsidRDefault="00345DC5" w:rsidP="00297F70">
            <w:pPr>
              <w:jc w:val="center"/>
              <w:rPr>
                <w:rFonts w:ascii="Calibri" w:hAnsi="Calibri"/>
                <w:b/>
                <w:bCs/>
                <w:sz w:val="18"/>
              </w:rPr>
            </w:pPr>
          </w:p>
        </w:tc>
        <w:tc>
          <w:tcPr>
            <w:tcW w:w="331"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32"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31"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32"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31"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03"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r>
      <w:tr w:rsidR="00345DC5" w:rsidRPr="0058779E" w:rsidTr="00297F70">
        <w:trPr>
          <w:trHeight w:val="300"/>
        </w:trPr>
        <w:tc>
          <w:tcPr>
            <w:tcW w:w="5000" w:type="pct"/>
            <w:gridSpan w:val="13"/>
            <w:shd w:val="clear" w:color="auto" w:fill="E6EED5"/>
            <w:hideMark/>
          </w:tcPr>
          <w:p w:rsidR="00345DC5" w:rsidRPr="0058779E" w:rsidRDefault="00345DC5" w:rsidP="00297F70">
            <w:pPr>
              <w:jc w:val="center"/>
              <w:rPr>
                <w:rFonts w:ascii="Calibri" w:hAnsi="Calibri"/>
                <w:b/>
                <w:bCs/>
                <w:sz w:val="22"/>
                <w:szCs w:val="22"/>
              </w:rPr>
            </w:pPr>
            <w:proofErr w:type="gramStart"/>
            <w:r w:rsidRPr="0058779E">
              <w:rPr>
                <w:rFonts w:ascii="Calibri" w:hAnsi="Calibri"/>
                <w:b/>
                <w:bCs/>
                <w:sz w:val="22"/>
                <w:szCs w:val="22"/>
              </w:rPr>
              <w:t>indicatori</w:t>
            </w:r>
            <w:proofErr w:type="gramEnd"/>
          </w:p>
        </w:tc>
      </w:tr>
      <w:tr w:rsidR="00345DC5" w:rsidRPr="0058779E" w:rsidTr="00297F70">
        <w:trPr>
          <w:trHeight w:val="300"/>
        </w:trPr>
        <w:tc>
          <w:tcPr>
            <w:tcW w:w="1048" w:type="pct"/>
            <w:shd w:val="clear" w:color="auto" w:fill="CDDDAC"/>
            <w:hideMark/>
          </w:tcPr>
          <w:p w:rsidR="00345DC5" w:rsidRPr="0058779E" w:rsidRDefault="00345DC5" w:rsidP="00297F70">
            <w:pPr>
              <w:rPr>
                <w:rFonts w:ascii="Calibri" w:hAnsi="Calibri"/>
                <w:b/>
                <w:bCs/>
                <w:sz w:val="22"/>
                <w:szCs w:val="22"/>
              </w:rPr>
            </w:pPr>
            <w:proofErr w:type="gramStart"/>
            <w:r w:rsidRPr="0058779E">
              <w:rPr>
                <w:rFonts w:ascii="Calibri" w:hAnsi="Calibri"/>
                <w:b/>
                <w:bCs/>
                <w:sz w:val="22"/>
                <w:szCs w:val="22"/>
              </w:rPr>
              <w:t>attività</w:t>
            </w:r>
            <w:proofErr w:type="gramEnd"/>
            <w:r w:rsidRPr="0058779E">
              <w:rPr>
                <w:rFonts w:ascii="Calibri" w:hAnsi="Calibri"/>
                <w:b/>
                <w:bCs/>
                <w:sz w:val="22"/>
                <w:szCs w:val="22"/>
              </w:rPr>
              <w:t xml:space="preserve"> portata a termine? SI/NO</w:t>
            </w:r>
          </w:p>
        </w:tc>
        <w:tc>
          <w:tcPr>
            <w:tcW w:w="3952" w:type="pct"/>
            <w:gridSpan w:val="12"/>
            <w:shd w:val="clear" w:color="auto" w:fill="CDDDAC"/>
            <w:hideMark/>
          </w:tcPr>
          <w:p w:rsidR="00345DC5" w:rsidRDefault="00345DC5" w:rsidP="00345DC5">
            <w:pPr>
              <w:widowControl/>
              <w:numPr>
                <w:ilvl w:val="0"/>
                <w:numId w:val="20"/>
              </w:numPr>
              <w:overflowPunct w:val="0"/>
            </w:pPr>
            <w:r>
              <w:t>Minimo 3 servizi per almeno 5 strade</w:t>
            </w:r>
          </w:p>
          <w:p w:rsidR="00345DC5" w:rsidRDefault="00345DC5" w:rsidP="00345DC5">
            <w:pPr>
              <w:widowControl/>
              <w:numPr>
                <w:ilvl w:val="0"/>
                <w:numId w:val="20"/>
              </w:numPr>
              <w:overflowPunct w:val="0"/>
            </w:pPr>
            <w:r>
              <w:t>N. ore dedicate a tale servizio</w:t>
            </w:r>
          </w:p>
          <w:p w:rsidR="00345DC5" w:rsidRPr="009C11A3" w:rsidRDefault="00345DC5" w:rsidP="00345DC5">
            <w:pPr>
              <w:widowControl/>
              <w:numPr>
                <w:ilvl w:val="0"/>
                <w:numId w:val="20"/>
              </w:numPr>
              <w:overflowPunct w:val="0"/>
            </w:pPr>
            <w:r>
              <w:t>N. di verbali redatti</w:t>
            </w:r>
          </w:p>
          <w:p w:rsidR="00345DC5" w:rsidRPr="0058779E" w:rsidRDefault="00345DC5" w:rsidP="00297F70">
            <w:pPr>
              <w:rPr>
                <w:rFonts w:ascii="Calibri" w:hAnsi="Calibri"/>
                <w:b/>
                <w:bCs/>
                <w:sz w:val="22"/>
                <w:szCs w:val="22"/>
              </w:rPr>
            </w:pPr>
          </w:p>
        </w:tc>
      </w:tr>
      <w:tr w:rsidR="00345DC5" w:rsidRPr="0058779E" w:rsidTr="00297F70">
        <w:trPr>
          <w:trHeight w:val="300"/>
        </w:trPr>
        <w:tc>
          <w:tcPr>
            <w:tcW w:w="5000" w:type="pct"/>
            <w:gridSpan w:val="13"/>
            <w:shd w:val="clear" w:color="auto" w:fill="E6EED5"/>
            <w:hideMark/>
          </w:tcPr>
          <w:p w:rsidR="00345DC5" w:rsidRPr="0058779E" w:rsidRDefault="00345DC5" w:rsidP="00297F70">
            <w:pPr>
              <w:jc w:val="center"/>
              <w:rPr>
                <w:rFonts w:ascii="Calibri" w:hAnsi="Calibri"/>
                <w:b/>
                <w:bCs/>
                <w:sz w:val="22"/>
                <w:szCs w:val="22"/>
              </w:rPr>
            </w:pPr>
            <w:r w:rsidRPr="0058779E">
              <w:rPr>
                <w:rFonts w:ascii="Calibri" w:hAnsi="Calibri"/>
                <w:b/>
                <w:bCs/>
                <w:sz w:val="22"/>
                <w:szCs w:val="22"/>
              </w:rPr>
              <w:t>Note</w:t>
            </w:r>
          </w:p>
        </w:tc>
      </w:tr>
      <w:tr w:rsidR="00345DC5" w:rsidRPr="0058779E" w:rsidTr="00297F70">
        <w:trPr>
          <w:trHeight w:val="690"/>
        </w:trPr>
        <w:tc>
          <w:tcPr>
            <w:tcW w:w="5000" w:type="pct"/>
            <w:gridSpan w:val="13"/>
            <w:shd w:val="clear" w:color="auto" w:fill="CDDDAC"/>
            <w:hideMark/>
          </w:tcPr>
          <w:p w:rsidR="00345DC5" w:rsidRPr="0058779E" w:rsidRDefault="00345DC5" w:rsidP="00297F70">
            <w:pPr>
              <w:rPr>
                <w:rFonts w:ascii="Calibri" w:hAnsi="Calibri"/>
                <w:b/>
                <w:bCs/>
                <w:sz w:val="22"/>
                <w:szCs w:val="22"/>
              </w:rPr>
            </w:pPr>
            <w:r w:rsidRPr="0058779E">
              <w:rPr>
                <w:rFonts w:ascii="Calibri" w:hAnsi="Calibri"/>
                <w:b/>
                <w:bCs/>
                <w:sz w:val="22"/>
                <w:szCs w:val="22"/>
              </w:rPr>
              <w:t> </w:t>
            </w:r>
          </w:p>
        </w:tc>
      </w:tr>
    </w:tbl>
    <w:p w:rsidR="00345DC5" w:rsidRPr="00242FF0" w:rsidRDefault="00345DC5" w:rsidP="00345DC5">
      <w:pPr>
        <w:pStyle w:val="Corpotesto"/>
        <w:rPr>
          <w:b/>
          <w:sz w:val="22"/>
          <w:szCs w:val="22"/>
        </w:rPr>
      </w:pPr>
    </w:p>
    <w:p w:rsidR="00345DC5" w:rsidRPr="00242FF0" w:rsidRDefault="00345DC5" w:rsidP="00345DC5">
      <w:pPr>
        <w:pStyle w:val="Corpotesto"/>
        <w:rPr>
          <w:b/>
        </w:rPr>
      </w:pPr>
    </w:p>
    <w:p w:rsidR="00345DC5" w:rsidRPr="00242FF0" w:rsidRDefault="00345DC5" w:rsidP="00345DC5">
      <w:pPr>
        <w:pStyle w:val="Corpotesto"/>
        <w:rPr>
          <w:b/>
        </w:rPr>
      </w:pPr>
      <w:r w:rsidRPr="00242FF0">
        <w:rPr>
          <w:b/>
        </w:rPr>
        <w:br w:type="page"/>
      </w:r>
    </w:p>
    <w:tbl>
      <w:tblPr>
        <w:tblW w:w="5000" w:type="pct"/>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3225"/>
        <w:gridCol w:w="1025"/>
        <w:gridCol w:w="1021"/>
        <w:gridCol w:w="1018"/>
        <w:gridCol w:w="1021"/>
        <w:gridCol w:w="1018"/>
        <w:gridCol w:w="1021"/>
        <w:gridCol w:w="1021"/>
        <w:gridCol w:w="1021"/>
        <w:gridCol w:w="1018"/>
        <w:gridCol w:w="1021"/>
        <w:gridCol w:w="1018"/>
        <w:gridCol w:w="932"/>
      </w:tblGrid>
      <w:tr w:rsidR="00345DC5" w:rsidRPr="0058779E" w:rsidTr="00297F70">
        <w:trPr>
          <w:trHeight w:val="330"/>
        </w:trPr>
        <w:tc>
          <w:tcPr>
            <w:tcW w:w="5000" w:type="pct"/>
            <w:gridSpan w:val="13"/>
            <w:shd w:val="clear" w:color="auto" w:fill="E6EED5"/>
          </w:tcPr>
          <w:p w:rsidR="00345DC5" w:rsidRPr="0058779E" w:rsidRDefault="00345DC5" w:rsidP="00297F70">
            <w:pPr>
              <w:rPr>
                <w:rFonts w:ascii="Calibri" w:hAnsi="Calibri"/>
                <w:b/>
                <w:bCs/>
              </w:rPr>
            </w:pPr>
            <w:r w:rsidRPr="0058779E">
              <w:rPr>
                <w:rFonts w:ascii="Calibri" w:hAnsi="Calibri"/>
                <w:b/>
                <w:bCs/>
              </w:rPr>
              <w:lastRenderedPageBreak/>
              <w:t xml:space="preserve">Linea Programmatica </w:t>
            </w:r>
            <w:r>
              <w:rPr>
                <w:rFonts w:ascii="Calibri" w:hAnsi="Calibri"/>
                <w:b/>
                <w:bCs/>
              </w:rPr>
              <w:t>4</w:t>
            </w:r>
            <w:r w:rsidRPr="0058779E">
              <w:rPr>
                <w:rFonts w:ascii="Calibri" w:hAnsi="Calibri"/>
                <w:b/>
                <w:bCs/>
              </w:rPr>
              <w:t xml:space="preserve">. Valvasone Arzene, un comune </w:t>
            </w:r>
            <w:r>
              <w:rPr>
                <w:rFonts w:ascii="Calibri" w:hAnsi="Calibri"/>
                <w:b/>
                <w:bCs/>
              </w:rPr>
              <w:t>sicuro e attento all’ambiente</w:t>
            </w:r>
          </w:p>
        </w:tc>
      </w:tr>
      <w:tr w:rsidR="00345DC5" w:rsidRPr="0058779E" w:rsidTr="00297F70">
        <w:trPr>
          <w:trHeight w:val="123"/>
        </w:trPr>
        <w:tc>
          <w:tcPr>
            <w:tcW w:w="5000" w:type="pct"/>
            <w:gridSpan w:val="13"/>
            <w:shd w:val="clear" w:color="auto" w:fill="CDDDAC"/>
          </w:tcPr>
          <w:p w:rsidR="00345DC5" w:rsidRPr="0058779E" w:rsidRDefault="00345DC5" w:rsidP="00297F70">
            <w:pPr>
              <w:rPr>
                <w:rFonts w:ascii="Calibri" w:hAnsi="Calibri"/>
                <w:b/>
                <w:bCs/>
              </w:rPr>
            </w:pPr>
            <w:r w:rsidRPr="0058779E">
              <w:rPr>
                <w:rFonts w:ascii="Calibri" w:hAnsi="Calibri"/>
                <w:b/>
                <w:bCs/>
              </w:rPr>
              <w:t xml:space="preserve">Ambito Strategico: </w:t>
            </w:r>
            <w:r>
              <w:rPr>
                <w:rFonts w:ascii="Calibri" w:hAnsi="Calibri"/>
                <w:b/>
                <w:bCs/>
              </w:rPr>
              <w:t>4.1</w:t>
            </w:r>
            <w:r w:rsidRPr="0058779E">
              <w:rPr>
                <w:rFonts w:ascii="Calibri" w:hAnsi="Calibri"/>
                <w:b/>
                <w:bCs/>
              </w:rPr>
              <w:t xml:space="preserve"> </w:t>
            </w:r>
            <w:r>
              <w:rPr>
                <w:rFonts w:ascii="Calibri" w:hAnsi="Calibri"/>
                <w:b/>
                <w:bCs/>
              </w:rPr>
              <w:t>Sicurezza nei centri abitati e in tutto il territorio</w:t>
            </w:r>
          </w:p>
        </w:tc>
      </w:tr>
      <w:tr w:rsidR="00345DC5" w:rsidRPr="0058779E" w:rsidTr="00297F70">
        <w:trPr>
          <w:trHeight w:val="140"/>
        </w:trPr>
        <w:tc>
          <w:tcPr>
            <w:tcW w:w="5000" w:type="pct"/>
            <w:gridSpan w:val="13"/>
            <w:shd w:val="clear" w:color="auto" w:fill="E6EED5"/>
          </w:tcPr>
          <w:p w:rsidR="00345DC5" w:rsidRPr="0058779E" w:rsidRDefault="00345DC5" w:rsidP="00297F70">
            <w:pPr>
              <w:rPr>
                <w:rFonts w:ascii="Calibri" w:hAnsi="Calibri"/>
                <w:b/>
                <w:bCs/>
              </w:rPr>
            </w:pPr>
            <w:r w:rsidRPr="0058779E">
              <w:rPr>
                <w:rFonts w:ascii="Calibri" w:hAnsi="Calibri"/>
                <w:b/>
                <w:bCs/>
              </w:rPr>
              <w:t xml:space="preserve">Ambito Operativo: </w:t>
            </w:r>
            <w:r>
              <w:rPr>
                <w:rFonts w:ascii="Calibri" w:hAnsi="Calibri"/>
                <w:b/>
                <w:bCs/>
              </w:rPr>
              <w:t>4.1</w:t>
            </w:r>
            <w:r w:rsidRPr="0058779E">
              <w:rPr>
                <w:rFonts w:ascii="Calibri" w:hAnsi="Calibri"/>
                <w:b/>
                <w:bCs/>
              </w:rPr>
              <w:t>.1</w:t>
            </w:r>
          </w:p>
        </w:tc>
      </w:tr>
      <w:tr w:rsidR="00345DC5" w:rsidRPr="0058779E" w:rsidTr="00297F70">
        <w:trPr>
          <w:trHeight w:val="158"/>
        </w:trPr>
        <w:tc>
          <w:tcPr>
            <w:tcW w:w="5000" w:type="pct"/>
            <w:gridSpan w:val="13"/>
            <w:shd w:val="clear" w:color="auto" w:fill="CDDDAC"/>
          </w:tcPr>
          <w:p w:rsidR="00345DC5" w:rsidRPr="0058779E" w:rsidRDefault="00345DC5" w:rsidP="00297F70">
            <w:pPr>
              <w:rPr>
                <w:rFonts w:ascii="Calibri" w:hAnsi="Calibri"/>
                <w:b/>
                <w:bCs/>
              </w:rPr>
            </w:pPr>
            <w:r w:rsidRPr="0058779E">
              <w:rPr>
                <w:rFonts w:ascii="Calibri" w:hAnsi="Calibri"/>
                <w:b/>
                <w:bCs/>
              </w:rPr>
              <w:t xml:space="preserve">Codice Progetto: </w:t>
            </w:r>
            <w:r>
              <w:rPr>
                <w:rFonts w:ascii="Calibri" w:hAnsi="Calibri"/>
                <w:b/>
                <w:bCs/>
              </w:rPr>
              <w:t>4.1.1.2</w:t>
            </w:r>
          </w:p>
        </w:tc>
      </w:tr>
      <w:tr w:rsidR="00345DC5" w:rsidRPr="0058779E" w:rsidTr="00297F70">
        <w:trPr>
          <w:trHeight w:val="190"/>
        </w:trPr>
        <w:tc>
          <w:tcPr>
            <w:tcW w:w="5000" w:type="pct"/>
            <w:gridSpan w:val="13"/>
            <w:shd w:val="clear" w:color="auto" w:fill="E6EED5"/>
            <w:hideMark/>
          </w:tcPr>
          <w:p w:rsidR="00345DC5" w:rsidRPr="0058779E" w:rsidRDefault="00345DC5" w:rsidP="00297F70">
            <w:pPr>
              <w:rPr>
                <w:rFonts w:ascii="Calibri" w:hAnsi="Calibri"/>
                <w:b/>
                <w:bCs/>
              </w:rPr>
            </w:pPr>
            <w:r w:rsidRPr="0058779E">
              <w:rPr>
                <w:rFonts w:ascii="Calibri" w:hAnsi="Calibri"/>
                <w:b/>
                <w:bCs/>
              </w:rPr>
              <w:t xml:space="preserve">Titolo progetto: </w:t>
            </w:r>
            <w:r w:rsidRPr="009C11A3">
              <w:rPr>
                <w:rFonts w:ascii="Calibri" w:hAnsi="Calibri"/>
                <w:b/>
                <w:bCs/>
              </w:rPr>
              <w:t>Presidio di sicurezza del territorio (</w:t>
            </w:r>
            <w:r>
              <w:rPr>
                <w:rFonts w:ascii="Calibri" w:hAnsi="Calibri"/>
                <w:b/>
                <w:bCs/>
              </w:rPr>
              <w:t>tutela utenti deboli</w:t>
            </w:r>
            <w:r w:rsidRPr="009C11A3">
              <w:rPr>
                <w:rFonts w:ascii="Calibri" w:hAnsi="Calibri"/>
                <w:b/>
                <w:bCs/>
              </w:rPr>
              <w:t>)</w:t>
            </w:r>
          </w:p>
        </w:tc>
      </w:tr>
      <w:tr w:rsidR="00345DC5" w:rsidRPr="0058779E" w:rsidTr="00297F70">
        <w:trPr>
          <w:trHeight w:val="478"/>
        </w:trPr>
        <w:tc>
          <w:tcPr>
            <w:tcW w:w="1048" w:type="pct"/>
            <w:shd w:val="clear" w:color="auto" w:fill="CDDDAC"/>
            <w:hideMark/>
          </w:tcPr>
          <w:p w:rsidR="00345DC5" w:rsidRPr="0058779E" w:rsidRDefault="00345DC5" w:rsidP="00297F70">
            <w:pPr>
              <w:rPr>
                <w:rFonts w:ascii="Calibri" w:hAnsi="Calibri"/>
                <w:b/>
                <w:bCs/>
              </w:rPr>
            </w:pPr>
            <w:r w:rsidRPr="0058779E">
              <w:rPr>
                <w:rFonts w:ascii="Calibri" w:hAnsi="Calibri"/>
                <w:b/>
                <w:bCs/>
              </w:rPr>
              <w:t>Responsabile del progetto</w:t>
            </w:r>
          </w:p>
        </w:tc>
        <w:tc>
          <w:tcPr>
            <w:tcW w:w="3952" w:type="pct"/>
            <w:gridSpan w:val="12"/>
            <w:shd w:val="clear" w:color="auto" w:fill="CDDDAC"/>
            <w:noWrap/>
            <w:hideMark/>
          </w:tcPr>
          <w:p w:rsidR="00345DC5" w:rsidRPr="0058779E" w:rsidRDefault="00345DC5" w:rsidP="00297F70">
            <w:pPr>
              <w:rPr>
                <w:rFonts w:ascii="Calibri" w:hAnsi="Calibri"/>
                <w:sz w:val="22"/>
                <w:szCs w:val="22"/>
              </w:rPr>
            </w:pPr>
            <w:r>
              <w:rPr>
                <w:rFonts w:ascii="Calibri" w:hAnsi="Calibri"/>
                <w:sz w:val="22"/>
                <w:szCs w:val="22"/>
              </w:rPr>
              <w:t>Rino Marcon</w:t>
            </w:r>
          </w:p>
        </w:tc>
      </w:tr>
      <w:tr w:rsidR="00345DC5" w:rsidRPr="0058779E" w:rsidTr="00297F70">
        <w:trPr>
          <w:trHeight w:val="400"/>
        </w:trPr>
        <w:tc>
          <w:tcPr>
            <w:tcW w:w="1048" w:type="pct"/>
            <w:shd w:val="clear" w:color="auto" w:fill="E6EED5"/>
            <w:hideMark/>
          </w:tcPr>
          <w:p w:rsidR="00345DC5" w:rsidRPr="0058779E" w:rsidRDefault="00345DC5" w:rsidP="00297F70">
            <w:pPr>
              <w:rPr>
                <w:rFonts w:ascii="Calibri" w:hAnsi="Calibri"/>
                <w:b/>
                <w:bCs/>
              </w:rPr>
            </w:pPr>
            <w:r w:rsidRPr="0058779E">
              <w:rPr>
                <w:rFonts w:ascii="Calibri" w:hAnsi="Calibri"/>
                <w:b/>
                <w:bCs/>
              </w:rPr>
              <w:t>Personale assegnato:</w:t>
            </w:r>
          </w:p>
        </w:tc>
        <w:tc>
          <w:tcPr>
            <w:tcW w:w="3952" w:type="pct"/>
            <w:gridSpan w:val="12"/>
            <w:shd w:val="clear" w:color="auto" w:fill="E6EED5"/>
            <w:noWrap/>
            <w:hideMark/>
          </w:tcPr>
          <w:p w:rsidR="00345DC5" w:rsidRPr="0058779E" w:rsidRDefault="00345DC5" w:rsidP="00297F70">
            <w:pPr>
              <w:rPr>
                <w:rFonts w:ascii="Calibri" w:hAnsi="Calibri"/>
                <w:sz w:val="22"/>
                <w:szCs w:val="22"/>
              </w:rPr>
            </w:pPr>
            <w:r>
              <w:rPr>
                <w:rFonts w:ascii="Calibri" w:hAnsi="Calibri"/>
                <w:sz w:val="22"/>
                <w:szCs w:val="22"/>
              </w:rPr>
              <w:t>Alessia Anna Colussi – Walter Toffolo</w:t>
            </w:r>
          </w:p>
        </w:tc>
      </w:tr>
      <w:tr w:rsidR="00345DC5" w:rsidRPr="0058779E" w:rsidTr="00297F70">
        <w:trPr>
          <w:trHeight w:val="309"/>
        </w:trPr>
        <w:tc>
          <w:tcPr>
            <w:tcW w:w="1048" w:type="pct"/>
            <w:shd w:val="clear" w:color="auto" w:fill="CDDDAC"/>
          </w:tcPr>
          <w:p w:rsidR="00345DC5" w:rsidRPr="0058779E" w:rsidRDefault="00345DC5" w:rsidP="00297F70">
            <w:pPr>
              <w:rPr>
                <w:rFonts w:ascii="Calibri" w:hAnsi="Calibri"/>
                <w:b/>
                <w:bCs/>
              </w:rPr>
            </w:pPr>
            <w:r w:rsidRPr="0058779E">
              <w:rPr>
                <w:rFonts w:ascii="Calibri" w:hAnsi="Calibri"/>
                <w:b/>
                <w:bCs/>
              </w:rPr>
              <w:t>Peso 201</w:t>
            </w:r>
            <w:r>
              <w:rPr>
                <w:rFonts w:ascii="Calibri" w:hAnsi="Calibri"/>
                <w:b/>
                <w:bCs/>
              </w:rPr>
              <w:t>7</w:t>
            </w:r>
          </w:p>
        </w:tc>
        <w:tc>
          <w:tcPr>
            <w:tcW w:w="3952" w:type="pct"/>
            <w:gridSpan w:val="12"/>
            <w:shd w:val="clear" w:color="auto" w:fill="CDDDAC"/>
            <w:noWrap/>
          </w:tcPr>
          <w:p w:rsidR="00345DC5" w:rsidRPr="0058779E" w:rsidRDefault="00345DC5" w:rsidP="00297F70">
            <w:pPr>
              <w:jc w:val="center"/>
              <w:rPr>
                <w:rFonts w:ascii="Calibri" w:hAnsi="Calibri"/>
                <w:b/>
                <w:sz w:val="28"/>
                <w:szCs w:val="22"/>
              </w:rPr>
            </w:pPr>
            <w:r>
              <w:rPr>
                <w:rFonts w:ascii="Calibri" w:hAnsi="Calibri"/>
                <w:b/>
                <w:sz w:val="28"/>
                <w:szCs w:val="22"/>
              </w:rPr>
              <w:t>15</w:t>
            </w:r>
          </w:p>
        </w:tc>
      </w:tr>
      <w:tr w:rsidR="00345DC5" w:rsidRPr="0058779E" w:rsidTr="00297F70">
        <w:trPr>
          <w:trHeight w:val="2715"/>
        </w:trPr>
        <w:tc>
          <w:tcPr>
            <w:tcW w:w="1048" w:type="pct"/>
            <w:shd w:val="clear" w:color="auto" w:fill="E6EED5"/>
            <w:hideMark/>
          </w:tcPr>
          <w:p w:rsidR="00345DC5" w:rsidRPr="0058779E" w:rsidRDefault="00345DC5" w:rsidP="00297F70">
            <w:pPr>
              <w:rPr>
                <w:rFonts w:ascii="Calibri" w:hAnsi="Calibri"/>
                <w:b/>
                <w:bCs/>
                <w:sz w:val="22"/>
                <w:szCs w:val="22"/>
              </w:rPr>
            </w:pPr>
            <w:proofErr w:type="gramStart"/>
            <w:r w:rsidRPr="0058779E">
              <w:rPr>
                <w:rFonts w:ascii="Calibri" w:hAnsi="Calibri"/>
                <w:b/>
                <w:bCs/>
                <w:sz w:val="22"/>
                <w:szCs w:val="22"/>
              </w:rPr>
              <w:t>fasi</w:t>
            </w:r>
            <w:proofErr w:type="gramEnd"/>
            <w:r w:rsidRPr="0058779E">
              <w:rPr>
                <w:rFonts w:ascii="Calibri" w:hAnsi="Calibri"/>
                <w:b/>
                <w:bCs/>
                <w:sz w:val="22"/>
                <w:szCs w:val="22"/>
              </w:rPr>
              <w:t xml:space="preserve"> e tempi</w:t>
            </w:r>
          </w:p>
        </w:tc>
        <w:tc>
          <w:tcPr>
            <w:tcW w:w="333"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gennaio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febbraio</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marzo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aprile</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maggio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giugno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luglio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agosto</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settembre</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ottobre</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novembre</w:t>
            </w:r>
            <w:proofErr w:type="gramEnd"/>
          </w:p>
        </w:tc>
        <w:tc>
          <w:tcPr>
            <w:tcW w:w="303"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dicembre</w:t>
            </w:r>
            <w:proofErr w:type="gramEnd"/>
          </w:p>
          <w:p w:rsidR="00345DC5" w:rsidRPr="0058779E" w:rsidRDefault="00345DC5" w:rsidP="00297F70">
            <w:pPr>
              <w:jc w:val="right"/>
              <w:rPr>
                <w:rFonts w:ascii="Calibri" w:hAnsi="Calibri"/>
                <w:sz w:val="22"/>
                <w:szCs w:val="22"/>
              </w:rPr>
            </w:pPr>
          </w:p>
        </w:tc>
      </w:tr>
      <w:tr w:rsidR="00345DC5" w:rsidRPr="0058779E" w:rsidTr="00297F70">
        <w:trPr>
          <w:trHeight w:val="723"/>
        </w:trPr>
        <w:tc>
          <w:tcPr>
            <w:tcW w:w="1048" w:type="pct"/>
            <w:shd w:val="clear" w:color="auto" w:fill="CDDDAC"/>
          </w:tcPr>
          <w:p w:rsidR="00345DC5" w:rsidRPr="00B40067" w:rsidRDefault="00345DC5" w:rsidP="00297F70">
            <w:pPr>
              <w:rPr>
                <w:rFonts w:ascii="Calibri" w:hAnsi="Calibri"/>
                <w:b/>
                <w:bCs/>
                <w:sz w:val="18"/>
              </w:rPr>
            </w:pPr>
            <w:r>
              <w:rPr>
                <w:rFonts w:ascii="Calibri" w:hAnsi="Calibri" w:cs="Arial"/>
              </w:rPr>
              <w:t>Controlli periodici sugli stalli per disabili presenti sul territorio e aumento dei controlli nelle piste ciclabili</w:t>
            </w:r>
            <w:r w:rsidRPr="00B40067">
              <w:rPr>
                <w:rFonts w:ascii="Calibri" w:hAnsi="Calibri" w:cs="Arial"/>
              </w:rPr>
              <w:t>.</w:t>
            </w:r>
          </w:p>
        </w:tc>
        <w:tc>
          <w:tcPr>
            <w:tcW w:w="333"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58779E" w:rsidRDefault="00345DC5" w:rsidP="00297F70">
            <w:pPr>
              <w:jc w:val="center"/>
              <w:rPr>
                <w:rFonts w:ascii="Calibri" w:hAnsi="Calibri"/>
                <w:b/>
                <w:bCs/>
                <w:sz w:val="18"/>
              </w:rPr>
            </w:pPr>
          </w:p>
        </w:tc>
        <w:tc>
          <w:tcPr>
            <w:tcW w:w="331"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58779E" w:rsidRDefault="00345DC5" w:rsidP="00297F70">
            <w:pPr>
              <w:jc w:val="center"/>
              <w:rPr>
                <w:rFonts w:ascii="Calibri" w:hAnsi="Calibri"/>
                <w:b/>
                <w:bCs/>
                <w:sz w:val="18"/>
              </w:rPr>
            </w:pPr>
          </w:p>
        </w:tc>
        <w:tc>
          <w:tcPr>
            <w:tcW w:w="331"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32"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31"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32"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31"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03"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r>
      <w:tr w:rsidR="00345DC5" w:rsidRPr="0058779E" w:rsidTr="00297F70">
        <w:trPr>
          <w:trHeight w:val="300"/>
        </w:trPr>
        <w:tc>
          <w:tcPr>
            <w:tcW w:w="5000" w:type="pct"/>
            <w:gridSpan w:val="13"/>
            <w:shd w:val="clear" w:color="auto" w:fill="E6EED5"/>
            <w:hideMark/>
          </w:tcPr>
          <w:p w:rsidR="00345DC5" w:rsidRPr="0058779E" w:rsidRDefault="00345DC5" w:rsidP="00297F70">
            <w:pPr>
              <w:jc w:val="center"/>
              <w:rPr>
                <w:rFonts w:ascii="Calibri" w:hAnsi="Calibri"/>
                <w:b/>
                <w:bCs/>
                <w:sz w:val="22"/>
                <w:szCs w:val="22"/>
              </w:rPr>
            </w:pPr>
            <w:proofErr w:type="gramStart"/>
            <w:r w:rsidRPr="0058779E">
              <w:rPr>
                <w:rFonts w:ascii="Calibri" w:hAnsi="Calibri"/>
                <w:b/>
                <w:bCs/>
                <w:sz w:val="22"/>
                <w:szCs w:val="22"/>
              </w:rPr>
              <w:t>indicatori</w:t>
            </w:r>
            <w:proofErr w:type="gramEnd"/>
          </w:p>
        </w:tc>
      </w:tr>
      <w:tr w:rsidR="00345DC5" w:rsidRPr="0058779E" w:rsidTr="00297F70">
        <w:trPr>
          <w:trHeight w:val="300"/>
        </w:trPr>
        <w:tc>
          <w:tcPr>
            <w:tcW w:w="1048" w:type="pct"/>
            <w:shd w:val="clear" w:color="auto" w:fill="CDDDAC"/>
            <w:hideMark/>
          </w:tcPr>
          <w:p w:rsidR="00345DC5" w:rsidRPr="0058779E" w:rsidRDefault="00345DC5" w:rsidP="00297F70">
            <w:pPr>
              <w:rPr>
                <w:rFonts w:ascii="Calibri" w:hAnsi="Calibri"/>
                <w:b/>
                <w:bCs/>
                <w:sz w:val="22"/>
                <w:szCs w:val="22"/>
              </w:rPr>
            </w:pPr>
            <w:proofErr w:type="gramStart"/>
            <w:r w:rsidRPr="0058779E">
              <w:rPr>
                <w:rFonts w:ascii="Calibri" w:hAnsi="Calibri"/>
                <w:b/>
                <w:bCs/>
                <w:sz w:val="22"/>
                <w:szCs w:val="22"/>
              </w:rPr>
              <w:t>attività</w:t>
            </w:r>
            <w:proofErr w:type="gramEnd"/>
            <w:r w:rsidRPr="0058779E">
              <w:rPr>
                <w:rFonts w:ascii="Calibri" w:hAnsi="Calibri"/>
                <w:b/>
                <w:bCs/>
                <w:sz w:val="22"/>
                <w:szCs w:val="22"/>
              </w:rPr>
              <w:t xml:space="preserve"> portata a termine? SI/NO</w:t>
            </w:r>
          </w:p>
        </w:tc>
        <w:tc>
          <w:tcPr>
            <w:tcW w:w="3952" w:type="pct"/>
            <w:gridSpan w:val="12"/>
            <w:shd w:val="clear" w:color="auto" w:fill="CDDDAC"/>
            <w:hideMark/>
          </w:tcPr>
          <w:p w:rsidR="00345DC5" w:rsidRDefault="00345DC5" w:rsidP="00345DC5">
            <w:pPr>
              <w:widowControl/>
              <w:numPr>
                <w:ilvl w:val="0"/>
                <w:numId w:val="20"/>
              </w:numPr>
              <w:overflowPunct w:val="0"/>
            </w:pPr>
            <w:r>
              <w:t>N. di controlli effettuati (almeno 2 volte a settimana)</w:t>
            </w:r>
          </w:p>
          <w:p w:rsidR="00345DC5" w:rsidRDefault="00345DC5" w:rsidP="00345DC5">
            <w:pPr>
              <w:widowControl/>
              <w:numPr>
                <w:ilvl w:val="0"/>
                <w:numId w:val="20"/>
              </w:numPr>
              <w:overflowPunct w:val="0"/>
            </w:pPr>
            <w:r>
              <w:t>N. ore dedicate a tale servizio</w:t>
            </w:r>
          </w:p>
          <w:p w:rsidR="00345DC5" w:rsidRPr="009C11A3" w:rsidRDefault="00345DC5" w:rsidP="00345DC5">
            <w:pPr>
              <w:widowControl/>
              <w:numPr>
                <w:ilvl w:val="0"/>
                <w:numId w:val="20"/>
              </w:numPr>
              <w:overflowPunct w:val="0"/>
            </w:pPr>
            <w:r>
              <w:t>N. di verbali redatti</w:t>
            </w:r>
          </w:p>
        </w:tc>
      </w:tr>
      <w:tr w:rsidR="00345DC5" w:rsidRPr="0058779E" w:rsidTr="00297F70">
        <w:trPr>
          <w:trHeight w:val="300"/>
        </w:trPr>
        <w:tc>
          <w:tcPr>
            <w:tcW w:w="5000" w:type="pct"/>
            <w:gridSpan w:val="13"/>
            <w:shd w:val="clear" w:color="auto" w:fill="E6EED5"/>
            <w:hideMark/>
          </w:tcPr>
          <w:p w:rsidR="00345DC5" w:rsidRPr="0058779E" w:rsidRDefault="00345DC5" w:rsidP="00297F70">
            <w:pPr>
              <w:jc w:val="center"/>
              <w:rPr>
                <w:rFonts w:ascii="Calibri" w:hAnsi="Calibri"/>
                <w:b/>
                <w:bCs/>
                <w:sz w:val="22"/>
                <w:szCs w:val="22"/>
              </w:rPr>
            </w:pPr>
            <w:r w:rsidRPr="0058779E">
              <w:rPr>
                <w:rFonts w:ascii="Calibri" w:hAnsi="Calibri"/>
                <w:b/>
                <w:bCs/>
                <w:sz w:val="22"/>
                <w:szCs w:val="22"/>
              </w:rPr>
              <w:t>Note</w:t>
            </w:r>
          </w:p>
        </w:tc>
      </w:tr>
      <w:tr w:rsidR="00345DC5" w:rsidRPr="0058779E" w:rsidTr="00297F70">
        <w:trPr>
          <w:trHeight w:val="690"/>
        </w:trPr>
        <w:tc>
          <w:tcPr>
            <w:tcW w:w="5000" w:type="pct"/>
            <w:gridSpan w:val="13"/>
            <w:shd w:val="clear" w:color="auto" w:fill="CDDDAC"/>
            <w:hideMark/>
          </w:tcPr>
          <w:p w:rsidR="00345DC5" w:rsidRPr="0058779E" w:rsidRDefault="00345DC5" w:rsidP="00297F70">
            <w:pPr>
              <w:rPr>
                <w:rFonts w:ascii="Calibri" w:hAnsi="Calibri"/>
                <w:b/>
                <w:bCs/>
                <w:sz w:val="22"/>
                <w:szCs w:val="22"/>
              </w:rPr>
            </w:pPr>
            <w:r w:rsidRPr="0058779E">
              <w:rPr>
                <w:rFonts w:ascii="Calibri" w:hAnsi="Calibri"/>
                <w:b/>
                <w:bCs/>
                <w:sz w:val="22"/>
                <w:szCs w:val="22"/>
              </w:rPr>
              <w:t> </w:t>
            </w:r>
          </w:p>
        </w:tc>
      </w:tr>
    </w:tbl>
    <w:p w:rsidR="00345DC5" w:rsidRPr="00242FF0" w:rsidRDefault="00345DC5" w:rsidP="00345DC5">
      <w:pPr>
        <w:pStyle w:val="Corpotesto"/>
        <w:rPr>
          <w:b/>
        </w:rPr>
      </w:pPr>
    </w:p>
    <w:p w:rsidR="00345DC5" w:rsidRPr="00242FF0" w:rsidRDefault="00345DC5" w:rsidP="00345DC5">
      <w:pPr>
        <w:pStyle w:val="Corpotesto"/>
        <w:rPr>
          <w:b/>
        </w:rPr>
      </w:pPr>
    </w:p>
    <w:p w:rsidR="00345DC5" w:rsidRPr="00242FF0" w:rsidRDefault="00345DC5" w:rsidP="00345DC5">
      <w:pPr>
        <w:pStyle w:val="Corpotesto"/>
        <w:rPr>
          <w:b/>
        </w:rPr>
      </w:pPr>
    </w:p>
    <w:p w:rsidR="00345DC5" w:rsidRPr="00242FF0" w:rsidRDefault="00345DC5" w:rsidP="00345DC5">
      <w:pPr>
        <w:pStyle w:val="Corpotesto"/>
        <w:rPr>
          <w:b/>
        </w:rPr>
      </w:pPr>
    </w:p>
    <w:p w:rsidR="00345DC5" w:rsidRPr="00242FF0" w:rsidRDefault="00345DC5" w:rsidP="00345DC5">
      <w:pPr>
        <w:pStyle w:val="Corpotesto"/>
        <w:rPr>
          <w:b/>
        </w:rPr>
      </w:pPr>
    </w:p>
    <w:p w:rsidR="00345DC5" w:rsidRPr="00242FF0" w:rsidRDefault="00345DC5" w:rsidP="00345DC5">
      <w:pPr>
        <w:pStyle w:val="Corpotesto"/>
        <w:rPr>
          <w:b/>
        </w:rPr>
      </w:pPr>
    </w:p>
    <w:p w:rsidR="00345DC5" w:rsidRPr="00242FF0" w:rsidRDefault="00345DC5" w:rsidP="00345DC5">
      <w:pPr>
        <w:pStyle w:val="Corpotesto"/>
        <w:rPr>
          <w:b/>
        </w:rPr>
      </w:pPr>
      <w:r>
        <w:rPr>
          <w:b/>
        </w:rPr>
        <w:br w:type="page"/>
      </w:r>
    </w:p>
    <w:tbl>
      <w:tblPr>
        <w:tblW w:w="5000" w:type="pct"/>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3225"/>
        <w:gridCol w:w="1025"/>
        <w:gridCol w:w="1021"/>
        <w:gridCol w:w="1018"/>
        <w:gridCol w:w="1021"/>
        <w:gridCol w:w="1018"/>
        <w:gridCol w:w="1021"/>
        <w:gridCol w:w="1021"/>
        <w:gridCol w:w="1021"/>
        <w:gridCol w:w="1018"/>
        <w:gridCol w:w="1021"/>
        <w:gridCol w:w="1018"/>
        <w:gridCol w:w="932"/>
      </w:tblGrid>
      <w:tr w:rsidR="00345DC5" w:rsidRPr="0058779E" w:rsidTr="00297F70">
        <w:trPr>
          <w:trHeight w:val="330"/>
        </w:trPr>
        <w:tc>
          <w:tcPr>
            <w:tcW w:w="5000" w:type="pct"/>
            <w:gridSpan w:val="13"/>
            <w:shd w:val="clear" w:color="auto" w:fill="E6EED5"/>
          </w:tcPr>
          <w:p w:rsidR="00345DC5" w:rsidRPr="0058779E" w:rsidRDefault="00345DC5" w:rsidP="00297F70">
            <w:pPr>
              <w:rPr>
                <w:rFonts w:ascii="Calibri" w:hAnsi="Calibri"/>
                <w:b/>
                <w:bCs/>
              </w:rPr>
            </w:pPr>
            <w:r w:rsidRPr="0058779E">
              <w:rPr>
                <w:rFonts w:ascii="Calibri" w:hAnsi="Calibri"/>
                <w:b/>
                <w:bCs/>
              </w:rPr>
              <w:lastRenderedPageBreak/>
              <w:t xml:space="preserve">Linea Programmatica </w:t>
            </w:r>
            <w:r>
              <w:rPr>
                <w:rFonts w:ascii="Calibri" w:hAnsi="Calibri"/>
                <w:b/>
                <w:bCs/>
              </w:rPr>
              <w:t>4</w:t>
            </w:r>
            <w:r w:rsidRPr="0058779E">
              <w:rPr>
                <w:rFonts w:ascii="Calibri" w:hAnsi="Calibri"/>
                <w:b/>
                <w:bCs/>
              </w:rPr>
              <w:t xml:space="preserve">. Valvasone Arzene, un comune </w:t>
            </w:r>
            <w:r>
              <w:rPr>
                <w:rFonts w:ascii="Calibri" w:hAnsi="Calibri"/>
                <w:b/>
                <w:bCs/>
              </w:rPr>
              <w:t>sicuro e attento all’ambiente</w:t>
            </w:r>
          </w:p>
        </w:tc>
      </w:tr>
      <w:tr w:rsidR="00345DC5" w:rsidRPr="0058779E" w:rsidTr="00297F70">
        <w:trPr>
          <w:trHeight w:val="123"/>
        </w:trPr>
        <w:tc>
          <w:tcPr>
            <w:tcW w:w="5000" w:type="pct"/>
            <w:gridSpan w:val="13"/>
            <w:shd w:val="clear" w:color="auto" w:fill="CDDDAC"/>
          </w:tcPr>
          <w:p w:rsidR="00345DC5" w:rsidRPr="0058779E" w:rsidRDefault="00345DC5" w:rsidP="00297F70">
            <w:pPr>
              <w:rPr>
                <w:rFonts w:ascii="Calibri" w:hAnsi="Calibri"/>
                <w:b/>
                <w:bCs/>
              </w:rPr>
            </w:pPr>
            <w:r w:rsidRPr="0058779E">
              <w:rPr>
                <w:rFonts w:ascii="Calibri" w:hAnsi="Calibri"/>
                <w:b/>
                <w:bCs/>
              </w:rPr>
              <w:t xml:space="preserve">Ambito Strategico: </w:t>
            </w:r>
            <w:r>
              <w:rPr>
                <w:rFonts w:ascii="Calibri" w:hAnsi="Calibri"/>
                <w:b/>
                <w:bCs/>
              </w:rPr>
              <w:t>4.1</w:t>
            </w:r>
            <w:r w:rsidRPr="0058779E">
              <w:rPr>
                <w:rFonts w:ascii="Calibri" w:hAnsi="Calibri"/>
                <w:b/>
                <w:bCs/>
              </w:rPr>
              <w:t xml:space="preserve"> </w:t>
            </w:r>
            <w:r>
              <w:rPr>
                <w:rFonts w:ascii="Calibri" w:hAnsi="Calibri"/>
                <w:b/>
                <w:bCs/>
              </w:rPr>
              <w:t>Sicurezza nei centri abitati e in tutto il territorio</w:t>
            </w:r>
          </w:p>
        </w:tc>
      </w:tr>
      <w:tr w:rsidR="00345DC5" w:rsidRPr="0058779E" w:rsidTr="00297F70">
        <w:trPr>
          <w:trHeight w:val="140"/>
        </w:trPr>
        <w:tc>
          <w:tcPr>
            <w:tcW w:w="5000" w:type="pct"/>
            <w:gridSpan w:val="13"/>
            <w:shd w:val="clear" w:color="auto" w:fill="E6EED5"/>
          </w:tcPr>
          <w:p w:rsidR="00345DC5" w:rsidRPr="0058779E" w:rsidRDefault="00345DC5" w:rsidP="00297F70">
            <w:pPr>
              <w:rPr>
                <w:rFonts w:ascii="Calibri" w:hAnsi="Calibri"/>
                <w:b/>
                <w:bCs/>
              </w:rPr>
            </w:pPr>
            <w:r w:rsidRPr="0058779E">
              <w:rPr>
                <w:rFonts w:ascii="Calibri" w:hAnsi="Calibri"/>
                <w:b/>
                <w:bCs/>
              </w:rPr>
              <w:t xml:space="preserve">Ambito Operativo: </w:t>
            </w:r>
            <w:r>
              <w:rPr>
                <w:rFonts w:ascii="Calibri" w:hAnsi="Calibri"/>
                <w:b/>
                <w:bCs/>
              </w:rPr>
              <w:t>4.1</w:t>
            </w:r>
            <w:r w:rsidRPr="0058779E">
              <w:rPr>
                <w:rFonts w:ascii="Calibri" w:hAnsi="Calibri"/>
                <w:b/>
                <w:bCs/>
              </w:rPr>
              <w:t>.1</w:t>
            </w:r>
          </w:p>
        </w:tc>
      </w:tr>
      <w:tr w:rsidR="00345DC5" w:rsidRPr="0058779E" w:rsidTr="00297F70">
        <w:trPr>
          <w:trHeight w:val="158"/>
        </w:trPr>
        <w:tc>
          <w:tcPr>
            <w:tcW w:w="5000" w:type="pct"/>
            <w:gridSpan w:val="13"/>
            <w:shd w:val="clear" w:color="auto" w:fill="CDDDAC"/>
          </w:tcPr>
          <w:p w:rsidR="00345DC5" w:rsidRPr="0058779E" w:rsidRDefault="00345DC5" w:rsidP="00297F70">
            <w:pPr>
              <w:rPr>
                <w:rFonts w:ascii="Calibri" w:hAnsi="Calibri"/>
                <w:b/>
                <w:bCs/>
              </w:rPr>
            </w:pPr>
            <w:r w:rsidRPr="0058779E">
              <w:rPr>
                <w:rFonts w:ascii="Calibri" w:hAnsi="Calibri"/>
                <w:b/>
                <w:bCs/>
              </w:rPr>
              <w:t xml:space="preserve">Codice Progetto: </w:t>
            </w:r>
            <w:r>
              <w:rPr>
                <w:rFonts w:ascii="Calibri" w:hAnsi="Calibri"/>
                <w:b/>
                <w:bCs/>
              </w:rPr>
              <w:t>4.1.1.3</w:t>
            </w:r>
          </w:p>
        </w:tc>
      </w:tr>
      <w:tr w:rsidR="00345DC5" w:rsidRPr="0058779E" w:rsidTr="00297F70">
        <w:trPr>
          <w:trHeight w:val="190"/>
        </w:trPr>
        <w:tc>
          <w:tcPr>
            <w:tcW w:w="5000" w:type="pct"/>
            <w:gridSpan w:val="13"/>
            <w:shd w:val="clear" w:color="auto" w:fill="E6EED5"/>
            <w:hideMark/>
          </w:tcPr>
          <w:p w:rsidR="00345DC5" w:rsidRPr="0058779E" w:rsidRDefault="00345DC5" w:rsidP="00297F70">
            <w:pPr>
              <w:rPr>
                <w:rFonts w:ascii="Calibri" w:hAnsi="Calibri"/>
                <w:b/>
                <w:bCs/>
              </w:rPr>
            </w:pPr>
            <w:r w:rsidRPr="0058779E">
              <w:rPr>
                <w:rFonts w:ascii="Calibri" w:hAnsi="Calibri"/>
                <w:b/>
                <w:bCs/>
              </w:rPr>
              <w:t xml:space="preserve">Titolo progetto: </w:t>
            </w:r>
            <w:r w:rsidRPr="009C11A3">
              <w:rPr>
                <w:rFonts w:ascii="Calibri" w:hAnsi="Calibri"/>
                <w:b/>
                <w:bCs/>
              </w:rPr>
              <w:t>Presidio di sicurezza del territorio (</w:t>
            </w:r>
            <w:r>
              <w:rPr>
                <w:rFonts w:ascii="Calibri" w:hAnsi="Calibri"/>
                <w:b/>
                <w:bCs/>
              </w:rPr>
              <w:t>collaborazione con la protezione civile</w:t>
            </w:r>
            <w:r w:rsidRPr="009C11A3">
              <w:rPr>
                <w:rFonts w:ascii="Calibri" w:hAnsi="Calibri"/>
                <w:b/>
                <w:bCs/>
              </w:rPr>
              <w:t>)</w:t>
            </w:r>
          </w:p>
        </w:tc>
      </w:tr>
      <w:tr w:rsidR="00345DC5" w:rsidRPr="0058779E" w:rsidTr="00297F70">
        <w:trPr>
          <w:trHeight w:val="478"/>
        </w:trPr>
        <w:tc>
          <w:tcPr>
            <w:tcW w:w="1048" w:type="pct"/>
            <w:shd w:val="clear" w:color="auto" w:fill="CDDDAC"/>
            <w:hideMark/>
          </w:tcPr>
          <w:p w:rsidR="00345DC5" w:rsidRPr="0058779E" w:rsidRDefault="00345DC5" w:rsidP="00297F70">
            <w:pPr>
              <w:rPr>
                <w:rFonts w:ascii="Calibri" w:hAnsi="Calibri"/>
                <w:b/>
                <w:bCs/>
              </w:rPr>
            </w:pPr>
            <w:r w:rsidRPr="0058779E">
              <w:rPr>
                <w:rFonts w:ascii="Calibri" w:hAnsi="Calibri"/>
                <w:b/>
                <w:bCs/>
              </w:rPr>
              <w:t>Responsabile del progetto</w:t>
            </w:r>
          </w:p>
        </w:tc>
        <w:tc>
          <w:tcPr>
            <w:tcW w:w="3952" w:type="pct"/>
            <w:gridSpan w:val="12"/>
            <w:shd w:val="clear" w:color="auto" w:fill="CDDDAC"/>
            <w:noWrap/>
            <w:hideMark/>
          </w:tcPr>
          <w:p w:rsidR="00345DC5" w:rsidRPr="0058779E" w:rsidRDefault="00345DC5" w:rsidP="00297F70">
            <w:pPr>
              <w:rPr>
                <w:rFonts w:ascii="Calibri" w:hAnsi="Calibri"/>
                <w:sz w:val="22"/>
                <w:szCs w:val="22"/>
              </w:rPr>
            </w:pPr>
            <w:r>
              <w:rPr>
                <w:rFonts w:ascii="Calibri" w:hAnsi="Calibri"/>
                <w:sz w:val="22"/>
                <w:szCs w:val="22"/>
              </w:rPr>
              <w:t>Rino Marcon</w:t>
            </w:r>
          </w:p>
        </w:tc>
      </w:tr>
      <w:tr w:rsidR="00345DC5" w:rsidRPr="0058779E" w:rsidTr="00297F70">
        <w:trPr>
          <w:trHeight w:val="400"/>
        </w:trPr>
        <w:tc>
          <w:tcPr>
            <w:tcW w:w="1048" w:type="pct"/>
            <w:shd w:val="clear" w:color="auto" w:fill="E6EED5"/>
            <w:hideMark/>
          </w:tcPr>
          <w:p w:rsidR="00345DC5" w:rsidRPr="0058779E" w:rsidRDefault="00345DC5" w:rsidP="00297F70">
            <w:pPr>
              <w:rPr>
                <w:rFonts w:ascii="Calibri" w:hAnsi="Calibri"/>
                <w:b/>
                <w:bCs/>
              </w:rPr>
            </w:pPr>
            <w:r w:rsidRPr="0058779E">
              <w:rPr>
                <w:rFonts w:ascii="Calibri" w:hAnsi="Calibri"/>
                <w:b/>
                <w:bCs/>
              </w:rPr>
              <w:t>Personale assegnato:</w:t>
            </w:r>
          </w:p>
        </w:tc>
        <w:tc>
          <w:tcPr>
            <w:tcW w:w="3952" w:type="pct"/>
            <w:gridSpan w:val="12"/>
            <w:shd w:val="clear" w:color="auto" w:fill="E6EED5"/>
            <w:noWrap/>
            <w:hideMark/>
          </w:tcPr>
          <w:p w:rsidR="00345DC5" w:rsidRPr="0058779E" w:rsidRDefault="00345DC5" w:rsidP="00297F70">
            <w:pPr>
              <w:rPr>
                <w:rFonts w:ascii="Calibri" w:hAnsi="Calibri"/>
                <w:sz w:val="22"/>
                <w:szCs w:val="22"/>
              </w:rPr>
            </w:pPr>
            <w:r>
              <w:rPr>
                <w:rFonts w:ascii="Calibri" w:hAnsi="Calibri"/>
                <w:sz w:val="22"/>
                <w:szCs w:val="22"/>
              </w:rPr>
              <w:t>Alessia Anna Colussi – Walter Toffolo</w:t>
            </w:r>
          </w:p>
        </w:tc>
      </w:tr>
      <w:tr w:rsidR="00345DC5" w:rsidRPr="0058779E" w:rsidTr="00297F70">
        <w:trPr>
          <w:trHeight w:val="309"/>
        </w:trPr>
        <w:tc>
          <w:tcPr>
            <w:tcW w:w="1048" w:type="pct"/>
            <w:shd w:val="clear" w:color="auto" w:fill="CDDDAC"/>
          </w:tcPr>
          <w:p w:rsidR="00345DC5" w:rsidRPr="0058779E" w:rsidRDefault="00345DC5" w:rsidP="00297F70">
            <w:pPr>
              <w:rPr>
                <w:rFonts w:ascii="Calibri" w:hAnsi="Calibri"/>
                <w:b/>
                <w:bCs/>
              </w:rPr>
            </w:pPr>
            <w:r w:rsidRPr="0058779E">
              <w:rPr>
                <w:rFonts w:ascii="Calibri" w:hAnsi="Calibri"/>
                <w:b/>
                <w:bCs/>
              </w:rPr>
              <w:t>Peso 201</w:t>
            </w:r>
            <w:r>
              <w:rPr>
                <w:rFonts w:ascii="Calibri" w:hAnsi="Calibri"/>
                <w:b/>
                <w:bCs/>
              </w:rPr>
              <w:t>7</w:t>
            </w:r>
          </w:p>
        </w:tc>
        <w:tc>
          <w:tcPr>
            <w:tcW w:w="3952" w:type="pct"/>
            <w:gridSpan w:val="12"/>
            <w:shd w:val="clear" w:color="auto" w:fill="CDDDAC"/>
            <w:noWrap/>
          </w:tcPr>
          <w:p w:rsidR="00345DC5" w:rsidRPr="0058779E" w:rsidRDefault="00345DC5" w:rsidP="00297F70">
            <w:pPr>
              <w:jc w:val="center"/>
              <w:rPr>
                <w:rFonts w:ascii="Calibri" w:hAnsi="Calibri"/>
                <w:b/>
                <w:sz w:val="28"/>
                <w:szCs w:val="22"/>
              </w:rPr>
            </w:pPr>
            <w:r>
              <w:rPr>
                <w:rFonts w:ascii="Calibri" w:hAnsi="Calibri"/>
                <w:b/>
                <w:sz w:val="28"/>
                <w:szCs w:val="22"/>
              </w:rPr>
              <w:t>25</w:t>
            </w:r>
          </w:p>
        </w:tc>
      </w:tr>
      <w:tr w:rsidR="00345DC5" w:rsidRPr="0058779E" w:rsidTr="00297F70">
        <w:trPr>
          <w:trHeight w:val="2715"/>
        </w:trPr>
        <w:tc>
          <w:tcPr>
            <w:tcW w:w="1048" w:type="pct"/>
            <w:shd w:val="clear" w:color="auto" w:fill="E6EED5"/>
            <w:hideMark/>
          </w:tcPr>
          <w:p w:rsidR="00345DC5" w:rsidRPr="0058779E" w:rsidRDefault="00345DC5" w:rsidP="00297F70">
            <w:pPr>
              <w:rPr>
                <w:rFonts w:ascii="Calibri" w:hAnsi="Calibri"/>
                <w:b/>
                <w:bCs/>
                <w:sz w:val="22"/>
                <w:szCs w:val="22"/>
              </w:rPr>
            </w:pPr>
            <w:proofErr w:type="gramStart"/>
            <w:r w:rsidRPr="0058779E">
              <w:rPr>
                <w:rFonts w:ascii="Calibri" w:hAnsi="Calibri"/>
                <w:b/>
                <w:bCs/>
                <w:sz w:val="22"/>
                <w:szCs w:val="22"/>
              </w:rPr>
              <w:t>fasi</w:t>
            </w:r>
            <w:proofErr w:type="gramEnd"/>
            <w:r w:rsidRPr="0058779E">
              <w:rPr>
                <w:rFonts w:ascii="Calibri" w:hAnsi="Calibri"/>
                <w:b/>
                <w:bCs/>
                <w:sz w:val="22"/>
                <w:szCs w:val="22"/>
              </w:rPr>
              <w:t xml:space="preserve"> e tempi</w:t>
            </w:r>
          </w:p>
        </w:tc>
        <w:tc>
          <w:tcPr>
            <w:tcW w:w="333"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gennaio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febbraio</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marzo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aprile</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maggio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giugno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luglio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agosto</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settembre</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ottobre</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novembre</w:t>
            </w:r>
            <w:proofErr w:type="gramEnd"/>
          </w:p>
        </w:tc>
        <w:tc>
          <w:tcPr>
            <w:tcW w:w="303"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dicembre</w:t>
            </w:r>
            <w:proofErr w:type="gramEnd"/>
          </w:p>
          <w:p w:rsidR="00345DC5" w:rsidRPr="0058779E" w:rsidRDefault="00345DC5" w:rsidP="00297F70">
            <w:pPr>
              <w:jc w:val="right"/>
              <w:rPr>
                <w:rFonts w:ascii="Calibri" w:hAnsi="Calibri"/>
                <w:sz w:val="22"/>
                <w:szCs w:val="22"/>
              </w:rPr>
            </w:pPr>
          </w:p>
        </w:tc>
      </w:tr>
      <w:tr w:rsidR="00345DC5" w:rsidRPr="0058779E" w:rsidTr="00297F70">
        <w:trPr>
          <w:trHeight w:val="723"/>
        </w:trPr>
        <w:tc>
          <w:tcPr>
            <w:tcW w:w="1048" w:type="pct"/>
            <w:shd w:val="clear" w:color="auto" w:fill="CDDDAC"/>
          </w:tcPr>
          <w:p w:rsidR="00345DC5" w:rsidRPr="00B40067" w:rsidRDefault="00345DC5" w:rsidP="00297F70">
            <w:pPr>
              <w:rPr>
                <w:rFonts w:ascii="Calibri" w:hAnsi="Calibri"/>
                <w:b/>
                <w:bCs/>
                <w:sz w:val="18"/>
              </w:rPr>
            </w:pPr>
            <w:r>
              <w:rPr>
                <w:rFonts w:ascii="Calibri" w:hAnsi="Calibri" w:cs="Arial"/>
              </w:rPr>
              <w:t>Vigilanza sugli eventi di maggior portata organizzati sul territorio comunale in collaborazione con la protezione civile</w:t>
            </w:r>
            <w:r w:rsidRPr="00B40067">
              <w:rPr>
                <w:rFonts w:ascii="Calibri" w:hAnsi="Calibri" w:cs="Arial"/>
              </w:rPr>
              <w:t>.</w:t>
            </w:r>
          </w:p>
        </w:tc>
        <w:tc>
          <w:tcPr>
            <w:tcW w:w="333"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58779E" w:rsidRDefault="00345DC5" w:rsidP="00297F70">
            <w:pPr>
              <w:jc w:val="center"/>
              <w:rPr>
                <w:rFonts w:ascii="Calibri" w:hAnsi="Calibri"/>
                <w:b/>
                <w:bCs/>
                <w:sz w:val="18"/>
              </w:rPr>
            </w:pPr>
          </w:p>
        </w:tc>
        <w:tc>
          <w:tcPr>
            <w:tcW w:w="331"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58779E" w:rsidRDefault="00345DC5" w:rsidP="00297F70">
            <w:pPr>
              <w:jc w:val="center"/>
              <w:rPr>
                <w:rFonts w:ascii="Calibri" w:hAnsi="Calibri"/>
                <w:b/>
                <w:bCs/>
                <w:sz w:val="18"/>
              </w:rPr>
            </w:pPr>
          </w:p>
        </w:tc>
        <w:tc>
          <w:tcPr>
            <w:tcW w:w="331"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32"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31"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32"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31"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c>
          <w:tcPr>
            <w:tcW w:w="303" w:type="pct"/>
            <w:shd w:val="clear" w:color="auto" w:fill="CDDDAC"/>
            <w:noWrap/>
          </w:tcPr>
          <w:p w:rsidR="00345DC5" w:rsidRPr="009C11A3" w:rsidRDefault="00345DC5" w:rsidP="00297F70">
            <w:pPr>
              <w:jc w:val="center"/>
              <w:rPr>
                <w:rFonts w:ascii="Calibri" w:hAnsi="Calibri"/>
                <w:b/>
                <w:bCs/>
                <w:sz w:val="28"/>
                <w:szCs w:val="28"/>
              </w:rPr>
            </w:pPr>
            <w:r w:rsidRPr="009C11A3">
              <w:rPr>
                <w:rFonts w:ascii="Calibri" w:hAnsi="Calibri"/>
                <w:b/>
                <w:bCs/>
                <w:sz w:val="28"/>
                <w:szCs w:val="28"/>
              </w:rPr>
              <w:t>X</w:t>
            </w:r>
          </w:p>
        </w:tc>
      </w:tr>
      <w:tr w:rsidR="00345DC5" w:rsidRPr="0058779E" w:rsidTr="00297F70">
        <w:trPr>
          <w:trHeight w:val="300"/>
        </w:trPr>
        <w:tc>
          <w:tcPr>
            <w:tcW w:w="5000" w:type="pct"/>
            <w:gridSpan w:val="13"/>
            <w:shd w:val="clear" w:color="auto" w:fill="E6EED5"/>
            <w:hideMark/>
          </w:tcPr>
          <w:p w:rsidR="00345DC5" w:rsidRPr="0058779E" w:rsidRDefault="00345DC5" w:rsidP="00297F70">
            <w:pPr>
              <w:jc w:val="center"/>
              <w:rPr>
                <w:rFonts w:ascii="Calibri" w:hAnsi="Calibri"/>
                <w:b/>
                <w:bCs/>
                <w:sz w:val="22"/>
                <w:szCs w:val="22"/>
              </w:rPr>
            </w:pPr>
            <w:proofErr w:type="gramStart"/>
            <w:r w:rsidRPr="0058779E">
              <w:rPr>
                <w:rFonts w:ascii="Calibri" w:hAnsi="Calibri"/>
                <w:b/>
                <w:bCs/>
                <w:sz w:val="22"/>
                <w:szCs w:val="22"/>
              </w:rPr>
              <w:t>indicatori</w:t>
            </w:r>
            <w:proofErr w:type="gramEnd"/>
          </w:p>
        </w:tc>
      </w:tr>
      <w:tr w:rsidR="00345DC5" w:rsidRPr="0058779E" w:rsidTr="00297F70">
        <w:trPr>
          <w:trHeight w:val="300"/>
        </w:trPr>
        <w:tc>
          <w:tcPr>
            <w:tcW w:w="1048" w:type="pct"/>
            <w:shd w:val="clear" w:color="auto" w:fill="CDDDAC"/>
            <w:hideMark/>
          </w:tcPr>
          <w:p w:rsidR="00345DC5" w:rsidRPr="0058779E" w:rsidRDefault="00345DC5" w:rsidP="00297F70">
            <w:pPr>
              <w:rPr>
                <w:rFonts w:ascii="Calibri" w:hAnsi="Calibri"/>
                <w:b/>
                <w:bCs/>
                <w:sz w:val="22"/>
                <w:szCs w:val="22"/>
              </w:rPr>
            </w:pPr>
            <w:proofErr w:type="gramStart"/>
            <w:r w:rsidRPr="0058779E">
              <w:rPr>
                <w:rFonts w:ascii="Calibri" w:hAnsi="Calibri"/>
                <w:b/>
                <w:bCs/>
                <w:sz w:val="22"/>
                <w:szCs w:val="22"/>
              </w:rPr>
              <w:t>attività</w:t>
            </w:r>
            <w:proofErr w:type="gramEnd"/>
            <w:r w:rsidRPr="0058779E">
              <w:rPr>
                <w:rFonts w:ascii="Calibri" w:hAnsi="Calibri"/>
                <w:b/>
                <w:bCs/>
                <w:sz w:val="22"/>
                <w:szCs w:val="22"/>
              </w:rPr>
              <w:t xml:space="preserve"> portata a termine? SI/NO</w:t>
            </w:r>
          </w:p>
        </w:tc>
        <w:tc>
          <w:tcPr>
            <w:tcW w:w="3952" w:type="pct"/>
            <w:gridSpan w:val="12"/>
            <w:shd w:val="clear" w:color="auto" w:fill="CDDDAC"/>
            <w:hideMark/>
          </w:tcPr>
          <w:p w:rsidR="00345DC5" w:rsidRDefault="00345DC5" w:rsidP="00345DC5">
            <w:pPr>
              <w:widowControl/>
              <w:numPr>
                <w:ilvl w:val="0"/>
                <w:numId w:val="20"/>
              </w:numPr>
              <w:overflowPunct w:val="0"/>
            </w:pPr>
            <w:r>
              <w:t>N. di richieste di collaborazione inoltrate</w:t>
            </w:r>
          </w:p>
          <w:p w:rsidR="00345DC5" w:rsidRDefault="00345DC5" w:rsidP="00345DC5">
            <w:pPr>
              <w:widowControl/>
              <w:numPr>
                <w:ilvl w:val="0"/>
                <w:numId w:val="20"/>
              </w:numPr>
              <w:overflowPunct w:val="0"/>
            </w:pPr>
            <w:r>
              <w:t>N. di giornate di collaborazione</w:t>
            </w:r>
          </w:p>
          <w:p w:rsidR="00345DC5" w:rsidRPr="009C11A3" w:rsidRDefault="00345DC5" w:rsidP="00345DC5">
            <w:pPr>
              <w:widowControl/>
              <w:numPr>
                <w:ilvl w:val="0"/>
                <w:numId w:val="20"/>
              </w:numPr>
              <w:overflowPunct w:val="0"/>
            </w:pPr>
            <w:r>
              <w:t>N. di eventi gestiti in collaborazione</w:t>
            </w:r>
          </w:p>
        </w:tc>
      </w:tr>
      <w:tr w:rsidR="00345DC5" w:rsidRPr="0058779E" w:rsidTr="00297F70">
        <w:trPr>
          <w:trHeight w:val="300"/>
        </w:trPr>
        <w:tc>
          <w:tcPr>
            <w:tcW w:w="5000" w:type="pct"/>
            <w:gridSpan w:val="13"/>
            <w:shd w:val="clear" w:color="auto" w:fill="E6EED5"/>
            <w:hideMark/>
          </w:tcPr>
          <w:p w:rsidR="00345DC5" w:rsidRPr="0058779E" w:rsidRDefault="00345DC5" w:rsidP="00297F70">
            <w:pPr>
              <w:jc w:val="center"/>
              <w:rPr>
                <w:rFonts w:ascii="Calibri" w:hAnsi="Calibri"/>
                <w:b/>
                <w:bCs/>
                <w:sz w:val="22"/>
                <w:szCs w:val="22"/>
              </w:rPr>
            </w:pPr>
            <w:r w:rsidRPr="0058779E">
              <w:rPr>
                <w:rFonts w:ascii="Calibri" w:hAnsi="Calibri"/>
                <w:b/>
                <w:bCs/>
                <w:sz w:val="22"/>
                <w:szCs w:val="22"/>
              </w:rPr>
              <w:t>Note</w:t>
            </w:r>
          </w:p>
        </w:tc>
      </w:tr>
      <w:tr w:rsidR="00345DC5" w:rsidRPr="0058779E" w:rsidTr="00297F70">
        <w:trPr>
          <w:trHeight w:val="690"/>
        </w:trPr>
        <w:tc>
          <w:tcPr>
            <w:tcW w:w="5000" w:type="pct"/>
            <w:gridSpan w:val="13"/>
            <w:shd w:val="clear" w:color="auto" w:fill="CDDDAC"/>
            <w:hideMark/>
          </w:tcPr>
          <w:p w:rsidR="00345DC5" w:rsidRPr="0058779E" w:rsidRDefault="00345DC5" w:rsidP="00297F70">
            <w:pPr>
              <w:rPr>
                <w:rFonts w:ascii="Calibri" w:hAnsi="Calibri"/>
                <w:b/>
                <w:bCs/>
                <w:sz w:val="22"/>
                <w:szCs w:val="22"/>
              </w:rPr>
            </w:pPr>
          </w:p>
        </w:tc>
      </w:tr>
    </w:tbl>
    <w:p w:rsidR="00345DC5" w:rsidRDefault="00345DC5" w:rsidP="00345DC5">
      <w:pPr>
        <w:pStyle w:val="Corpotesto"/>
        <w:rPr>
          <w:b/>
        </w:rPr>
      </w:pPr>
    </w:p>
    <w:p w:rsidR="00345DC5" w:rsidRPr="00242FF0" w:rsidRDefault="00345DC5" w:rsidP="00345DC5">
      <w:pPr>
        <w:pStyle w:val="Corpotesto"/>
        <w:rPr>
          <w:b/>
        </w:rPr>
      </w:pPr>
      <w:r>
        <w:rPr>
          <w:b/>
        </w:rPr>
        <w:br w:type="page"/>
      </w:r>
    </w:p>
    <w:tbl>
      <w:tblPr>
        <w:tblW w:w="5000" w:type="pct"/>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3225"/>
        <w:gridCol w:w="1025"/>
        <w:gridCol w:w="1021"/>
        <w:gridCol w:w="1018"/>
        <w:gridCol w:w="1021"/>
        <w:gridCol w:w="1018"/>
        <w:gridCol w:w="1021"/>
        <w:gridCol w:w="1021"/>
        <w:gridCol w:w="1021"/>
        <w:gridCol w:w="1018"/>
        <w:gridCol w:w="1021"/>
        <w:gridCol w:w="1018"/>
        <w:gridCol w:w="932"/>
      </w:tblGrid>
      <w:tr w:rsidR="00345DC5" w:rsidRPr="0058779E" w:rsidTr="00297F70">
        <w:trPr>
          <w:trHeight w:val="330"/>
        </w:trPr>
        <w:tc>
          <w:tcPr>
            <w:tcW w:w="5000" w:type="pct"/>
            <w:gridSpan w:val="13"/>
            <w:shd w:val="clear" w:color="auto" w:fill="E6EED5"/>
          </w:tcPr>
          <w:p w:rsidR="00345DC5" w:rsidRPr="0058779E" w:rsidRDefault="00345DC5" w:rsidP="00297F70">
            <w:pPr>
              <w:rPr>
                <w:rFonts w:ascii="Calibri" w:hAnsi="Calibri"/>
                <w:b/>
                <w:bCs/>
              </w:rPr>
            </w:pPr>
            <w:r w:rsidRPr="0058779E">
              <w:rPr>
                <w:rFonts w:ascii="Calibri" w:hAnsi="Calibri"/>
                <w:b/>
                <w:bCs/>
              </w:rPr>
              <w:lastRenderedPageBreak/>
              <w:t xml:space="preserve">Linea Programmatica </w:t>
            </w:r>
            <w:r>
              <w:rPr>
                <w:rFonts w:ascii="Calibri" w:hAnsi="Calibri"/>
                <w:b/>
                <w:bCs/>
              </w:rPr>
              <w:t>4</w:t>
            </w:r>
            <w:r w:rsidRPr="0058779E">
              <w:rPr>
                <w:rFonts w:ascii="Calibri" w:hAnsi="Calibri"/>
                <w:b/>
                <w:bCs/>
              </w:rPr>
              <w:t xml:space="preserve">. Valvasone Arzene, un comune </w:t>
            </w:r>
            <w:r>
              <w:rPr>
                <w:rFonts w:ascii="Calibri" w:hAnsi="Calibri"/>
                <w:b/>
                <w:bCs/>
              </w:rPr>
              <w:t>sicuro e attento all’ambiente</w:t>
            </w:r>
          </w:p>
        </w:tc>
      </w:tr>
      <w:tr w:rsidR="00345DC5" w:rsidRPr="0058779E" w:rsidTr="00297F70">
        <w:trPr>
          <w:trHeight w:val="123"/>
        </w:trPr>
        <w:tc>
          <w:tcPr>
            <w:tcW w:w="5000" w:type="pct"/>
            <w:gridSpan w:val="13"/>
            <w:shd w:val="clear" w:color="auto" w:fill="CDDDAC"/>
          </w:tcPr>
          <w:p w:rsidR="00345DC5" w:rsidRPr="0058779E" w:rsidRDefault="00345DC5" w:rsidP="00297F70">
            <w:pPr>
              <w:rPr>
                <w:rFonts w:ascii="Calibri" w:hAnsi="Calibri"/>
                <w:b/>
                <w:bCs/>
              </w:rPr>
            </w:pPr>
            <w:r w:rsidRPr="0058779E">
              <w:rPr>
                <w:rFonts w:ascii="Calibri" w:hAnsi="Calibri"/>
                <w:b/>
                <w:bCs/>
              </w:rPr>
              <w:t xml:space="preserve">Ambito Strategico: </w:t>
            </w:r>
            <w:r>
              <w:rPr>
                <w:rFonts w:ascii="Calibri" w:hAnsi="Calibri"/>
                <w:b/>
                <w:bCs/>
              </w:rPr>
              <w:t>4.1</w:t>
            </w:r>
            <w:r w:rsidRPr="0058779E">
              <w:rPr>
                <w:rFonts w:ascii="Calibri" w:hAnsi="Calibri"/>
                <w:b/>
                <w:bCs/>
              </w:rPr>
              <w:t xml:space="preserve"> </w:t>
            </w:r>
            <w:r>
              <w:rPr>
                <w:rFonts w:ascii="Calibri" w:hAnsi="Calibri"/>
                <w:b/>
                <w:bCs/>
              </w:rPr>
              <w:t>Sicurezza nei centri abitati e in tutto il territorio</w:t>
            </w:r>
          </w:p>
        </w:tc>
      </w:tr>
      <w:tr w:rsidR="00345DC5" w:rsidRPr="0058779E" w:rsidTr="00297F70">
        <w:trPr>
          <w:trHeight w:val="140"/>
        </w:trPr>
        <w:tc>
          <w:tcPr>
            <w:tcW w:w="5000" w:type="pct"/>
            <w:gridSpan w:val="13"/>
            <w:shd w:val="clear" w:color="auto" w:fill="E6EED5"/>
          </w:tcPr>
          <w:p w:rsidR="00345DC5" w:rsidRPr="0058779E" w:rsidRDefault="00345DC5" w:rsidP="00297F70">
            <w:pPr>
              <w:rPr>
                <w:rFonts w:ascii="Calibri" w:hAnsi="Calibri"/>
                <w:b/>
                <w:bCs/>
              </w:rPr>
            </w:pPr>
            <w:r w:rsidRPr="0058779E">
              <w:rPr>
                <w:rFonts w:ascii="Calibri" w:hAnsi="Calibri"/>
                <w:b/>
                <w:bCs/>
              </w:rPr>
              <w:t xml:space="preserve">Ambito Operativo: </w:t>
            </w:r>
            <w:r>
              <w:rPr>
                <w:rFonts w:ascii="Calibri" w:hAnsi="Calibri"/>
                <w:b/>
                <w:bCs/>
              </w:rPr>
              <w:t>4.1</w:t>
            </w:r>
            <w:r w:rsidRPr="0058779E">
              <w:rPr>
                <w:rFonts w:ascii="Calibri" w:hAnsi="Calibri"/>
                <w:b/>
                <w:bCs/>
              </w:rPr>
              <w:t>.1</w:t>
            </w:r>
          </w:p>
        </w:tc>
      </w:tr>
      <w:tr w:rsidR="00345DC5" w:rsidRPr="0058779E" w:rsidTr="00297F70">
        <w:trPr>
          <w:trHeight w:val="158"/>
        </w:trPr>
        <w:tc>
          <w:tcPr>
            <w:tcW w:w="5000" w:type="pct"/>
            <w:gridSpan w:val="13"/>
            <w:shd w:val="clear" w:color="auto" w:fill="CDDDAC"/>
          </w:tcPr>
          <w:p w:rsidR="00345DC5" w:rsidRPr="0058779E" w:rsidRDefault="00345DC5" w:rsidP="00297F70">
            <w:pPr>
              <w:rPr>
                <w:rFonts w:ascii="Calibri" w:hAnsi="Calibri"/>
                <w:b/>
                <w:bCs/>
              </w:rPr>
            </w:pPr>
            <w:r w:rsidRPr="0058779E">
              <w:rPr>
                <w:rFonts w:ascii="Calibri" w:hAnsi="Calibri"/>
                <w:b/>
                <w:bCs/>
              </w:rPr>
              <w:t xml:space="preserve">Codice Progetto: </w:t>
            </w:r>
            <w:r>
              <w:rPr>
                <w:rFonts w:ascii="Calibri" w:hAnsi="Calibri"/>
                <w:b/>
                <w:bCs/>
              </w:rPr>
              <w:t>4.1.1.4</w:t>
            </w:r>
          </w:p>
        </w:tc>
      </w:tr>
      <w:tr w:rsidR="00345DC5" w:rsidRPr="0058779E" w:rsidTr="00297F70">
        <w:trPr>
          <w:trHeight w:val="190"/>
        </w:trPr>
        <w:tc>
          <w:tcPr>
            <w:tcW w:w="5000" w:type="pct"/>
            <w:gridSpan w:val="13"/>
            <w:shd w:val="clear" w:color="auto" w:fill="E6EED5"/>
            <w:hideMark/>
          </w:tcPr>
          <w:p w:rsidR="00345DC5" w:rsidRPr="0058779E" w:rsidRDefault="00345DC5" w:rsidP="00297F70">
            <w:pPr>
              <w:rPr>
                <w:rFonts w:ascii="Calibri" w:hAnsi="Calibri"/>
                <w:b/>
                <w:bCs/>
              </w:rPr>
            </w:pPr>
            <w:r w:rsidRPr="0058779E">
              <w:rPr>
                <w:rFonts w:ascii="Calibri" w:hAnsi="Calibri"/>
                <w:b/>
                <w:bCs/>
              </w:rPr>
              <w:t xml:space="preserve">Titolo progetto: </w:t>
            </w:r>
            <w:r w:rsidRPr="009C11A3">
              <w:rPr>
                <w:rFonts w:ascii="Calibri" w:hAnsi="Calibri"/>
                <w:b/>
                <w:bCs/>
              </w:rPr>
              <w:t>Presidio di sicurezza del territorio (</w:t>
            </w:r>
            <w:r>
              <w:rPr>
                <w:rFonts w:ascii="Calibri" w:hAnsi="Calibri"/>
                <w:b/>
                <w:bCs/>
              </w:rPr>
              <w:t>censimento della segnaletica verticale</w:t>
            </w:r>
            <w:r w:rsidRPr="009C11A3">
              <w:rPr>
                <w:rFonts w:ascii="Calibri" w:hAnsi="Calibri"/>
                <w:b/>
                <w:bCs/>
              </w:rPr>
              <w:t>)</w:t>
            </w:r>
          </w:p>
        </w:tc>
      </w:tr>
      <w:tr w:rsidR="00345DC5" w:rsidRPr="0058779E" w:rsidTr="00297F70">
        <w:trPr>
          <w:trHeight w:val="478"/>
        </w:trPr>
        <w:tc>
          <w:tcPr>
            <w:tcW w:w="1048" w:type="pct"/>
            <w:shd w:val="clear" w:color="auto" w:fill="CDDDAC"/>
            <w:hideMark/>
          </w:tcPr>
          <w:p w:rsidR="00345DC5" w:rsidRPr="0058779E" w:rsidRDefault="00345DC5" w:rsidP="00297F70">
            <w:pPr>
              <w:rPr>
                <w:rFonts w:ascii="Calibri" w:hAnsi="Calibri"/>
                <w:b/>
                <w:bCs/>
              </w:rPr>
            </w:pPr>
            <w:r w:rsidRPr="0058779E">
              <w:rPr>
                <w:rFonts w:ascii="Calibri" w:hAnsi="Calibri"/>
                <w:b/>
                <w:bCs/>
              </w:rPr>
              <w:t>Responsabile del progetto</w:t>
            </w:r>
          </w:p>
        </w:tc>
        <w:tc>
          <w:tcPr>
            <w:tcW w:w="3952" w:type="pct"/>
            <w:gridSpan w:val="12"/>
            <w:shd w:val="clear" w:color="auto" w:fill="CDDDAC"/>
            <w:noWrap/>
            <w:hideMark/>
          </w:tcPr>
          <w:p w:rsidR="00345DC5" w:rsidRPr="0058779E" w:rsidRDefault="00345DC5" w:rsidP="00297F70">
            <w:pPr>
              <w:rPr>
                <w:rFonts w:ascii="Calibri" w:hAnsi="Calibri"/>
                <w:sz w:val="22"/>
                <w:szCs w:val="22"/>
              </w:rPr>
            </w:pPr>
            <w:r>
              <w:rPr>
                <w:rFonts w:ascii="Calibri" w:hAnsi="Calibri"/>
                <w:sz w:val="22"/>
                <w:szCs w:val="22"/>
              </w:rPr>
              <w:t>Rino Marcon</w:t>
            </w:r>
          </w:p>
        </w:tc>
      </w:tr>
      <w:tr w:rsidR="00345DC5" w:rsidRPr="0058779E" w:rsidTr="00297F70">
        <w:trPr>
          <w:trHeight w:val="400"/>
        </w:trPr>
        <w:tc>
          <w:tcPr>
            <w:tcW w:w="1048" w:type="pct"/>
            <w:shd w:val="clear" w:color="auto" w:fill="E6EED5"/>
            <w:hideMark/>
          </w:tcPr>
          <w:p w:rsidR="00345DC5" w:rsidRPr="0058779E" w:rsidRDefault="00345DC5" w:rsidP="00297F70">
            <w:pPr>
              <w:rPr>
                <w:rFonts w:ascii="Calibri" w:hAnsi="Calibri"/>
                <w:b/>
                <w:bCs/>
              </w:rPr>
            </w:pPr>
            <w:r w:rsidRPr="0058779E">
              <w:rPr>
                <w:rFonts w:ascii="Calibri" w:hAnsi="Calibri"/>
                <w:b/>
                <w:bCs/>
              </w:rPr>
              <w:t>Personale assegnato:</w:t>
            </w:r>
          </w:p>
        </w:tc>
        <w:tc>
          <w:tcPr>
            <w:tcW w:w="3952" w:type="pct"/>
            <w:gridSpan w:val="12"/>
            <w:shd w:val="clear" w:color="auto" w:fill="E6EED5"/>
            <w:noWrap/>
            <w:hideMark/>
          </w:tcPr>
          <w:p w:rsidR="00345DC5" w:rsidRPr="0058779E" w:rsidRDefault="00345DC5" w:rsidP="00297F70">
            <w:pPr>
              <w:rPr>
                <w:rFonts w:ascii="Calibri" w:hAnsi="Calibri"/>
                <w:sz w:val="22"/>
                <w:szCs w:val="22"/>
              </w:rPr>
            </w:pPr>
            <w:r>
              <w:rPr>
                <w:rFonts w:ascii="Calibri" w:hAnsi="Calibri"/>
                <w:sz w:val="22"/>
                <w:szCs w:val="22"/>
              </w:rPr>
              <w:t>Alessia Anna Colussi – Walter Toffolo</w:t>
            </w:r>
          </w:p>
        </w:tc>
      </w:tr>
      <w:tr w:rsidR="00345DC5" w:rsidRPr="0058779E" w:rsidTr="00297F70">
        <w:trPr>
          <w:trHeight w:val="309"/>
        </w:trPr>
        <w:tc>
          <w:tcPr>
            <w:tcW w:w="1048" w:type="pct"/>
            <w:shd w:val="clear" w:color="auto" w:fill="CDDDAC"/>
          </w:tcPr>
          <w:p w:rsidR="00345DC5" w:rsidRPr="0058779E" w:rsidRDefault="00345DC5" w:rsidP="00297F70">
            <w:pPr>
              <w:rPr>
                <w:rFonts w:ascii="Calibri" w:hAnsi="Calibri"/>
                <w:b/>
                <w:bCs/>
              </w:rPr>
            </w:pPr>
            <w:r w:rsidRPr="0058779E">
              <w:rPr>
                <w:rFonts w:ascii="Calibri" w:hAnsi="Calibri"/>
                <w:b/>
                <w:bCs/>
              </w:rPr>
              <w:t>Peso 201</w:t>
            </w:r>
            <w:r>
              <w:rPr>
                <w:rFonts w:ascii="Calibri" w:hAnsi="Calibri"/>
                <w:b/>
                <w:bCs/>
              </w:rPr>
              <w:t>7</w:t>
            </w:r>
          </w:p>
        </w:tc>
        <w:tc>
          <w:tcPr>
            <w:tcW w:w="3952" w:type="pct"/>
            <w:gridSpan w:val="12"/>
            <w:shd w:val="clear" w:color="auto" w:fill="CDDDAC"/>
            <w:noWrap/>
          </w:tcPr>
          <w:p w:rsidR="00345DC5" w:rsidRPr="0058779E" w:rsidRDefault="00345DC5" w:rsidP="00297F70">
            <w:pPr>
              <w:jc w:val="center"/>
              <w:rPr>
                <w:rFonts w:ascii="Calibri" w:hAnsi="Calibri"/>
                <w:b/>
                <w:sz w:val="28"/>
                <w:szCs w:val="22"/>
              </w:rPr>
            </w:pPr>
            <w:r>
              <w:rPr>
                <w:rFonts w:ascii="Calibri" w:hAnsi="Calibri"/>
                <w:b/>
                <w:sz w:val="28"/>
                <w:szCs w:val="22"/>
              </w:rPr>
              <w:t>25</w:t>
            </w:r>
          </w:p>
        </w:tc>
      </w:tr>
      <w:tr w:rsidR="00345DC5" w:rsidRPr="0058779E" w:rsidTr="00297F70">
        <w:trPr>
          <w:trHeight w:val="2715"/>
        </w:trPr>
        <w:tc>
          <w:tcPr>
            <w:tcW w:w="1048" w:type="pct"/>
            <w:shd w:val="clear" w:color="auto" w:fill="E6EED5"/>
            <w:hideMark/>
          </w:tcPr>
          <w:p w:rsidR="00345DC5" w:rsidRPr="0058779E" w:rsidRDefault="00345DC5" w:rsidP="00297F70">
            <w:pPr>
              <w:rPr>
                <w:rFonts w:ascii="Calibri" w:hAnsi="Calibri"/>
                <w:b/>
                <w:bCs/>
                <w:sz w:val="22"/>
                <w:szCs w:val="22"/>
              </w:rPr>
            </w:pPr>
            <w:proofErr w:type="gramStart"/>
            <w:r w:rsidRPr="0058779E">
              <w:rPr>
                <w:rFonts w:ascii="Calibri" w:hAnsi="Calibri"/>
                <w:b/>
                <w:bCs/>
                <w:sz w:val="22"/>
                <w:szCs w:val="22"/>
              </w:rPr>
              <w:t>fasi</w:t>
            </w:r>
            <w:proofErr w:type="gramEnd"/>
            <w:r w:rsidRPr="0058779E">
              <w:rPr>
                <w:rFonts w:ascii="Calibri" w:hAnsi="Calibri"/>
                <w:b/>
                <w:bCs/>
                <w:sz w:val="22"/>
                <w:szCs w:val="22"/>
              </w:rPr>
              <w:t xml:space="preserve"> e tempi</w:t>
            </w:r>
          </w:p>
        </w:tc>
        <w:tc>
          <w:tcPr>
            <w:tcW w:w="333"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gennaio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febbraio</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marzo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aprile</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maggio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giugno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luglio</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agosto</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settembre</w:t>
            </w:r>
            <w:proofErr w:type="gramEnd"/>
          </w:p>
        </w:tc>
        <w:tc>
          <w:tcPr>
            <w:tcW w:w="332"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ottobre</w:t>
            </w:r>
            <w:proofErr w:type="gramEnd"/>
          </w:p>
        </w:tc>
        <w:tc>
          <w:tcPr>
            <w:tcW w:w="331"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novembre</w:t>
            </w:r>
            <w:proofErr w:type="gramEnd"/>
          </w:p>
        </w:tc>
        <w:tc>
          <w:tcPr>
            <w:tcW w:w="303" w:type="pct"/>
            <w:shd w:val="clear" w:color="auto" w:fill="E6EED5"/>
            <w:textDirection w:val="btLr"/>
            <w:hideMark/>
          </w:tcPr>
          <w:p w:rsidR="00345DC5" w:rsidRPr="0058779E" w:rsidRDefault="00345DC5" w:rsidP="00297F70">
            <w:pPr>
              <w:jc w:val="right"/>
              <w:rPr>
                <w:rFonts w:ascii="Calibri" w:hAnsi="Calibri"/>
                <w:b/>
                <w:bCs/>
                <w:sz w:val="22"/>
                <w:szCs w:val="22"/>
              </w:rPr>
            </w:pPr>
            <w:proofErr w:type="gramStart"/>
            <w:r w:rsidRPr="0058779E">
              <w:rPr>
                <w:rFonts w:ascii="Calibri" w:hAnsi="Calibri"/>
                <w:b/>
                <w:bCs/>
                <w:sz w:val="22"/>
                <w:szCs w:val="22"/>
              </w:rPr>
              <w:t>dicembre</w:t>
            </w:r>
            <w:proofErr w:type="gramEnd"/>
          </w:p>
          <w:p w:rsidR="00345DC5" w:rsidRPr="0058779E" w:rsidRDefault="00345DC5" w:rsidP="00297F70">
            <w:pPr>
              <w:jc w:val="right"/>
              <w:rPr>
                <w:rFonts w:ascii="Calibri" w:hAnsi="Calibri"/>
                <w:sz w:val="22"/>
                <w:szCs w:val="22"/>
              </w:rPr>
            </w:pPr>
          </w:p>
        </w:tc>
      </w:tr>
      <w:tr w:rsidR="00345DC5" w:rsidRPr="009C11A3" w:rsidTr="00297F70">
        <w:trPr>
          <w:trHeight w:val="723"/>
        </w:trPr>
        <w:tc>
          <w:tcPr>
            <w:tcW w:w="1048" w:type="pct"/>
            <w:shd w:val="clear" w:color="auto" w:fill="CDDDAC"/>
          </w:tcPr>
          <w:p w:rsidR="00345DC5" w:rsidRDefault="00345DC5" w:rsidP="00297F70">
            <w:pPr>
              <w:rPr>
                <w:rFonts w:ascii="Calibri" w:hAnsi="Calibri"/>
                <w:b/>
                <w:bCs/>
                <w:sz w:val="18"/>
              </w:rPr>
            </w:pPr>
            <w:r>
              <w:rPr>
                <w:rFonts w:ascii="Calibri" w:hAnsi="Calibri"/>
                <w:b/>
                <w:bCs/>
                <w:sz w:val="18"/>
              </w:rPr>
              <w:t xml:space="preserve">Report </w:t>
            </w:r>
          </w:p>
        </w:tc>
        <w:tc>
          <w:tcPr>
            <w:tcW w:w="333" w:type="pct"/>
            <w:shd w:val="clear" w:color="auto" w:fill="CDDDAC"/>
            <w:noWrap/>
          </w:tcPr>
          <w:p w:rsidR="00345DC5" w:rsidRPr="0058779E" w:rsidRDefault="00345DC5" w:rsidP="00297F70">
            <w:pPr>
              <w:jc w:val="center"/>
              <w:rPr>
                <w:rFonts w:ascii="Calibri" w:hAnsi="Calibri"/>
                <w:b/>
                <w:bCs/>
                <w:sz w:val="18"/>
              </w:rPr>
            </w:pPr>
            <w:r>
              <w:rPr>
                <w:rFonts w:ascii="Calibri" w:hAnsi="Calibri"/>
                <w:b/>
                <w:bCs/>
                <w:sz w:val="28"/>
                <w:szCs w:val="28"/>
              </w:rPr>
              <w:t>X</w:t>
            </w:r>
          </w:p>
        </w:tc>
        <w:tc>
          <w:tcPr>
            <w:tcW w:w="332" w:type="pct"/>
            <w:shd w:val="clear" w:color="auto" w:fill="CDDDAC"/>
            <w:noWrap/>
          </w:tcPr>
          <w:p w:rsidR="00345DC5" w:rsidRPr="0058779E" w:rsidRDefault="00345DC5" w:rsidP="00297F70">
            <w:pPr>
              <w:jc w:val="center"/>
              <w:rPr>
                <w:rFonts w:ascii="Calibri" w:hAnsi="Calibri"/>
                <w:b/>
                <w:bCs/>
                <w:sz w:val="18"/>
              </w:rPr>
            </w:pPr>
            <w:r>
              <w:rPr>
                <w:rFonts w:ascii="Calibri" w:hAnsi="Calibri"/>
                <w:b/>
                <w:bCs/>
                <w:sz w:val="28"/>
                <w:szCs w:val="28"/>
              </w:rPr>
              <w:t>X</w:t>
            </w:r>
          </w:p>
        </w:tc>
        <w:tc>
          <w:tcPr>
            <w:tcW w:w="331" w:type="pct"/>
            <w:shd w:val="clear" w:color="auto" w:fill="CDDDAC"/>
            <w:noWrap/>
          </w:tcPr>
          <w:p w:rsidR="00345DC5" w:rsidRPr="0058779E" w:rsidRDefault="00345DC5" w:rsidP="00297F70">
            <w:pPr>
              <w:jc w:val="center"/>
              <w:rPr>
                <w:rFonts w:ascii="Calibri" w:hAnsi="Calibri"/>
                <w:b/>
                <w:bCs/>
                <w:sz w:val="18"/>
              </w:rPr>
            </w:pPr>
            <w:r>
              <w:rPr>
                <w:rFonts w:ascii="Calibri" w:hAnsi="Calibri"/>
                <w:b/>
                <w:bCs/>
                <w:sz w:val="28"/>
                <w:szCs w:val="28"/>
              </w:rPr>
              <w:t>X</w:t>
            </w:r>
          </w:p>
        </w:tc>
        <w:tc>
          <w:tcPr>
            <w:tcW w:w="332" w:type="pct"/>
            <w:shd w:val="clear" w:color="auto" w:fill="CDDDAC"/>
            <w:noWrap/>
          </w:tcPr>
          <w:p w:rsidR="00345DC5" w:rsidRPr="0058779E" w:rsidRDefault="00345DC5" w:rsidP="00297F70">
            <w:pPr>
              <w:jc w:val="center"/>
              <w:rPr>
                <w:rFonts w:ascii="Calibri" w:hAnsi="Calibri"/>
                <w:b/>
                <w:bCs/>
                <w:sz w:val="18"/>
              </w:rPr>
            </w:pPr>
            <w:r>
              <w:rPr>
                <w:rFonts w:ascii="Calibri" w:hAnsi="Calibri"/>
                <w:b/>
                <w:bCs/>
                <w:sz w:val="28"/>
                <w:szCs w:val="28"/>
              </w:rPr>
              <w:t>X</w:t>
            </w:r>
          </w:p>
        </w:tc>
        <w:tc>
          <w:tcPr>
            <w:tcW w:w="331" w:type="pct"/>
            <w:shd w:val="clear" w:color="auto" w:fill="CDDDAC"/>
            <w:noWrap/>
          </w:tcPr>
          <w:p w:rsidR="00345DC5" w:rsidRPr="0058779E" w:rsidRDefault="00345DC5" w:rsidP="00297F70">
            <w:pPr>
              <w:jc w:val="center"/>
              <w:rPr>
                <w:rFonts w:ascii="Calibri" w:hAnsi="Calibri"/>
                <w:b/>
                <w:bCs/>
                <w:sz w:val="18"/>
              </w:rPr>
            </w:pPr>
            <w:r>
              <w:rPr>
                <w:rFonts w:ascii="Calibri" w:hAnsi="Calibri"/>
                <w:b/>
                <w:bCs/>
                <w:sz w:val="28"/>
                <w:szCs w:val="28"/>
              </w:rPr>
              <w:t>X</w:t>
            </w:r>
          </w:p>
        </w:tc>
        <w:tc>
          <w:tcPr>
            <w:tcW w:w="332" w:type="pct"/>
            <w:shd w:val="clear" w:color="auto" w:fill="CDDDAC"/>
            <w:noWrap/>
          </w:tcPr>
          <w:p w:rsidR="00345DC5" w:rsidRPr="0058779E" w:rsidRDefault="00345DC5" w:rsidP="00297F70">
            <w:pPr>
              <w:jc w:val="center"/>
              <w:rPr>
                <w:rFonts w:ascii="Calibri" w:hAnsi="Calibri"/>
                <w:b/>
                <w:bCs/>
                <w:sz w:val="18"/>
              </w:rPr>
            </w:pPr>
            <w:r>
              <w:rPr>
                <w:rFonts w:ascii="Calibri" w:hAnsi="Calibri"/>
                <w:b/>
                <w:bCs/>
                <w:sz w:val="28"/>
                <w:szCs w:val="28"/>
              </w:rPr>
              <w:t>X</w:t>
            </w:r>
          </w:p>
        </w:tc>
        <w:tc>
          <w:tcPr>
            <w:tcW w:w="332" w:type="pct"/>
            <w:shd w:val="clear" w:color="auto" w:fill="CDDDAC"/>
            <w:noWrap/>
          </w:tcPr>
          <w:p w:rsidR="00345DC5" w:rsidRPr="009C11A3" w:rsidRDefault="00345DC5" w:rsidP="00297F70">
            <w:pPr>
              <w:jc w:val="center"/>
              <w:rPr>
                <w:rFonts w:ascii="Calibri" w:hAnsi="Calibri"/>
                <w:b/>
                <w:bCs/>
                <w:sz w:val="28"/>
                <w:szCs w:val="28"/>
              </w:rPr>
            </w:pPr>
            <w:r>
              <w:rPr>
                <w:rFonts w:ascii="Calibri" w:hAnsi="Calibri"/>
                <w:b/>
                <w:bCs/>
                <w:sz w:val="28"/>
                <w:szCs w:val="28"/>
              </w:rPr>
              <w:t>X</w:t>
            </w:r>
          </w:p>
        </w:tc>
        <w:tc>
          <w:tcPr>
            <w:tcW w:w="332" w:type="pct"/>
            <w:shd w:val="clear" w:color="auto" w:fill="CDDDAC"/>
            <w:noWrap/>
          </w:tcPr>
          <w:p w:rsidR="00345DC5" w:rsidRPr="009C11A3" w:rsidRDefault="00345DC5" w:rsidP="00297F70">
            <w:pPr>
              <w:jc w:val="center"/>
              <w:rPr>
                <w:rFonts w:ascii="Calibri" w:hAnsi="Calibri"/>
                <w:b/>
                <w:bCs/>
                <w:sz w:val="28"/>
                <w:szCs w:val="28"/>
              </w:rPr>
            </w:pPr>
            <w:r>
              <w:rPr>
                <w:rFonts w:ascii="Calibri" w:hAnsi="Calibri"/>
                <w:b/>
                <w:bCs/>
                <w:sz w:val="28"/>
                <w:szCs w:val="28"/>
              </w:rPr>
              <w:t>X</w:t>
            </w:r>
          </w:p>
        </w:tc>
        <w:tc>
          <w:tcPr>
            <w:tcW w:w="331" w:type="pct"/>
            <w:shd w:val="clear" w:color="auto" w:fill="CDDDAC"/>
            <w:noWrap/>
          </w:tcPr>
          <w:p w:rsidR="00345DC5" w:rsidRPr="009C11A3" w:rsidRDefault="00345DC5" w:rsidP="00297F70">
            <w:pPr>
              <w:jc w:val="center"/>
              <w:rPr>
                <w:rFonts w:ascii="Calibri" w:hAnsi="Calibri"/>
                <w:b/>
                <w:bCs/>
                <w:sz w:val="28"/>
                <w:szCs w:val="28"/>
              </w:rPr>
            </w:pPr>
            <w:r>
              <w:rPr>
                <w:rFonts w:ascii="Calibri" w:hAnsi="Calibri"/>
                <w:b/>
                <w:bCs/>
                <w:sz w:val="28"/>
                <w:szCs w:val="28"/>
              </w:rPr>
              <w:t>X</w:t>
            </w:r>
          </w:p>
        </w:tc>
        <w:tc>
          <w:tcPr>
            <w:tcW w:w="332" w:type="pct"/>
            <w:shd w:val="clear" w:color="auto" w:fill="CDDDAC"/>
            <w:noWrap/>
          </w:tcPr>
          <w:p w:rsidR="00345DC5" w:rsidRPr="009C11A3" w:rsidRDefault="00345DC5" w:rsidP="00297F70">
            <w:pPr>
              <w:jc w:val="center"/>
              <w:rPr>
                <w:rFonts w:ascii="Calibri" w:hAnsi="Calibri"/>
                <w:b/>
                <w:bCs/>
                <w:sz w:val="28"/>
                <w:szCs w:val="28"/>
              </w:rPr>
            </w:pPr>
            <w:r>
              <w:rPr>
                <w:rFonts w:ascii="Calibri" w:hAnsi="Calibri"/>
                <w:b/>
                <w:bCs/>
                <w:sz w:val="28"/>
                <w:szCs w:val="28"/>
              </w:rPr>
              <w:t>X</w:t>
            </w:r>
          </w:p>
        </w:tc>
        <w:tc>
          <w:tcPr>
            <w:tcW w:w="331" w:type="pct"/>
            <w:shd w:val="clear" w:color="auto" w:fill="CDDDAC"/>
            <w:noWrap/>
          </w:tcPr>
          <w:p w:rsidR="00345DC5" w:rsidRPr="009C11A3" w:rsidRDefault="00345DC5" w:rsidP="00297F70">
            <w:pPr>
              <w:jc w:val="center"/>
              <w:rPr>
                <w:rFonts w:ascii="Calibri" w:hAnsi="Calibri"/>
                <w:b/>
                <w:bCs/>
                <w:sz w:val="28"/>
                <w:szCs w:val="28"/>
              </w:rPr>
            </w:pPr>
            <w:r>
              <w:rPr>
                <w:rFonts w:ascii="Calibri" w:hAnsi="Calibri"/>
                <w:b/>
                <w:bCs/>
                <w:sz w:val="28"/>
                <w:szCs w:val="28"/>
              </w:rPr>
              <w:t>X</w:t>
            </w:r>
          </w:p>
        </w:tc>
        <w:tc>
          <w:tcPr>
            <w:tcW w:w="303" w:type="pct"/>
            <w:shd w:val="clear" w:color="auto" w:fill="CDDDAC"/>
            <w:noWrap/>
          </w:tcPr>
          <w:p w:rsidR="00345DC5" w:rsidRPr="009C11A3" w:rsidRDefault="00345DC5" w:rsidP="00297F70">
            <w:pPr>
              <w:jc w:val="center"/>
              <w:rPr>
                <w:rFonts w:ascii="Calibri" w:hAnsi="Calibri"/>
                <w:b/>
                <w:bCs/>
                <w:sz w:val="28"/>
                <w:szCs w:val="28"/>
              </w:rPr>
            </w:pPr>
            <w:r>
              <w:rPr>
                <w:rFonts w:ascii="Calibri" w:hAnsi="Calibri"/>
                <w:b/>
                <w:bCs/>
                <w:sz w:val="28"/>
                <w:szCs w:val="28"/>
              </w:rPr>
              <w:t>X</w:t>
            </w:r>
          </w:p>
        </w:tc>
      </w:tr>
      <w:tr w:rsidR="00345DC5" w:rsidRPr="009C11A3" w:rsidTr="00297F70">
        <w:trPr>
          <w:trHeight w:val="723"/>
        </w:trPr>
        <w:tc>
          <w:tcPr>
            <w:tcW w:w="1048" w:type="pct"/>
            <w:shd w:val="clear" w:color="auto" w:fill="CDDDAC"/>
          </w:tcPr>
          <w:p w:rsidR="00345DC5" w:rsidRDefault="00345DC5" w:rsidP="00297F70">
            <w:pPr>
              <w:rPr>
                <w:rFonts w:ascii="Calibri" w:hAnsi="Calibri"/>
                <w:b/>
                <w:bCs/>
                <w:sz w:val="18"/>
              </w:rPr>
            </w:pPr>
            <w:r>
              <w:rPr>
                <w:rFonts w:ascii="Calibri" w:hAnsi="Calibri"/>
                <w:b/>
                <w:bCs/>
                <w:sz w:val="18"/>
              </w:rPr>
              <w:t>Sopralluoghi</w:t>
            </w:r>
          </w:p>
        </w:tc>
        <w:tc>
          <w:tcPr>
            <w:tcW w:w="333"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58779E" w:rsidRDefault="00345DC5" w:rsidP="00297F70">
            <w:pPr>
              <w:jc w:val="center"/>
              <w:rPr>
                <w:rFonts w:ascii="Calibri" w:hAnsi="Calibri"/>
                <w:b/>
                <w:bCs/>
                <w:sz w:val="18"/>
              </w:rPr>
            </w:pPr>
          </w:p>
        </w:tc>
        <w:tc>
          <w:tcPr>
            <w:tcW w:w="331"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58779E" w:rsidRDefault="00345DC5" w:rsidP="00297F70">
            <w:pPr>
              <w:jc w:val="center"/>
              <w:rPr>
                <w:rFonts w:ascii="Calibri" w:hAnsi="Calibri"/>
                <w:b/>
                <w:bCs/>
                <w:sz w:val="18"/>
              </w:rPr>
            </w:pPr>
          </w:p>
        </w:tc>
        <w:tc>
          <w:tcPr>
            <w:tcW w:w="331"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58779E" w:rsidRDefault="00345DC5" w:rsidP="00297F70">
            <w:pPr>
              <w:jc w:val="center"/>
              <w:rPr>
                <w:rFonts w:ascii="Calibri" w:hAnsi="Calibri"/>
                <w:b/>
                <w:bCs/>
                <w:sz w:val="18"/>
              </w:rPr>
            </w:pPr>
          </w:p>
        </w:tc>
        <w:tc>
          <w:tcPr>
            <w:tcW w:w="332" w:type="pct"/>
            <w:shd w:val="clear" w:color="auto" w:fill="CDDDAC"/>
            <w:noWrap/>
          </w:tcPr>
          <w:p w:rsidR="00345DC5" w:rsidRPr="009C11A3" w:rsidRDefault="00345DC5" w:rsidP="00297F70">
            <w:pPr>
              <w:jc w:val="center"/>
              <w:rPr>
                <w:rFonts w:ascii="Calibri" w:hAnsi="Calibri"/>
                <w:b/>
                <w:bCs/>
                <w:sz w:val="28"/>
                <w:szCs w:val="28"/>
              </w:rPr>
            </w:pPr>
          </w:p>
        </w:tc>
        <w:tc>
          <w:tcPr>
            <w:tcW w:w="332" w:type="pct"/>
            <w:shd w:val="clear" w:color="auto" w:fill="CDDDAC"/>
            <w:noWrap/>
          </w:tcPr>
          <w:p w:rsidR="00345DC5" w:rsidRPr="009C11A3" w:rsidRDefault="00345DC5" w:rsidP="00297F70">
            <w:pPr>
              <w:jc w:val="center"/>
              <w:rPr>
                <w:rFonts w:ascii="Calibri" w:hAnsi="Calibri"/>
                <w:b/>
                <w:bCs/>
                <w:sz w:val="28"/>
                <w:szCs w:val="28"/>
              </w:rPr>
            </w:pPr>
          </w:p>
        </w:tc>
        <w:tc>
          <w:tcPr>
            <w:tcW w:w="331" w:type="pct"/>
            <w:shd w:val="clear" w:color="auto" w:fill="CDDDAC"/>
            <w:noWrap/>
          </w:tcPr>
          <w:p w:rsidR="00345DC5" w:rsidRPr="009C11A3" w:rsidRDefault="00345DC5" w:rsidP="00297F70">
            <w:pPr>
              <w:jc w:val="center"/>
              <w:rPr>
                <w:rFonts w:ascii="Calibri" w:hAnsi="Calibri"/>
                <w:b/>
                <w:bCs/>
                <w:sz w:val="28"/>
                <w:szCs w:val="28"/>
              </w:rPr>
            </w:pPr>
          </w:p>
        </w:tc>
        <w:tc>
          <w:tcPr>
            <w:tcW w:w="332" w:type="pct"/>
            <w:shd w:val="clear" w:color="auto" w:fill="CDDDAC"/>
            <w:noWrap/>
          </w:tcPr>
          <w:p w:rsidR="00345DC5" w:rsidRPr="009C11A3" w:rsidRDefault="00345DC5" w:rsidP="00297F70">
            <w:pPr>
              <w:jc w:val="center"/>
              <w:rPr>
                <w:rFonts w:ascii="Calibri" w:hAnsi="Calibri"/>
                <w:b/>
                <w:bCs/>
                <w:sz w:val="28"/>
                <w:szCs w:val="28"/>
              </w:rPr>
            </w:pPr>
          </w:p>
        </w:tc>
        <w:tc>
          <w:tcPr>
            <w:tcW w:w="331" w:type="pct"/>
            <w:shd w:val="clear" w:color="auto" w:fill="CDDDAC"/>
            <w:noWrap/>
          </w:tcPr>
          <w:p w:rsidR="00345DC5" w:rsidRPr="009C11A3" w:rsidRDefault="00345DC5" w:rsidP="00297F70">
            <w:pPr>
              <w:jc w:val="center"/>
              <w:rPr>
                <w:rFonts w:ascii="Calibri" w:hAnsi="Calibri"/>
                <w:b/>
                <w:bCs/>
                <w:sz w:val="28"/>
                <w:szCs w:val="28"/>
              </w:rPr>
            </w:pPr>
          </w:p>
        </w:tc>
        <w:tc>
          <w:tcPr>
            <w:tcW w:w="303" w:type="pct"/>
            <w:shd w:val="clear" w:color="auto" w:fill="CDDDAC"/>
            <w:noWrap/>
          </w:tcPr>
          <w:p w:rsidR="00345DC5" w:rsidRPr="009C11A3" w:rsidRDefault="00345DC5" w:rsidP="00297F70">
            <w:pPr>
              <w:jc w:val="center"/>
              <w:rPr>
                <w:rFonts w:ascii="Calibri" w:hAnsi="Calibri"/>
                <w:b/>
                <w:bCs/>
                <w:sz w:val="28"/>
                <w:szCs w:val="28"/>
              </w:rPr>
            </w:pPr>
          </w:p>
        </w:tc>
      </w:tr>
      <w:tr w:rsidR="00345DC5" w:rsidRPr="0058779E" w:rsidTr="00297F70">
        <w:trPr>
          <w:trHeight w:val="300"/>
        </w:trPr>
        <w:tc>
          <w:tcPr>
            <w:tcW w:w="5000" w:type="pct"/>
            <w:gridSpan w:val="13"/>
            <w:shd w:val="clear" w:color="auto" w:fill="E6EED5"/>
            <w:hideMark/>
          </w:tcPr>
          <w:p w:rsidR="00345DC5" w:rsidRPr="0058779E" w:rsidRDefault="00345DC5" w:rsidP="00297F70">
            <w:pPr>
              <w:jc w:val="center"/>
              <w:rPr>
                <w:rFonts w:ascii="Calibri" w:hAnsi="Calibri"/>
                <w:b/>
                <w:bCs/>
                <w:sz w:val="22"/>
                <w:szCs w:val="22"/>
              </w:rPr>
            </w:pPr>
            <w:proofErr w:type="gramStart"/>
            <w:r w:rsidRPr="0058779E">
              <w:rPr>
                <w:rFonts w:ascii="Calibri" w:hAnsi="Calibri"/>
                <w:b/>
                <w:bCs/>
                <w:sz w:val="22"/>
                <w:szCs w:val="22"/>
              </w:rPr>
              <w:t>indicatori</w:t>
            </w:r>
            <w:proofErr w:type="gramEnd"/>
          </w:p>
        </w:tc>
      </w:tr>
      <w:tr w:rsidR="00345DC5" w:rsidRPr="009C11A3" w:rsidTr="00297F70">
        <w:trPr>
          <w:trHeight w:val="300"/>
        </w:trPr>
        <w:tc>
          <w:tcPr>
            <w:tcW w:w="1048" w:type="pct"/>
            <w:shd w:val="clear" w:color="auto" w:fill="CDDDAC"/>
            <w:hideMark/>
          </w:tcPr>
          <w:p w:rsidR="00345DC5" w:rsidRPr="0058779E" w:rsidRDefault="00345DC5" w:rsidP="00297F70">
            <w:pPr>
              <w:rPr>
                <w:rFonts w:ascii="Calibri" w:hAnsi="Calibri"/>
                <w:b/>
                <w:bCs/>
                <w:sz w:val="22"/>
                <w:szCs w:val="22"/>
              </w:rPr>
            </w:pPr>
            <w:proofErr w:type="gramStart"/>
            <w:r w:rsidRPr="0058779E">
              <w:rPr>
                <w:rFonts w:ascii="Calibri" w:hAnsi="Calibri"/>
                <w:b/>
                <w:bCs/>
                <w:sz w:val="22"/>
                <w:szCs w:val="22"/>
              </w:rPr>
              <w:t>attività</w:t>
            </w:r>
            <w:proofErr w:type="gramEnd"/>
            <w:r w:rsidRPr="0058779E">
              <w:rPr>
                <w:rFonts w:ascii="Calibri" w:hAnsi="Calibri"/>
                <w:b/>
                <w:bCs/>
                <w:sz w:val="22"/>
                <w:szCs w:val="22"/>
              </w:rPr>
              <w:t xml:space="preserve"> portata a termine? SI/NO</w:t>
            </w:r>
          </w:p>
        </w:tc>
        <w:tc>
          <w:tcPr>
            <w:tcW w:w="3952" w:type="pct"/>
            <w:gridSpan w:val="12"/>
            <w:shd w:val="clear" w:color="auto" w:fill="CDDDAC"/>
            <w:hideMark/>
          </w:tcPr>
          <w:p w:rsidR="00345DC5" w:rsidRDefault="00345DC5" w:rsidP="00345DC5">
            <w:pPr>
              <w:widowControl/>
              <w:numPr>
                <w:ilvl w:val="0"/>
                <w:numId w:val="20"/>
              </w:numPr>
              <w:overflowPunct w:val="0"/>
            </w:pPr>
            <w:r>
              <w:t>N. di ulteriori sopralluoghi effettuati</w:t>
            </w:r>
          </w:p>
          <w:p w:rsidR="00345DC5" w:rsidRDefault="00345DC5" w:rsidP="00345DC5">
            <w:pPr>
              <w:widowControl/>
              <w:numPr>
                <w:ilvl w:val="0"/>
                <w:numId w:val="20"/>
              </w:numPr>
              <w:overflowPunct w:val="0"/>
            </w:pPr>
            <w:r>
              <w:t>N. di ordinanze verificate</w:t>
            </w:r>
          </w:p>
          <w:p w:rsidR="00345DC5" w:rsidRPr="009C11A3" w:rsidRDefault="00345DC5" w:rsidP="00345DC5">
            <w:pPr>
              <w:widowControl/>
              <w:numPr>
                <w:ilvl w:val="0"/>
                <w:numId w:val="20"/>
              </w:numPr>
              <w:overflowPunct w:val="0"/>
            </w:pPr>
            <w:r>
              <w:t>N. di segnali da sostituire</w:t>
            </w:r>
          </w:p>
        </w:tc>
      </w:tr>
      <w:tr w:rsidR="00345DC5" w:rsidRPr="0058779E" w:rsidTr="00297F70">
        <w:trPr>
          <w:trHeight w:val="300"/>
        </w:trPr>
        <w:tc>
          <w:tcPr>
            <w:tcW w:w="5000" w:type="pct"/>
            <w:gridSpan w:val="13"/>
            <w:shd w:val="clear" w:color="auto" w:fill="E6EED5"/>
            <w:hideMark/>
          </w:tcPr>
          <w:p w:rsidR="00345DC5" w:rsidRPr="0058779E" w:rsidRDefault="00345DC5" w:rsidP="00297F70">
            <w:pPr>
              <w:jc w:val="center"/>
              <w:rPr>
                <w:rFonts w:ascii="Calibri" w:hAnsi="Calibri"/>
                <w:b/>
                <w:bCs/>
                <w:sz w:val="22"/>
                <w:szCs w:val="22"/>
              </w:rPr>
            </w:pPr>
            <w:r w:rsidRPr="0058779E">
              <w:rPr>
                <w:rFonts w:ascii="Calibri" w:hAnsi="Calibri"/>
                <w:b/>
                <w:bCs/>
                <w:sz w:val="22"/>
                <w:szCs w:val="22"/>
              </w:rPr>
              <w:t>Note</w:t>
            </w:r>
          </w:p>
        </w:tc>
      </w:tr>
      <w:tr w:rsidR="00345DC5" w:rsidRPr="0058779E" w:rsidTr="00297F70">
        <w:trPr>
          <w:trHeight w:val="690"/>
        </w:trPr>
        <w:tc>
          <w:tcPr>
            <w:tcW w:w="5000" w:type="pct"/>
            <w:gridSpan w:val="13"/>
            <w:shd w:val="clear" w:color="auto" w:fill="CDDDAC"/>
            <w:hideMark/>
          </w:tcPr>
          <w:p w:rsidR="00345DC5" w:rsidRPr="0058779E" w:rsidRDefault="00345DC5" w:rsidP="00297F70">
            <w:pPr>
              <w:rPr>
                <w:rFonts w:ascii="Calibri" w:hAnsi="Calibri"/>
                <w:b/>
                <w:bCs/>
                <w:sz w:val="22"/>
                <w:szCs w:val="22"/>
              </w:rPr>
            </w:pPr>
            <w:r>
              <w:rPr>
                <w:rFonts w:ascii="Calibri" w:hAnsi="Calibri"/>
                <w:b/>
                <w:bCs/>
                <w:sz w:val="22"/>
                <w:szCs w:val="22"/>
              </w:rPr>
              <w:t>La fase di report si svilupperà su tutto il 2017, concludendosi con un report completo di indicazione via per via degli interventi ritenuti necessari per la sicurezza.</w:t>
            </w:r>
          </w:p>
        </w:tc>
      </w:tr>
    </w:tbl>
    <w:p w:rsidR="00345DC5" w:rsidRDefault="00345DC5" w:rsidP="00345DC5">
      <w:pPr>
        <w:pStyle w:val="Corpotesto"/>
        <w:rPr>
          <w:b/>
        </w:rPr>
      </w:pPr>
    </w:p>
    <w:p w:rsidR="00700ED9" w:rsidRDefault="00700ED9" w:rsidP="00345DC5">
      <w:pPr>
        <w:pStyle w:val="Corpotesto"/>
        <w:rPr>
          <w:b/>
        </w:rPr>
      </w:pPr>
    </w:p>
    <w:p w:rsidR="00700ED9" w:rsidRDefault="00700ED9" w:rsidP="00345DC5">
      <w:pPr>
        <w:pStyle w:val="Corpotesto"/>
        <w:rPr>
          <w:b/>
        </w:rPr>
      </w:pPr>
    </w:p>
    <w:p w:rsidR="00700ED9" w:rsidRDefault="00700ED9" w:rsidP="00345DC5">
      <w:pPr>
        <w:pStyle w:val="Corpotesto"/>
        <w:rPr>
          <w:b/>
        </w:rPr>
      </w:pPr>
    </w:p>
    <w:p w:rsidR="00700ED9" w:rsidRDefault="00700ED9" w:rsidP="00345DC5">
      <w:pPr>
        <w:pStyle w:val="Corpotesto"/>
        <w:rPr>
          <w:b/>
        </w:rPr>
      </w:pPr>
    </w:p>
    <w:p w:rsidR="00700ED9" w:rsidRDefault="00700ED9" w:rsidP="00345DC5">
      <w:pPr>
        <w:pStyle w:val="Corpotesto"/>
        <w:rPr>
          <w:b/>
        </w:rPr>
      </w:pPr>
    </w:p>
    <w:p w:rsidR="00700ED9" w:rsidRDefault="00700ED9" w:rsidP="00345DC5">
      <w:pPr>
        <w:pStyle w:val="Corpotesto"/>
        <w:rPr>
          <w:b/>
        </w:rPr>
      </w:pPr>
    </w:p>
    <w:p w:rsidR="00700ED9" w:rsidRDefault="00700ED9" w:rsidP="00345DC5">
      <w:pPr>
        <w:pStyle w:val="Corpotesto"/>
        <w:rPr>
          <w:b/>
        </w:rPr>
      </w:pPr>
    </w:p>
    <w:p w:rsidR="00700ED9" w:rsidRDefault="00700ED9" w:rsidP="00345DC5">
      <w:pPr>
        <w:pStyle w:val="Corpotesto"/>
        <w:rPr>
          <w:b/>
        </w:rPr>
      </w:pPr>
    </w:p>
    <w:p w:rsidR="00700ED9" w:rsidRDefault="00700ED9" w:rsidP="00345DC5">
      <w:pPr>
        <w:pStyle w:val="Corpotesto"/>
        <w:rPr>
          <w:b/>
        </w:rPr>
      </w:pPr>
    </w:p>
    <w:p w:rsidR="00700ED9" w:rsidRPr="00242FF0" w:rsidRDefault="00700ED9" w:rsidP="00345DC5">
      <w:pPr>
        <w:pStyle w:val="Corpotesto"/>
        <w:rPr>
          <w:b/>
        </w:rPr>
      </w:pPr>
    </w:p>
    <w:p w:rsidR="00345DC5" w:rsidRDefault="00345DC5" w:rsidP="00B662A6">
      <w:pPr>
        <w:widowControl/>
        <w:autoSpaceDE/>
        <w:autoSpaceDN/>
        <w:adjustRightInd/>
        <w:spacing w:after="200" w:line="276" w:lineRule="auto"/>
        <w:rPr>
          <w:rFonts w:asciiTheme="minorHAnsi" w:hAnsiTheme="minorHAnsi"/>
        </w:rPr>
      </w:pPr>
    </w:p>
    <w:p w:rsidR="00345DC5" w:rsidRDefault="00345DC5" w:rsidP="00B662A6">
      <w:pPr>
        <w:widowControl/>
        <w:autoSpaceDE/>
        <w:autoSpaceDN/>
        <w:adjustRightInd/>
        <w:spacing w:after="200" w:line="276" w:lineRule="auto"/>
        <w:rPr>
          <w:rFonts w:asciiTheme="minorHAnsi" w:hAnsiTheme="minorHAnsi"/>
        </w:rPr>
      </w:pPr>
    </w:p>
    <w:p w:rsidR="00345DC5" w:rsidRDefault="00345DC5" w:rsidP="00B662A6">
      <w:pPr>
        <w:widowControl/>
        <w:autoSpaceDE/>
        <w:autoSpaceDN/>
        <w:adjustRightInd/>
        <w:spacing w:after="200" w:line="276" w:lineRule="auto"/>
        <w:rPr>
          <w:rFonts w:asciiTheme="minorHAnsi" w:hAnsiTheme="minorHAnsi"/>
        </w:rPr>
      </w:pPr>
    </w:p>
    <w:p w:rsidR="00160F81" w:rsidRDefault="00CD2326" w:rsidP="00CD2326">
      <w:pP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OBIETTIVI SERVIZIO TECNICO-MANUTENTIVO</w:t>
      </w:r>
    </w:p>
    <w:p w:rsidR="00CD2326" w:rsidRDefault="00CD2326" w:rsidP="00CD2326">
      <w:pPr>
        <w:rPr>
          <w:rFonts w:asciiTheme="minorHAnsi" w:hAnsiTheme="minorHAnsi"/>
        </w:rPr>
      </w:pPr>
    </w:p>
    <w:tbl>
      <w:tblPr>
        <w:tblW w:w="5000" w:type="pct"/>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3225"/>
        <w:gridCol w:w="628"/>
        <w:gridCol w:w="409"/>
        <w:gridCol w:w="1021"/>
        <w:gridCol w:w="1018"/>
        <w:gridCol w:w="1021"/>
        <w:gridCol w:w="1018"/>
        <w:gridCol w:w="1021"/>
        <w:gridCol w:w="1021"/>
        <w:gridCol w:w="1021"/>
        <w:gridCol w:w="1018"/>
        <w:gridCol w:w="1021"/>
        <w:gridCol w:w="1018"/>
        <w:gridCol w:w="920"/>
      </w:tblGrid>
      <w:tr w:rsidR="00160F81" w:rsidRPr="00F43559" w:rsidTr="00297F70">
        <w:trPr>
          <w:trHeight w:val="330"/>
        </w:trPr>
        <w:tc>
          <w:tcPr>
            <w:tcW w:w="5000" w:type="pct"/>
            <w:gridSpan w:val="14"/>
            <w:shd w:val="clear" w:color="auto" w:fill="D2EAF1"/>
          </w:tcPr>
          <w:p w:rsidR="00160F81" w:rsidRPr="00F43559" w:rsidRDefault="00160F81" w:rsidP="00297F70">
            <w:pPr>
              <w:rPr>
                <w:rFonts w:ascii="Calibri" w:hAnsi="Calibri"/>
                <w:b/>
                <w:color w:val="000000"/>
              </w:rPr>
            </w:pPr>
            <w:r>
              <w:rPr>
                <w:rFonts w:ascii="Calibri" w:hAnsi="Calibri"/>
                <w:b/>
                <w:color w:val="000000"/>
              </w:rPr>
              <w:t xml:space="preserve">Linea Programmatica </w:t>
            </w:r>
            <w:r w:rsidRPr="00F43559">
              <w:rPr>
                <w:rFonts w:ascii="Calibri" w:hAnsi="Calibri"/>
                <w:b/>
                <w:color w:val="000000"/>
              </w:rPr>
              <w:t>1</w:t>
            </w:r>
            <w:r>
              <w:rPr>
                <w:rFonts w:ascii="Calibri" w:hAnsi="Calibri"/>
                <w:b/>
                <w:color w:val="000000"/>
              </w:rPr>
              <w:t>.</w:t>
            </w:r>
            <w:r w:rsidRPr="00F43559">
              <w:rPr>
                <w:rFonts w:ascii="Calibri" w:hAnsi="Calibri"/>
                <w:b/>
                <w:color w:val="000000"/>
              </w:rPr>
              <w:t>Valvasone Arzene, un comune da abitare e da vivere</w:t>
            </w:r>
            <w:r w:rsidRPr="00F43559">
              <w:rPr>
                <w:rFonts w:ascii="Calibri" w:hAnsi="Calibri"/>
                <w:color w:val="000000"/>
              </w:rPr>
              <w:t xml:space="preserve"> </w:t>
            </w:r>
          </w:p>
        </w:tc>
      </w:tr>
      <w:tr w:rsidR="00160F81" w:rsidRPr="00F43559" w:rsidTr="00297F70">
        <w:trPr>
          <w:trHeight w:val="123"/>
        </w:trPr>
        <w:tc>
          <w:tcPr>
            <w:tcW w:w="5000" w:type="pct"/>
            <w:gridSpan w:val="14"/>
            <w:shd w:val="clear" w:color="auto" w:fill="A5D5E2"/>
          </w:tcPr>
          <w:p w:rsidR="00160F81" w:rsidRPr="00F43559" w:rsidRDefault="00160F81" w:rsidP="00297F70">
            <w:pPr>
              <w:spacing w:line="259" w:lineRule="auto"/>
              <w:rPr>
                <w:rFonts w:ascii="Calibri" w:hAnsi="Calibri"/>
                <w:b/>
                <w:bCs/>
                <w:color w:val="000000"/>
              </w:rPr>
            </w:pPr>
            <w:r w:rsidRPr="00F43559">
              <w:rPr>
                <w:rFonts w:ascii="Calibri" w:hAnsi="Calibri"/>
                <w:b/>
                <w:bCs/>
                <w:color w:val="000000"/>
              </w:rPr>
              <w:t xml:space="preserve">Ambito strategico 1.1 - Nuova organizzazione degli organi politici, del personale e delle sedi municipali </w:t>
            </w:r>
          </w:p>
        </w:tc>
      </w:tr>
      <w:tr w:rsidR="00160F81" w:rsidRPr="00F43559" w:rsidTr="00297F70">
        <w:trPr>
          <w:trHeight w:val="140"/>
        </w:trPr>
        <w:tc>
          <w:tcPr>
            <w:tcW w:w="5000" w:type="pct"/>
            <w:gridSpan w:val="14"/>
            <w:shd w:val="clear" w:color="auto" w:fill="D2EAF1"/>
          </w:tcPr>
          <w:p w:rsidR="00160F81" w:rsidRPr="00F43559" w:rsidRDefault="00160F81" w:rsidP="00297F70">
            <w:pPr>
              <w:rPr>
                <w:rFonts w:ascii="Calibri" w:hAnsi="Calibri"/>
                <w:color w:val="000000"/>
              </w:rPr>
            </w:pPr>
            <w:r w:rsidRPr="00F43559">
              <w:rPr>
                <w:rFonts w:ascii="Calibri" w:hAnsi="Calibri"/>
                <w:b/>
                <w:color w:val="000000"/>
              </w:rPr>
              <w:t>Ambito Operativo:</w:t>
            </w:r>
            <w:r w:rsidRPr="00F43559">
              <w:rPr>
                <w:rFonts w:ascii="Calibri" w:hAnsi="Calibri"/>
                <w:color w:val="000000"/>
              </w:rPr>
              <w:t xml:space="preserve"> </w:t>
            </w:r>
            <w:r w:rsidRPr="00F43559">
              <w:rPr>
                <w:rFonts w:ascii="Calibri" w:hAnsi="Calibri"/>
                <w:b/>
                <w:bCs/>
              </w:rPr>
              <w:t>1.1.1 - Lavori di ristrutturazione e adeguamento della sede municipale</w:t>
            </w:r>
          </w:p>
        </w:tc>
      </w:tr>
      <w:tr w:rsidR="00160F81" w:rsidRPr="00F43559" w:rsidTr="00297F70">
        <w:trPr>
          <w:trHeight w:val="158"/>
        </w:trPr>
        <w:tc>
          <w:tcPr>
            <w:tcW w:w="5000" w:type="pct"/>
            <w:gridSpan w:val="14"/>
            <w:shd w:val="clear" w:color="auto" w:fill="A5D5E2"/>
          </w:tcPr>
          <w:p w:rsidR="00160F81" w:rsidRPr="00F43559" w:rsidRDefault="00160F81" w:rsidP="00297F70">
            <w:pPr>
              <w:rPr>
                <w:rFonts w:ascii="Calibri" w:hAnsi="Calibri"/>
                <w:color w:val="000000"/>
              </w:rPr>
            </w:pPr>
            <w:r w:rsidRPr="00F43559">
              <w:rPr>
                <w:rFonts w:ascii="Calibri" w:hAnsi="Calibri"/>
                <w:b/>
                <w:color w:val="000000"/>
              </w:rPr>
              <w:t>Codice Progetto: 1.1.1.1</w:t>
            </w:r>
          </w:p>
        </w:tc>
      </w:tr>
      <w:tr w:rsidR="00160F81" w:rsidRPr="00F43559" w:rsidTr="00297F70">
        <w:trPr>
          <w:trHeight w:val="190"/>
        </w:trPr>
        <w:tc>
          <w:tcPr>
            <w:tcW w:w="5000" w:type="pct"/>
            <w:gridSpan w:val="14"/>
            <w:shd w:val="clear" w:color="auto" w:fill="D2EAF1"/>
            <w:hideMark/>
          </w:tcPr>
          <w:p w:rsidR="00160F81" w:rsidRPr="00F43559" w:rsidRDefault="00160F81" w:rsidP="00297F70">
            <w:pPr>
              <w:rPr>
                <w:rFonts w:ascii="Calibri" w:hAnsi="Calibri"/>
                <w:color w:val="000000"/>
              </w:rPr>
            </w:pPr>
            <w:r w:rsidRPr="00F43559">
              <w:rPr>
                <w:rFonts w:ascii="Calibri" w:hAnsi="Calibri"/>
                <w:b/>
                <w:color w:val="000000"/>
              </w:rPr>
              <w:t>Titolo progetto:</w:t>
            </w:r>
            <w:r w:rsidRPr="00F43559">
              <w:rPr>
                <w:rFonts w:ascii="Calibri" w:hAnsi="Calibri"/>
                <w:color w:val="000000"/>
              </w:rPr>
              <w:t xml:space="preserve"> </w:t>
            </w:r>
            <w:r w:rsidRPr="00F43559">
              <w:rPr>
                <w:rFonts w:ascii="Calibri" w:hAnsi="Calibri"/>
                <w:b/>
                <w:bCs/>
              </w:rPr>
              <w:t>Lavori di ristrutturazione e adeguamento della sede municipale</w:t>
            </w:r>
          </w:p>
        </w:tc>
      </w:tr>
      <w:tr w:rsidR="00160F81" w:rsidRPr="00F43559" w:rsidTr="00297F70">
        <w:trPr>
          <w:trHeight w:val="478"/>
        </w:trPr>
        <w:tc>
          <w:tcPr>
            <w:tcW w:w="1048" w:type="pct"/>
            <w:shd w:val="clear" w:color="auto" w:fill="A5D5E2"/>
            <w:hideMark/>
          </w:tcPr>
          <w:p w:rsidR="00160F81" w:rsidRPr="00F43559" w:rsidRDefault="00160F81" w:rsidP="00297F70">
            <w:pPr>
              <w:rPr>
                <w:rFonts w:ascii="Calibri" w:hAnsi="Calibri"/>
                <w:color w:val="000000"/>
              </w:rPr>
            </w:pPr>
            <w:r w:rsidRPr="00F43559">
              <w:rPr>
                <w:rFonts w:ascii="Calibri" w:hAnsi="Calibri"/>
                <w:color w:val="000000"/>
              </w:rPr>
              <w:t>Responsabile del progetto</w:t>
            </w:r>
          </w:p>
        </w:tc>
        <w:tc>
          <w:tcPr>
            <w:tcW w:w="3952" w:type="pct"/>
            <w:gridSpan w:val="13"/>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Massimo Biasutti</w:t>
            </w:r>
          </w:p>
        </w:tc>
      </w:tr>
      <w:tr w:rsidR="00160F81" w:rsidRPr="00F43559" w:rsidTr="00297F70">
        <w:trPr>
          <w:trHeight w:val="400"/>
        </w:trPr>
        <w:tc>
          <w:tcPr>
            <w:tcW w:w="1048" w:type="pct"/>
            <w:shd w:val="clear" w:color="auto" w:fill="D2EAF1"/>
            <w:hideMark/>
          </w:tcPr>
          <w:p w:rsidR="00160F81" w:rsidRPr="00F43559" w:rsidRDefault="00160F81" w:rsidP="00297F70">
            <w:pPr>
              <w:rPr>
                <w:rFonts w:ascii="Calibri" w:hAnsi="Calibri"/>
                <w:color w:val="000000"/>
              </w:rPr>
            </w:pPr>
            <w:r w:rsidRPr="00F43559">
              <w:rPr>
                <w:rFonts w:ascii="Calibri" w:hAnsi="Calibri"/>
                <w:color w:val="000000"/>
              </w:rPr>
              <w:t>Personale assegnato:</w:t>
            </w:r>
          </w:p>
        </w:tc>
        <w:tc>
          <w:tcPr>
            <w:tcW w:w="3952" w:type="pct"/>
            <w:gridSpan w:val="13"/>
            <w:shd w:val="clear" w:color="auto" w:fill="D2EAF1"/>
            <w:noWrap/>
          </w:tcPr>
          <w:p w:rsidR="00160F81" w:rsidRPr="00F43559" w:rsidRDefault="00160F81" w:rsidP="00297F70">
            <w:pPr>
              <w:rPr>
                <w:rFonts w:ascii="Calibri" w:hAnsi="Calibri"/>
                <w:color w:val="000000"/>
              </w:rPr>
            </w:pPr>
            <w:proofErr w:type="spellStart"/>
            <w:r w:rsidRPr="00F43559">
              <w:rPr>
                <w:rFonts w:ascii="Calibri" w:hAnsi="Calibri"/>
                <w:color w:val="000000"/>
              </w:rPr>
              <w:t>Truant</w:t>
            </w:r>
            <w:proofErr w:type="spellEnd"/>
            <w:r w:rsidRPr="00F43559">
              <w:rPr>
                <w:rFonts w:ascii="Calibri" w:hAnsi="Calibri"/>
                <w:color w:val="000000"/>
              </w:rPr>
              <w:t xml:space="preserve"> – </w:t>
            </w:r>
            <w:proofErr w:type="spellStart"/>
            <w:r w:rsidRPr="00F43559">
              <w:rPr>
                <w:rFonts w:ascii="Calibri" w:hAnsi="Calibri"/>
                <w:color w:val="000000"/>
              </w:rPr>
              <w:t>Camilli</w:t>
            </w:r>
            <w:proofErr w:type="spellEnd"/>
            <w:r w:rsidRPr="00F43559">
              <w:rPr>
                <w:rFonts w:ascii="Calibri" w:hAnsi="Calibri"/>
                <w:color w:val="000000"/>
              </w:rPr>
              <w:t xml:space="preserve"> - Corda</w:t>
            </w:r>
          </w:p>
        </w:tc>
      </w:tr>
      <w:tr w:rsidR="00160F81" w:rsidRPr="00F43559" w:rsidTr="00297F70">
        <w:trPr>
          <w:trHeight w:val="309"/>
        </w:trPr>
        <w:tc>
          <w:tcPr>
            <w:tcW w:w="1048" w:type="pct"/>
            <w:shd w:val="clear" w:color="auto" w:fill="A5D5E2"/>
          </w:tcPr>
          <w:p w:rsidR="00160F81" w:rsidRPr="00F43559" w:rsidRDefault="00160F81" w:rsidP="00297F70">
            <w:pPr>
              <w:rPr>
                <w:rFonts w:ascii="Calibri" w:hAnsi="Calibri"/>
                <w:color w:val="000000"/>
              </w:rPr>
            </w:pPr>
            <w:r w:rsidRPr="00F43559">
              <w:rPr>
                <w:rFonts w:ascii="Calibri" w:hAnsi="Calibri"/>
                <w:color w:val="000000"/>
              </w:rPr>
              <w:t>Peso 201</w:t>
            </w:r>
            <w:r>
              <w:rPr>
                <w:rFonts w:ascii="Calibri" w:hAnsi="Calibri"/>
                <w:color w:val="000000"/>
              </w:rPr>
              <w:t>7</w:t>
            </w:r>
          </w:p>
        </w:tc>
        <w:tc>
          <w:tcPr>
            <w:tcW w:w="3952" w:type="pct"/>
            <w:gridSpan w:val="13"/>
            <w:shd w:val="clear" w:color="auto" w:fill="A5D5E2"/>
            <w:noWrap/>
          </w:tcPr>
          <w:p w:rsidR="00160F81" w:rsidRPr="00F43559" w:rsidRDefault="00160F81" w:rsidP="00297F70">
            <w:pPr>
              <w:jc w:val="center"/>
              <w:rPr>
                <w:rFonts w:ascii="Calibri" w:hAnsi="Calibri"/>
                <w:b/>
                <w:color w:val="000000"/>
              </w:rPr>
            </w:pPr>
            <w:r w:rsidRPr="00F43559">
              <w:rPr>
                <w:rFonts w:ascii="Calibri" w:hAnsi="Calibri"/>
                <w:b/>
                <w:color w:val="000000"/>
              </w:rPr>
              <w:t>10</w:t>
            </w:r>
          </w:p>
        </w:tc>
      </w:tr>
      <w:tr w:rsidR="00160F81" w:rsidRPr="00F43559" w:rsidTr="00297F70">
        <w:trPr>
          <w:trHeight w:val="2715"/>
        </w:trPr>
        <w:tc>
          <w:tcPr>
            <w:tcW w:w="1048" w:type="pct"/>
            <w:shd w:val="clear" w:color="auto" w:fill="D2EAF1"/>
            <w:hideMark/>
          </w:tcPr>
          <w:p w:rsidR="00160F81" w:rsidRPr="00F43559" w:rsidRDefault="00160F81" w:rsidP="00297F70">
            <w:pPr>
              <w:jc w:val="right"/>
              <w:rPr>
                <w:rFonts w:ascii="Calibri" w:hAnsi="Calibri"/>
                <w:color w:val="000000"/>
              </w:rPr>
            </w:pPr>
            <w:proofErr w:type="gramStart"/>
            <w:r w:rsidRPr="00F43559">
              <w:rPr>
                <w:rFonts w:ascii="Calibri" w:hAnsi="Calibri"/>
                <w:color w:val="000000"/>
              </w:rPr>
              <w:lastRenderedPageBreak/>
              <w:t>fasi</w:t>
            </w:r>
            <w:proofErr w:type="gramEnd"/>
            <w:r w:rsidRPr="00F43559">
              <w:rPr>
                <w:rFonts w:ascii="Calibri" w:hAnsi="Calibri"/>
                <w:color w:val="000000"/>
              </w:rPr>
              <w:t xml:space="preserve"> e tempi</w:t>
            </w:r>
          </w:p>
        </w:tc>
        <w:tc>
          <w:tcPr>
            <w:tcW w:w="337" w:type="pct"/>
            <w:gridSpan w:val="2"/>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gennaio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febbraio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marzo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aprile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maggio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giugno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luglio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agosto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settembre</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ottobre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novembre</w:t>
            </w:r>
            <w:proofErr w:type="gramEnd"/>
          </w:p>
        </w:tc>
        <w:tc>
          <w:tcPr>
            <w:tcW w:w="299"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dicembre</w:t>
            </w:r>
            <w:proofErr w:type="gramEnd"/>
          </w:p>
          <w:p w:rsidR="00160F81" w:rsidRPr="00F43559" w:rsidRDefault="00160F81" w:rsidP="00297F70">
            <w:pPr>
              <w:jc w:val="right"/>
              <w:rPr>
                <w:rFonts w:ascii="Calibri" w:hAnsi="Calibri"/>
                <w:color w:val="000000"/>
              </w:rPr>
            </w:pPr>
          </w:p>
        </w:tc>
      </w:tr>
      <w:tr w:rsidR="00160F81" w:rsidRPr="00F43559" w:rsidTr="00297F70">
        <w:trPr>
          <w:trHeight w:val="375"/>
        </w:trPr>
        <w:tc>
          <w:tcPr>
            <w:tcW w:w="1048" w:type="pct"/>
            <w:shd w:val="clear" w:color="auto" w:fill="D2EAF1"/>
          </w:tcPr>
          <w:p w:rsidR="00160F81" w:rsidRPr="00F43559" w:rsidRDefault="00160F81" w:rsidP="00297F70">
            <w:pPr>
              <w:rPr>
                <w:rFonts w:ascii="Calibri" w:hAnsi="Calibri"/>
              </w:rPr>
            </w:pPr>
            <w:r>
              <w:rPr>
                <w:rFonts w:ascii="Calibri" w:hAnsi="Calibri"/>
              </w:rPr>
              <w:t>Liquidazione secondo stato avanzamento lavori</w:t>
            </w:r>
          </w:p>
        </w:tc>
        <w:tc>
          <w:tcPr>
            <w:tcW w:w="337" w:type="pct"/>
            <w:gridSpan w:val="2"/>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hideMark/>
          </w:tcPr>
          <w:p w:rsidR="00160F81" w:rsidRPr="00D22590" w:rsidRDefault="00160F81" w:rsidP="00297F70">
            <w:pPr>
              <w:jc w:val="center"/>
              <w:rPr>
                <w:rFonts w:ascii="Calibri" w:hAnsi="Calibri"/>
                <w:b/>
                <w:color w:val="000000"/>
              </w:rPr>
            </w:pPr>
            <w:r w:rsidRPr="00D22590">
              <w:rPr>
                <w:rFonts w:ascii="Calibri" w:hAnsi="Calibri"/>
                <w:b/>
                <w:color w:val="000000"/>
              </w:rPr>
              <w:t>X</w:t>
            </w:r>
          </w:p>
        </w:tc>
        <w:tc>
          <w:tcPr>
            <w:tcW w:w="331"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1"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tcPr>
          <w:p w:rsidR="00160F81" w:rsidRPr="00F43559" w:rsidRDefault="00160F81" w:rsidP="00297F70">
            <w:pPr>
              <w:jc w:val="center"/>
              <w:rPr>
                <w:rFonts w:ascii="Calibri" w:hAnsi="Calibri"/>
                <w:b/>
                <w:color w:val="000000"/>
              </w:rPr>
            </w:pPr>
          </w:p>
        </w:tc>
        <w:tc>
          <w:tcPr>
            <w:tcW w:w="332" w:type="pct"/>
            <w:shd w:val="clear" w:color="auto" w:fill="D2EAF1"/>
            <w:noWrap/>
          </w:tcPr>
          <w:p w:rsidR="00160F81" w:rsidRPr="00F43559" w:rsidRDefault="00160F81" w:rsidP="00297F70">
            <w:pPr>
              <w:jc w:val="center"/>
              <w:rPr>
                <w:rFonts w:ascii="Calibri" w:hAnsi="Calibri"/>
                <w:b/>
                <w:color w:val="000000"/>
              </w:rPr>
            </w:pPr>
          </w:p>
        </w:tc>
        <w:tc>
          <w:tcPr>
            <w:tcW w:w="331" w:type="pct"/>
            <w:shd w:val="clear" w:color="auto" w:fill="D2EAF1"/>
            <w:noWrap/>
          </w:tcPr>
          <w:p w:rsidR="00160F81" w:rsidRPr="00F43559" w:rsidRDefault="00160F81" w:rsidP="00297F70">
            <w:pPr>
              <w:jc w:val="center"/>
              <w:rPr>
                <w:rFonts w:ascii="Calibri" w:hAnsi="Calibri"/>
                <w:b/>
                <w:bCs/>
                <w:color w:val="000000"/>
              </w:rPr>
            </w:pPr>
          </w:p>
        </w:tc>
        <w:tc>
          <w:tcPr>
            <w:tcW w:w="332" w:type="pct"/>
            <w:shd w:val="clear" w:color="auto" w:fill="D2EAF1"/>
            <w:noWrap/>
          </w:tcPr>
          <w:p w:rsidR="00160F81" w:rsidRPr="00F43559" w:rsidRDefault="00160F81" w:rsidP="00297F70">
            <w:pPr>
              <w:jc w:val="center"/>
              <w:rPr>
                <w:rFonts w:ascii="Calibri" w:hAnsi="Calibri"/>
                <w:b/>
                <w:bCs/>
                <w:color w:val="000000"/>
              </w:rPr>
            </w:pPr>
          </w:p>
        </w:tc>
        <w:tc>
          <w:tcPr>
            <w:tcW w:w="331" w:type="pct"/>
            <w:shd w:val="clear" w:color="auto" w:fill="D2EAF1"/>
            <w:noWrap/>
          </w:tcPr>
          <w:p w:rsidR="00160F81" w:rsidRPr="00F43559" w:rsidRDefault="00160F81" w:rsidP="00297F70">
            <w:pPr>
              <w:jc w:val="center"/>
              <w:rPr>
                <w:rFonts w:ascii="Calibri" w:hAnsi="Calibri"/>
                <w:b/>
                <w:color w:val="000000"/>
              </w:rPr>
            </w:pPr>
          </w:p>
        </w:tc>
        <w:tc>
          <w:tcPr>
            <w:tcW w:w="299" w:type="pct"/>
            <w:shd w:val="clear" w:color="auto" w:fill="D2EAF1"/>
            <w:noWrap/>
          </w:tcPr>
          <w:p w:rsidR="00160F81" w:rsidRPr="00F43559" w:rsidRDefault="00160F81" w:rsidP="00297F70">
            <w:pPr>
              <w:jc w:val="center"/>
              <w:rPr>
                <w:rFonts w:ascii="Calibri" w:hAnsi="Calibri"/>
                <w:b/>
                <w:color w:val="000000"/>
              </w:rPr>
            </w:pPr>
          </w:p>
        </w:tc>
      </w:tr>
      <w:tr w:rsidR="00160F81" w:rsidRPr="00F43559" w:rsidTr="00297F70">
        <w:trPr>
          <w:trHeight w:val="375"/>
        </w:trPr>
        <w:tc>
          <w:tcPr>
            <w:tcW w:w="1048" w:type="pct"/>
            <w:shd w:val="clear" w:color="auto" w:fill="A5D5E2"/>
          </w:tcPr>
          <w:p w:rsidR="00160F81" w:rsidRPr="00F43559" w:rsidRDefault="00160F81" w:rsidP="00297F70">
            <w:pPr>
              <w:jc w:val="center"/>
              <w:rPr>
                <w:rFonts w:ascii="Calibri" w:hAnsi="Calibri"/>
              </w:rPr>
            </w:pPr>
            <w:r>
              <w:rPr>
                <w:rFonts w:ascii="Calibri" w:hAnsi="Calibri"/>
              </w:rPr>
              <w:t>Redazione perizia di variante</w:t>
            </w:r>
          </w:p>
        </w:tc>
        <w:tc>
          <w:tcPr>
            <w:tcW w:w="337" w:type="pct"/>
            <w:gridSpan w:val="2"/>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1" w:type="pct"/>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1" w:type="pct"/>
            <w:shd w:val="clear" w:color="auto" w:fill="A5D5E2"/>
            <w:noWrap/>
            <w:hideMark/>
          </w:tcPr>
          <w:p w:rsidR="00160F81" w:rsidRPr="00D22590" w:rsidRDefault="00160F81" w:rsidP="00297F70">
            <w:pPr>
              <w:jc w:val="center"/>
              <w:rPr>
                <w:rFonts w:ascii="Calibri" w:hAnsi="Calibri"/>
                <w:b/>
                <w:color w:val="000000"/>
              </w:rPr>
            </w:pPr>
            <w:r w:rsidRPr="00D22590">
              <w:rPr>
                <w:rFonts w:ascii="Calibri" w:hAnsi="Calibri"/>
                <w:b/>
                <w:color w:val="000000"/>
              </w:rPr>
              <w:t>X</w:t>
            </w:r>
          </w:p>
        </w:tc>
        <w:tc>
          <w:tcPr>
            <w:tcW w:w="332" w:type="pct"/>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A5D5E2"/>
            <w:noWrap/>
          </w:tcPr>
          <w:p w:rsidR="00160F81" w:rsidRPr="00F43559" w:rsidRDefault="00160F81" w:rsidP="00297F70">
            <w:pPr>
              <w:jc w:val="center"/>
              <w:rPr>
                <w:rFonts w:ascii="Calibri" w:hAnsi="Calibri"/>
                <w:b/>
                <w:color w:val="000000"/>
              </w:rPr>
            </w:pPr>
          </w:p>
        </w:tc>
        <w:tc>
          <w:tcPr>
            <w:tcW w:w="332" w:type="pct"/>
            <w:shd w:val="clear" w:color="auto" w:fill="A5D5E2"/>
            <w:noWrap/>
          </w:tcPr>
          <w:p w:rsidR="00160F81" w:rsidRPr="00F43559" w:rsidRDefault="00160F81" w:rsidP="00297F70">
            <w:pPr>
              <w:jc w:val="center"/>
              <w:rPr>
                <w:rFonts w:ascii="Calibri" w:hAnsi="Calibri"/>
                <w:b/>
                <w:color w:val="000000"/>
              </w:rPr>
            </w:pPr>
          </w:p>
        </w:tc>
        <w:tc>
          <w:tcPr>
            <w:tcW w:w="331" w:type="pct"/>
            <w:shd w:val="clear" w:color="auto" w:fill="A5D5E2"/>
            <w:noWrap/>
          </w:tcPr>
          <w:p w:rsidR="00160F81" w:rsidRPr="00F43559" w:rsidRDefault="00160F81" w:rsidP="00297F70">
            <w:pPr>
              <w:jc w:val="center"/>
              <w:rPr>
                <w:rFonts w:ascii="Calibri" w:hAnsi="Calibri"/>
                <w:b/>
                <w:bCs/>
              </w:rPr>
            </w:pPr>
          </w:p>
        </w:tc>
        <w:tc>
          <w:tcPr>
            <w:tcW w:w="332" w:type="pct"/>
            <w:shd w:val="clear" w:color="auto" w:fill="A5D5E2"/>
            <w:noWrap/>
          </w:tcPr>
          <w:p w:rsidR="00160F81" w:rsidRPr="00F43559" w:rsidRDefault="00160F81" w:rsidP="00297F70">
            <w:pPr>
              <w:jc w:val="center"/>
              <w:rPr>
                <w:rFonts w:ascii="Calibri" w:hAnsi="Calibri"/>
                <w:b/>
                <w:bCs/>
              </w:rPr>
            </w:pPr>
          </w:p>
        </w:tc>
        <w:tc>
          <w:tcPr>
            <w:tcW w:w="331" w:type="pct"/>
            <w:shd w:val="clear" w:color="auto" w:fill="A5D5E2"/>
            <w:noWrap/>
          </w:tcPr>
          <w:p w:rsidR="00160F81" w:rsidRPr="00F43559" w:rsidRDefault="00160F81" w:rsidP="00297F70">
            <w:pPr>
              <w:jc w:val="center"/>
              <w:rPr>
                <w:rFonts w:ascii="Calibri" w:hAnsi="Calibri"/>
                <w:b/>
              </w:rPr>
            </w:pPr>
          </w:p>
        </w:tc>
        <w:tc>
          <w:tcPr>
            <w:tcW w:w="299" w:type="pct"/>
            <w:shd w:val="clear" w:color="auto" w:fill="A5D5E2"/>
            <w:noWrap/>
          </w:tcPr>
          <w:p w:rsidR="00160F81" w:rsidRPr="00F43559" w:rsidRDefault="00160F81" w:rsidP="00297F70">
            <w:pPr>
              <w:rPr>
                <w:rFonts w:ascii="Calibri" w:hAnsi="Calibri"/>
                <w:color w:val="000000"/>
              </w:rPr>
            </w:pPr>
          </w:p>
        </w:tc>
      </w:tr>
      <w:tr w:rsidR="00160F81" w:rsidRPr="00F43559" w:rsidTr="00297F70">
        <w:trPr>
          <w:trHeight w:val="334"/>
        </w:trPr>
        <w:tc>
          <w:tcPr>
            <w:tcW w:w="1048" w:type="pct"/>
            <w:shd w:val="clear" w:color="auto" w:fill="D2EAF1"/>
          </w:tcPr>
          <w:p w:rsidR="00160F81" w:rsidRPr="00F43559" w:rsidRDefault="00160F81" w:rsidP="00297F70">
            <w:pPr>
              <w:jc w:val="center"/>
              <w:rPr>
                <w:rFonts w:ascii="Calibri" w:hAnsi="Calibri"/>
              </w:rPr>
            </w:pPr>
            <w:r>
              <w:rPr>
                <w:rFonts w:ascii="Calibri" w:hAnsi="Calibri"/>
              </w:rPr>
              <w:t>Approvazione perizia di variante</w:t>
            </w:r>
          </w:p>
        </w:tc>
        <w:tc>
          <w:tcPr>
            <w:tcW w:w="337" w:type="pct"/>
            <w:gridSpan w:val="2"/>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1"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1"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hideMark/>
          </w:tcPr>
          <w:p w:rsidR="00160F81" w:rsidRPr="00D22590" w:rsidRDefault="00160F81" w:rsidP="00297F70">
            <w:pPr>
              <w:jc w:val="center"/>
              <w:rPr>
                <w:rFonts w:ascii="Calibri" w:hAnsi="Calibri"/>
                <w:b/>
                <w:color w:val="000000"/>
              </w:rPr>
            </w:pPr>
            <w:r w:rsidRPr="00D22590">
              <w:rPr>
                <w:rFonts w:ascii="Calibri" w:hAnsi="Calibri"/>
                <w:b/>
                <w:color w:val="000000"/>
              </w:rPr>
              <w:t>X</w:t>
            </w:r>
          </w:p>
        </w:tc>
        <w:tc>
          <w:tcPr>
            <w:tcW w:w="332" w:type="pct"/>
            <w:shd w:val="clear" w:color="auto" w:fill="D2EAF1"/>
            <w:noWrap/>
            <w:hideMark/>
          </w:tcPr>
          <w:p w:rsidR="00160F81" w:rsidRPr="00F43559" w:rsidRDefault="00160F81" w:rsidP="00297F70">
            <w:pPr>
              <w:rPr>
                <w:rFonts w:ascii="Calibri" w:hAnsi="Calibri"/>
                <w:b/>
                <w:color w:val="000000"/>
              </w:rPr>
            </w:pPr>
            <w:r w:rsidRPr="00F43559">
              <w:rPr>
                <w:rFonts w:ascii="Calibri" w:hAnsi="Calibri"/>
                <w:b/>
                <w:color w:val="000000"/>
              </w:rPr>
              <w:t> </w:t>
            </w:r>
          </w:p>
        </w:tc>
        <w:tc>
          <w:tcPr>
            <w:tcW w:w="332" w:type="pct"/>
            <w:shd w:val="clear" w:color="auto" w:fill="D2EAF1"/>
            <w:noWrap/>
            <w:hideMark/>
          </w:tcPr>
          <w:p w:rsidR="00160F81" w:rsidRPr="00F43559" w:rsidRDefault="00160F81" w:rsidP="00297F70">
            <w:pPr>
              <w:rPr>
                <w:rFonts w:ascii="Calibri" w:hAnsi="Calibri"/>
                <w:b/>
                <w:color w:val="000000"/>
              </w:rPr>
            </w:pPr>
            <w:r w:rsidRPr="00F43559">
              <w:rPr>
                <w:rFonts w:ascii="Calibri" w:hAnsi="Calibri"/>
                <w:b/>
                <w:color w:val="000000"/>
              </w:rPr>
              <w:t> </w:t>
            </w:r>
          </w:p>
        </w:tc>
        <w:tc>
          <w:tcPr>
            <w:tcW w:w="331" w:type="pct"/>
            <w:shd w:val="clear" w:color="auto" w:fill="D2EAF1"/>
            <w:noWrap/>
          </w:tcPr>
          <w:p w:rsidR="00160F81" w:rsidRPr="00F43559" w:rsidRDefault="00160F81" w:rsidP="00297F70">
            <w:pPr>
              <w:jc w:val="center"/>
              <w:rPr>
                <w:rFonts w:ascii="Calibri" w:hAnsi="Calibri"/>
                <w:b/>
                <w:bCs/>
                <w:color w:val="000000"/>
              </w:rPr>
            </w:pPr>
          </w:p>
        </w:tc>
        <w:tc>
          <w:tcPr>
            <w:tcW w:w="332" w:type="pct"/>
            <w:shd w:val="clear" w:color="auto" w:fill="D2EAF1"/>
            <w:noWrap/>
          </w:tcPr>
          <w:p w:rsidR="00160F81" w:rsidRPr="00F43559" w:rsidRDefault="00160F81" w:rsidP="00297F70">
            <w:pPr>
              <w:jc w:val="center"/>
              <w:rPr>
                <w:rFonts w:ascii="Calibri" w:hAnsi="Calibri"/>
                <w:b/>
                <w:bCs/>
                <w:color w:val="000000"/>
              </w:rPr>
            </w:pPr>
          </w:p>
        </w:tc>
        <w:tc>
          <w:tcPr>
            <w:tcW w:w="331" w:type="pct"/>
            <w:shd w:val="clear" w:color="auto" w:fill="D2EAF1"/>
            <w:noWrap/>
            <w:hideMark/>
          </w:tcPr>
          <w:p w:rsidR="00160F81" w:rsidRPr="00F43559" w:rsidRDefault="00160F81" w:rsidP="00297F70">
            <w:pPr>
              <w:jc w:val="center"/>
              <w:rPr>
                <w:rFonts w:ascii="Calibri" w:hAnsi="Calibri"/>
                <w:color w:val="000000"/>
              </w:rPr>
            </w:pPr>
            <w:r w:rsidRPr="00F43559">
              <w:rPr>
                <w:rFonts w:ascii="Calibri" w:hAnsi="Calibri"/>
                <w:color w:val="000000"/>
              </w:rPr>
              <w:t> </w:t>
            </w:r>
          </w:p>
        </w:tc>
        <w:tc>
          <w:tcPr>
            <w:tcW w:w="299" w:type="pct"/>
            <w:shd w:val="clear" w:color="auto" w:fill="D2EAF1"/>
            <w:noWrap/>
            <w:hideMark/>
          </w:tcPr>
          <w:p w:rsidR="00160F81" w:rsidRPr="005C0F3B" w:rsidRDefault="00160F81" w:rsidP="00297F70">
            <w:pPr>
              <w:jc w:val="center"/>
              <w:rPr>
                <w:rFonts w:ascii="Calibri" w:hAnsi="Calibri"/>
                <w:b/>
                <w:color w:val="000000"/>
              </w:rPr>
            </w:pPr>
          </w:p>
        </w:tc>
      </w:tr>
      <w:tr w:rsidR="00160F81" w:rsidRPr="00F43559" w:rsidTr="00297F70">
        <w:trPr>
          <w:trHeight w:val="334"/>
        </w:trPr>
        <w:tc>
          <w:tcPr>
            <w:tcW w:w="1048" w:type="pct"/>
            <w:shd w:val="clear" w:color="auto" w:fill="D2EAF1"/>
          </w:tcPr>
          <w:p w:rsidR="00160F81" w:rsidRPr="00784688" w:rsidRDefault="00160F81" w:rsidP="00297F70">
            <w:pPr>
              <w:jc w:val="center"/>
              <w:rPr>
                <w:rFonts w:ascii="Calibri" w:hAnsi="Calibri"/>
                <w:color w:val="000000"/>
              </w:rPr>
            </w:pPr>
            <w:r w:rsidRPr="00784688">
              <w:rPr>
                <w:rFonts w:ascii="Calibri" w:hAnsi="Calibri"/>
                <w:color w:val="000000"/>
              </w:rPr>
              <w:t>Fine lavori</w:t>
            </w:r>
          </w:p>
        </w:tc>
        <w:tc>
          <w:tcPr>
            <w:tcW w:w="337" w:type="pct"/>
            <w:gridSpan w:val="2"/>
            <w:shd w:val="clear" w:color="auto" w:fill="D2EAF1"/>
            <w:noWrap/>
          </w:tcPr>
          <w:p w:rsidR="00160F81" w:rsidRPr="00784688" w:rsidRDefault="00160F81" w:rsidP="00297F70">
            <w:pPr>
              <w:rPr>
                <w:rFonts w:ascii="Calibri" w:hAnsi="Calibri"/>
                <w:b/>
                <w:color w:val="000000"/>
              </w:rPr>
            </w:pPr>
          </w:p>
        </w:tc>
        <w:tc>
          <w:tcPr>
            <w:tcW w:w="332" w:type="pct"/>
            <w:shd w:val="clear" w:color="auto" w:fill="D2EAF1"/>
            <w:noWrap/>
          </w:tcPr>
          <w:p w:rsidR="00160F81" w:rsidRPr="00784688" w:rsidRDefault="00160F81" w:rsidP="00297F70">
            <w:pPr>
              <w:rPr>
                <w:rFonts w:ascii="Calibri" w:hAnsi="Calibri"/>
                <w:b/>
                <w:color w:val="000000"/>
              </w:rPr>
            </w:pPr>
          </w:p>
        </w:tc>
        <w:tc>
          <w:tcPr>
            <w:tcW w:w="331" w:type="pct"/>
            <w:shd w:val="clear" w:color="auto" w:fill="D2EAF1"/>
            <w:noWrap/>
          </w:tcPr>
          <w:p w:rsidR="00160F81" w:rsidRPr="00784688" w:rsidRDefault="00160F81" w:rsidP="00297F70">
            <w:pPr>
              <w:rPr>
                <w:rFonts w:ascii="Calibri" w:hAnsi="Calibri"/>
                <w:b/>
                <w:color w:val="000000"/>
              </w:rPr>
            </w:pPr>
          </w:p>
        </w:tc>
        <w:tc>
          <w:tcPr>
            <w:tcW w:w="332" w:type="pct"/>
            <w:shd w:val="clear" w:color="auto" w:fill="D2EAF1"/>
            <w:noWrap/>
          </w:tcPr>
          <w:p w:rsidR="00160F81" w:rsidRPr="00784688" w:rsidRDefault="00160F81" w:rsidP="00297F70">
            <w:pPr>
              <w:rPr>
                <w:rFonts w:ascii="Calibri" w:hAnsi="Calibri"/>
                <w:b/>
                <w:color w:val="000000"/>
              </w:rPr>
            </w:pPr>
          </w:p>
        </w:tc>
        <w:tc>
          <w:tcPr>
            <w:tcW w:w="331" w:type="pct"/>
            <w:shd w:val="clear" w:color="auto" w:fill="D2EAF1"/>
            <w:noWrap/>
          </w:tcPr>
          <w:p w:rsidR="00160F81" w:rsidRPr="00784688" w:rsidRDefault="00160F81" w:rsidP="00297F70">
            <w:pPr>
              <w:rPr>
                <w:rFonts w:ascii="Calibri" w:hAnsi="Calibri"/>
                <w:b/>
                <w:color w:val="000000"/>
              </w:rPr>
            </w:pPr>
          </w:p>
        </w:tc>
        <w:tc>
          <w:tcPr>
            <w:tcW w:w="332" w:type="pct"/>
            <w:shd w:val="clear" w:color="auto" w:fill="D2EAF1"/>
            <w:noWrap/>
          </w:tcPr>
          <w:p w:rsidR="00160F81" w:rsidRPr="00784688" w:rsidRDefault="00160F81" w:rsidP="00297F70">
            <w:pPr>
              <w:rPr>
                <w:rFonts w:ascii="Calibri" w:hAnsi="Calibri"/>
                <w:b/>
                <w:color w:val="000000"/>
              </w:rPr>
            </w:pPr>
          </w:p>
        </w:tc>
        <w:tc>
          <w:tcPr>
            <w:tcW w:w="332" w:type="pct"/>
            <w:shd w:val="clear" w:color="auto" w:fill="D2EAF1"/>
            <w:noWrap/>
          </w:tcPr>
          <w:p w:rsidR="00160F81" w:rsidRPr="00F43559" w:rsidRDefault="00160F81" w:rsidP="00297F70">
            <w:pPr>
              <w:rPr>
                <w:rFonts w:ascii="Calibri" w:hAnsi="Calibri"/>
                <w:b/>
                <w:color w:val="000000"/>
              </w:rPr>
            </w:pPr>
          </w:p>
        </w:tc>
        <w:tc>
          <w:tcPr>
            <w:tcW w:w="332" w:type="pct"/>
            <w:shd w:val="clear" w:color="auto" w:fill="D2EAF1"/>
            <w:noWrap/>
          </w:tcPr>
          <w:p w:rsidR="00160F81" w:rsidRPr="00F43559" w:rsidRDefault="00160F81" w:rsidP="00297F70">
            <w:pPr>
              <w:rPr>
                <w:rFonts w:ascii="Calibri" w:hAnsi="Calibri"/>
                <w:b/>
                <w:color w:val="000000"/>
              </w:rPr>
            </w:pPr>
          </w:p>
        </w:tc>
        <w:tc>
          <w:tcPr>
            <w:tcW w:w="331" w:type="pct"/>
            <w:shd w:val="clear" w:color="auto" w:fill="D2EAF1"/>
            <w:noWrap/>
          </w:tcPr>
          <w:p w:rsidR="00160F81" w:rsidRPr="00784688" w:rsidRDefault="00160F81" w:rsidP="00297F70">
            <w:pPr>
              <w:jc w:val="center"/>
              <w:rPr>
                <w:rFonts w:ascii="Calibri" w:hAnsi="Calibri"/>
                <w:b/>
                <w:color w:val="000000"/>
              </w:rPr>
            </w:pPr>
            <w:r>
              <w:rPr>
                <w:rFonts w:ascii="Calibri" w:hAnsi="Calibri"/>
                <w:b/>
                <w:color w:val="000000"/>
              </w:rPr>
              <w:t>X</w:t>
            </w:r>
          </w:p>
        </w:tc>
        <w:tc>
          <w:tcPr>
            <w:tcW w:w="332" w:type="pct"/>
            <w:shd w:val="clear" w:color="auto" w:fill="D2EAF1"/>
            <w:noWrap/>
          </w:tcPr>
          <w:p w:rsidR="00160F81" w:rsidRPr="00784688" w:rsidRDefault="00160F81" w:rsidP="00297F70">
            <w:pPr>
              <w:jc w:val="center"/>
              <w:rPr>
                <w:rFonts w:ascii="Calibri" w:hAnsi="Calibri"/>
                <w:b/>
                <w:color w:val="000000"/>
              </w:rPr>
            </w:pPr>
          </w:p>
        </w:tc>
        <w:tc>
          <w:tcPr>
            <w:tcW w:w="331" w:type="pct"/>
            <w:shd w:val="clear" w:color="auto" w:fill="D2EAF1"/>
            <w:noWrap/>
          </w:tcPr>
          <w:p w:rsidR="00160F81" w:rsidRPr="00784688" w:rsidRDefault="00160F81" w:rsidP="00297F70">
            <w:pPr>
              <w:jc w:val="center"/>
              <w:rPr>
                <w:rFonts w:ascii="Calibri" w:hAnsi="Calibri"/>
                <w:b/>
                <w:color w:val="000000"/>
              </w:rPr>
            </w:pPr>
          </w:p>
        </w:tc>
        <w:tc>
          <w:tcPr>
            <w:tcW w:w="299" w:type="pct"/>
            <w:shd w:val="clear" w:color="auto" w:fill="D2EAF1"/>
            <w:noWrap/>
          </w:tcPr>
          <w:p w:rsidR="00160F81" w:rsidRPr="005C0F3B" w:rsidRDefault="00160F81" w:rsidP="00297F70">
            <w:pPr>
              <w:jc w:val="center"/>
              <w:rPr>
                <w:rFonts w:ascii="Calibri" w:hAnsi="Calibri"/>
                <w:b/>
                <w:color w:val="000000"/>
              </w:rPr>
            </w:pPr>
          </w:p>
        </w:tc>
      </w:tr>
      <w:tr w:rsidR="00160F81" w:rsidRPr="00F43559" w:rsidTr="00297F70">
        <w:trPr>
          <w:trHeight w:val="334"/>
        </w:trPr>
        <w:tc>
          <w:tcPr>
            <w:tcW w:w="1048" w:type="pct"/>
            <w:shd w:val="clear" w:color="auto" w:fill="D2EAF1"/>
          </w:tcPr>
          <w:p w:rsidR="00160F81" w:rsidRDefault="00160F81" w:rsidP="00297F70">
            <w:pPr>
              <w:jc w:val="center"/>
              <w:rPr>
                <w:rFonts w:ascii="Calibri" w:hAnsi="Calibri"/>
              </w:rPr>
            </w:pPr>
            <w:r>
              <w:rPr>
                <w:rFonts w:ascii="Calibri" w:hAnsi="Calibri"/>
              </w:rPr>
              <w:t>Certificato di regolare esecuzione</w:t>
            </w:r>
          </w:p>
        </w:tc>
        <w:tc>
          <w:tcPr>
            <w:tcW w:w="337" w:type="pct"/>
            <w:gridSpan w:val="2"/>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1"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1"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b/>
                <w:color w:val="000000"/>
              </w:rPr>
            </w:pPr>
          </w:p>
        </w:tc>
        <w:tc>
          <w:tcPr>
            <w:tcW w:w="332" w:type="pct"/>
            <w:shd w:val="clear" w:color="auto" w:fill="D2EAF1"/>
            <w:noWrap/>
          </w:tcPr>
          <w:p w:rsidR="00160F81" w:rsidRPr="00F43559" w:rsidRDefault="00160F81" w:rsidP="00297F70">
            <w:pPr>
              <w:rPr>
                <w:rFonts w:ascii="Calibri" w:hAnsi="Calibri"/>
                <w:b/>
                <w:color w:val="000000"/>
              </w:rPr>
            </w:pPr>
          </w:p>
        </w:tc>
        <w:tc>
          <w:tcPr>
            <w:tcW w:w="331" w:type="pct"/>
            <w:shd w:val="clear" w:color="auto" w:fill="D2EAF1"/>
            <w:noWrap/>
          </w:tcPr>
          <w:p w:rsidR="00160F81" w:rsidRPr="00F43559" w:rsidRDefault="00160F81" w:rsidP="00297F70">
            <w:pPr>
              <w:jc w:val="center"/>
              <w:rPr>
                <w:rFonts w:ascii="Calibri" w:hAnsi="Calibri"/>
                <w:b/>
                <w:bCs/>
                <w:color w:val="000000"/>
              </w:rPr>
            </w:pPr>
          </w:p>
        </w:tc>
        <w:tc>
          <w:tcPr>
            <w:tcW w:w="332" w:type="pct"/>
            <w:shd w:val="clear" w:color="auto" w:fill="D2EAF1"/>
            <w:noWrap/>
          </w:tcPr>
          <w:p w:rsidR="00160F81" w:rsidRPr="00F43559" w:rsidRDefault="00160F81" w:rsidP="00297F70">
            <w:pPr>
              <w:jc w:val="center"/>
              <w:rPr>
                <w:rFonts w:ascii="Calibri" w:hAnsi="Calibri"/>
                <w:b/>
                <w:bCs/>
                <w:color w:val="000000"/>
              </w:rPr>
            </w:pPr>
          </w:p>
        </w:tc>
        <w:tc>
          <w:tcPr>
            <w:tcW w:w="331" w:type="pct"/>
            <w:shd w:val="clear" w:color="auto" w:fill="D2EAF1"/>
            <w:noWrap/>
          </w:tcPr>
          <w:p w:rsidR="00160F81" w:rsidRPr="00F43559" w:rsidRDefault="00160F81" w:rsidP="00297F70">
            <w:pPr>
              <w:jc w:val="center"/>
              <w:rPr>
                <w:rFonts w:ascii="Calibri" w:hAnsi="Calibri"/>
                <w:color w:val="000000"/>
              </w:rPr>
            </w:pPr>
          </w:p>
        </w:tc>
        <w:tc>
          <w:tcPr>
            <w:tcW w:w="299" w:type="pct"/>
            <w:shd w:val="clear" w:color="auto" w:fill="D2EAF1"/>
            <w:noWrap/>
          </w:tcPr>
          <w:p w:rsidR="00160F81" w:rsidRPr="005C0F3B" w:rsidRDefault="00160F81" w:rsidP="00297F70">
            <w:pPr>
              <w:jc w:val="center"/>
              <w:rPr>
                <w:rFonts w:ascii="Calibri" w:hAnsi="Calibri"/>
                <w:b/>
                <w:color w:val="000000"/>
              </w:rPr>
            </w:pPr>
            <w:r>
              <w:rPr>
                <w:rFonts w:ascii="Calibri" w:hAnsi="Calibri"/>
                <w:b/>
                <w:color w:val="000000"/>
              </w:rPr>
              <w:t>X</w:t>
            </w: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r w:rsidRPr="00F43559">
              <w:rPr>
                <w:rFonts w:ascii="Calibri" w:hAnsi="Calibri"/>
                <w:color w:val="000000"/>
              </w:rPr>
              <w:t>Indicatori</w:t>
            </w:r>
          </w:p>
        </w:tc>
      </w:tr>
      <w:tr w:rsidR="00160F81" w:rsidRPr="00F43559" w:rsidTr="00297F70">
        <w:trPr>
          <w:trHeight w:val="300"/>
        </w:trPr>
        <w:tc>
          <w:tcPr>
            <w:tcW w:w="5000" w:type="pct"/>
            <w:gridSpan w:val="14"/>
            <w:shd w:val="clear" w:color="auto" w:fill="A5D5E2"/>
          </w:tcPr>
          <w:p w:rsidR="00160F81" w:rsidRPr="00F43559" w:rsidRDefault="00160F81" w:rsidP="00297F70">
            <w:pPr>
              <w:jc w:val="center"/>
              <w:rPr>
                <w:rFonts w:ascii="Calibri" w:hAnsi="Calibri"/>
                <w:color w:val="000000"/>
              </w:rPr>
            </w:pPr>
          </w:p>
        </w:tc>
      </w:tr>
      <w:tr w:rsidR="00160F81" w:rsidRPr="00F43559" w:rsidTr="00297F70">
        <w:trPr>
          <w:trHeight w:val="300"/>
        </w:trPr>
        <w:tc>
          <w:tcPr>
            <w:tcW w:w="1252" w:type="pct"/>
            <w:gridSpan w:val="2"/>
            <w:shd w:val="clear" w:color="auto" w:fill="D2EAF1"/>
            <w:hideMark/>
          </w:tcPr>
          <w:p w:rsidR="00160F81" w:rsidRPr="00F43559" w:rsidRDefault="00160F81" w:rsidP="00297F70">
            <w:pPr>
              <w:rPr>
                <w:rFonts w:ascii="Calibri" w:hAnsi="Calibri"/>
                <w:color w:val="000000"/>
              </w:rPr>
            </w:pPr>
            <w:r>
              <w:rPr>
                <w:rFonts w:ascii="Calibri" w:hAnsi="Calibri"/>
                <w:color w:val="000000"/>
              </w:rPr>
              <w:t>A</w:t>
            </w:r>
            <w:r w:rsidRPr="00F43559">
              <w:rPr>
                <w:rFonts w:ascii="Calibri" w:hAnsi="Calibri"/>
                <w:color w:val="000000"/>
              </w:rPr>
              <w:t>ttività por</w:t>
            </w:r>
            <w:r>
              <w:rPr>
                <w:rFonts w:ascii="Calibri" w:hAnsi="Calibri"/>
                <w:color w:val="000000"/>
              </w:rPr>
              <w:t xml:space="preserve">tata a termine? </w:t>
            </w:r>
          </w:p>
        </w:tc>
        <w:tc>
          <w:tcPr>
            <w:tcW w:w="3748" w:type="pct"/>
            <w:gridSpan w:val="12"/>
            <w:shd w:val="clear" w:color="auto" w:fill="D2EAF1"/>
          </w:tcPr>
          <w:p w:rsidR="00160F81" w:rsidRPr="002231C2" w:rsidRDefault="00160F81" w:rsidP="00297F70">
            <w:pPr>
              <w:jc w:val="both"/>
              <w:rPr>
                <w:rFonts w:ascii="Calibri" w:hAnsi="Calibri"/>
                <w:color w:val="FF0000"/>
              </w:rPr>
            </w:pP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r w:rsidRPr="00F43559">
              <w:rPr>
                <w:rFonts w:ascii="Calibri" w:hAnsi="Calibri"/>
                <w:color w:val="000000"/>
              </w:rPr>
              <w:t>Note</w:t>
            </w:r>
          </w:p>
        </w:tc>
      </w:tr>
      <w:tr w:rsidR="00160F81" w:rsidRPr="00F43559" w:rsidTr="00297F70">
        <w:trPr>
          <w:trHeight w:val="690"/>
        </w:trPr>
        <w:tc>
          <w:tcPr>
            <w:tcW w:w="5000" w:type="pct"/>
            <w:gridSpan w:val="14"/>
            <w:shd w:val="clear" w:color="auto" w:fill="D2EAF1"/>
            <w:hideMark/>
          </w:tcPr>
          <w:p w:rsidR="00160F81" w:rsidRDefault="00160F81" w:rsidP="00297F70">
            <w:pPr>
              <w:jc w:val="both"/>
              <w:rPr>
                <w:rFonts w:ascii="Calibri" w:hAnsi="Calibri"/>
                <w:color w:val="000000"/>
              </w:rPr>
            </w:pPr>
            <w:r>
              <w:rPr>
                <w:rFonts w:ascii="Calibri" w:hAnsi="Calibri"/>
                <w:color w:val="000000"/>
              </w:rPr>
              <w:t>Le fasi di progettazione, individuazione del contraente</w:t>
            </w:r>
            <w:r w:rsidRPr="00784688">
              <w:rPr>
                <w:rFonts w:ascii="Calibri" w:hAnsi="Calibri"/>
                <w:color w:val="000000"/>
              </w:rPr>
              <w:t>, affidamento</w:t>
            </w:r>
            <w:r>
              <w:rPr>
                <w:rFonts w:ascii="Calibri" w:hAnsi="Calibri"/>
                <w:color w:val="000000"/>
              </w:rPr>
              <w:t xml:space="preserve"> dei lavori e parte dell’esecuzione dei lavori (primo stato di avanzamento lavori) sono state completate prima dell’adozione del presente piano della performance.</w:t>
            </w:r>
          </w:p>
          <w:p w:rsidR="00160F81" w:rsidRPr="00F43559" w:rsidRDefault="00160F81" w:rsidP="00297F70">
            <w:pPr>
              <w:jc w:val="both"/>
              <w:rPr>
                <w:rFonts w:ascii="Calibri" w:hAnsi="Calibri"/>
                <w:color w:val="000000"/>
              </w:rPr>
            </w:pPr>
          </w:p>
        </w:tc>
      </w:tr>
    </w:tbl>
    <w:p w:rsidR="00160F81" w:rsidRPr="00F43559" w:rsidRDefault="00160F81" w:rsidP="00160F81">
      <w:pPr>
        <w:pStyle w:val="Corpotesto"/>
        <w:rPr>
          <w:rFonts w:ascii="Calibri" w:hAnsi="Calibri"/>
          <w:b/>
        </w:rPr>
      </w:pPr>
    </w:p>
    <w:p w:rsidR="00160F81" w:rsidRPr="002231C2" w:rsidRDefault="00160F81" w:rsidP="00160F81">
      <w:pPr>
        <w:pStyle w:val="Corpotesto"/>
        <w:rPr>
          <w:rFonts w:ascii="Calibri" w:hAnsi="Calibri"/>
          <w:b/>
        </w:rPr>
      </w:pPr>
    </w:p>
    <w:p w:rsidR="00160F81" w:rsidRPr="00F43559" w:rsidRDefault="00160F81" w:rsidP="00160F81">
      <w:pPr>
        <w:pStyle w:val="Corpotesto"/>
        <w:rPr>
          <w:rFonts w:ascii="Calibri" w:hAnsi="Calibri"/>
          <w:b/>
        </w:rPr>
      </w:pPr>
    </w:p>
    <w:p w:rsidR="00160F81" w:rsidRPr="00F43559" w:rsidRDefault="00160F81" w:rsidP="00160F81">
      <w:pPr>
        <w:pStyle w:val="Corpotesto"/>
        <w:rPr>
          <w:rFonts w:ascii="Calibri" w:hAnsi="Calibri"/>
          <w:b/>
        </w:rPr>
      </w:pPr>
      <w:r w:rsidRPr="00F43559">
        <w:rPr>
          <w:rFonts w:ascii="Calibri" w:hAnsi="Calibri"/>
          <w:b/>
        </w:rPr>
        <w:br w:type="page"/>
      </w:r>
    </w:p>
    <w:tbl>
      <w:tblPr>
        <w:tblW w:w="5000" w:type="pct"/>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3225"/>
        <w:gridCol w:w="622"/>
        <w:gridCol w:w="412"/>
        <w:gridCol w:w="1021"/>
        <w:gridCol w:w="1018"/>
        <w:gridCol w:w="1021"/>
        <w:gridCol w:w="1018"/>
        <w:gridCol w:w="1021"/>
        <w:gridCol w:w="1021"/>
        <w:gridCol w:w="1021"/>
        <w:gridCol w:w="1018"/>
        <w:gridCol w:w="1021"/>
        <w:gridCol w:w="1018"/>
        <w:gridCol w:w="923"/>
      </w:tblGrid>
      <w:tr w:rsidR="00160F81" w:rsidRPr="00F43559" w:rsidTr="00297F70">
        <w:trPr>
          <w:trHeight w:val="330"/>
        </w:trPr>
        <w:tc>
          <w:tcPr>
            <w:tcW w:w="5000" w:type="pct"/>
            <w:gridSpan w:val="14"/>
            <w:shd w:val="clear" w:color="auto" w:fill="D2EAF1"/>
          </w:tcPr>
          <w:p w:rsidR="00160F81" w:rsidRPr="00F43559" w:rsidRDefault="00160F81" w:rsidP="00297F70">
            <w:pPr>
              <w:rPr>
                <w:rFonts w:ascii="Calibri" w:hAnsi="Calibri"/>
                <w:b/>
                <w:color w:val="000000"/>
              </w:rPr>
            </w:pPr>
            <w:r w:rsidRPr="00F43559">
              <w:rPr>
                <w:rFonts w:ascii="Calibri" w:hAnsi="Calibri"/>
                <w:bCs/>
              </w:rPr>
              <w:lastRenderedPageBreak/>
              <w:br w:type="page"/>
            </w:r>
            <w:r>
              <w:rPr>
                <w:rFonts w:ascii="Calibri" w:hAnsi="Calibri"/>
                <w:b/>
                <w:color w:val="000000"/>
              </w:rPr>
              <w:t>Linea Programmatica 1.</w:t>
            </w:r>
            <w:r w:rsidRPr="00F43559">
              <w:rPr>
                <w:rFonts w:ascii="Calibri" w:hAnsi="Calibri"/>
                <w:color w:val="000000"/>
              </w:rPr>
              <w:t xml:space="preserve"> </w:t>
            </w:r>
            <w:r w:rsidRPr="00F43559">
              <w:rPr>
                <w:rFonts w:ascii="Calibri" w:hAnsi="Calibri"/>
                <w:b/>
                <w:color w:val="000000"/>
              </w:rPr>
              <w:t>Valvasone Arzene, un comune da abitare e da vivere</w:t>
            </w:r>
            <w:r w:rsidRPr="00F43559">
              <w:rPr>
                <w:rFonts w:ascii="Calibri" w:hAnsi="Calibri"/>
                <w:color w:val="000000"/>
              </w:rPr>
              <w:t xml:space="preserve"> </w:t>
            </w:r>
          </w:p>
        </w:tc>
      </w:tr>
      <w:tr w:rsidR="00160F81" w:rsidRPr="00F43559" w:rsidTr="00297F70">
        <w:trPr>
          <w:trHeight w:val="123"/>
        </w:trPr>
        <w:tc>
          <w:tcPr>
            <w:tcW w:w="5000" w:type="pct"/>
            <w:gridSpan w:val="14"/>
            <w:shd w:val="clear" w:color="auto" w:fill="A5D5E2"/>
          </w:tcPr>
          <w:p w:rsidR="00160F81" w:rsidRPr="00F43559" w:rsidRDefault="00160F81" w:rsidP="00297F70">
            <w:pPr>
              <w:spacing w:line="259" w:lineRule="auto"/>
              <w:rPr>
                <w:rFonts w:ascii="Calibri" w:hAnsi="Calibri"/>
                <w:b/>
                <w:bCs/>
              </w:rPr>
            </w:pPr>
            <w:r w:rsidRPr="00F43559">
              <w:rPr>
                <w:rFonts w:ascii="Calibri" w:hAnsi="Calibri"/>
                <w:b/>
                <w:bCs/>
              </w:rPr>
              <w:t xml:space="preserve">Ambito strategico 1.3 - Urbanistica: verso l'integrazione urbana di Arzene e Valvasone e un uso </w:t>
            </w:r>
            <w:proofErr w:type="spellStart"/>
            <w:r w:rsidRPr="00F43559">
              <w:rPr>
                <w:rFonts w:ascii="Calibri" w:hAnsi="Calibri"/>
                <w:b/>
                <w:bCs/>
                <w:i/>
              </w:rPr>
              <w:t>smart</w:t>
            </w:r>
            <w:proofErr w:type="spellEnd"/>
            <w:r w:rsidRPr="00F43559">
              <w:rPr>
                <w:rFonts w:ascii="Calibri" w:hAnsi="Calibri"/>
                <w:b/>
                <w:bCs/>
              </w:rPr>
              <w:t xml:space="preserve"> del territorio </w:t>
            </w:r>
          </w:p>
        </w:tc>
      </w:tr>
      <w:tr w:rsidR="00160F81" w:rsidRPr="00F43559" w:rsidTr="00297F70">
        <w:trPr>
          <w:trHeight w:val="140"/>
        </w:trPr>
        <w:tc>
          <w:tcPr>
            <w:tcW w:w="5000" w:type="pct"/>
            <w:gridSpan w:val="14"/>
            <w:shd w:val="clear" w:color="auto" w:fill="D2EAF1"/>
          </w:tcPr>
          <w:p w:rsidR="00160F81" w:rsidRPr="00F43559" w:rsidRDefault="00160F81" w:rsidP="00297F70">
            <w:pPr>
              <w:spacing w:line="259" w:lineRule="auto"/>
              <w:ind w:left="2"/>
              <w:rPr>
                <w:rFonts w:ascii="Calibri" w:hAnsi="Calibri"/>
                <w:b/>
                <w:bCs/>
              </w:rPr>
            </w:pPr>
            <w:r w:rsidRPr="00F43559">
              <w:rPr>
                <w:rFonts w:ascii="Calibri" w:hAnsi="Calibri"/>
                <w:b/>
                <w:color w:val="000000"/>
              </w:rPr>
              <w:t>Ambito Operativo:</w:t>
            </w:r>
            <w:r w:rsidRPr="00F43559">
              <w:rPr>
                <w:rFonts w:ascii="Calibri" w:hAnsi="Calibri"/>
                <w:color w:val="000000"/>
              </w:rPr>
              <w:t xml:space="preserve"> </w:t>
            </w:r>
            <w:r w:rsidRPr="00F43559">
              <w:rPr>
                <w:rFonts w:ascii="Calibri" w:hAnsi="Calibri"/>
                <w:b/>
                <w:bCs/>
              </w:rPr>
              <w:t xml:space="preserve">1.3.1 - Adozione del primo Piano Regolatore Generale del Comune di </w:t>
            </w:r>
          </w:p>
          <w:p w:rsidR="00160F81" w:rsidRPr="00F43559" w:rsidRDefault="00160F81" w:rsidP="00297F70">
            <w:pPr>
              <w:rPr>
                <w:rFonts w:ascii="Calibri" w:hAnsi="Calibri"/>
                <w:color w:val="000000"/>
              </w:rPr>
            </w:pPr>
            <w:r w:rsidRPr="00F43559">
              <w:rPr>
                <w:rFonts w:ascii="Calibri" w:hAnsi="Calibri"/>
                <w:b/>
                <w:bCs/>
              </w:rPr>
              <w:t>Valvasone Arzene</w:t>
            </w:r>
          </w:p>
        </w:tc>
      </w:tr>
      <w:tr w:rsidR="00160F81" w:rsidRPr="00F43559" w:rsidTr="00297F70">
        <w:trPr>
          <w:trHeight w:val="158"/>
        </w:trPr>
        <w:tc>
          <w:tcPr>
            <w:tcW w:w="5000" w:type="pct"/>
            <w:gridSpan w:val="14"/>
            <w:shd w:val="clear" w:color="auto" w:fill="A5D5E2"/>
          </w:tcPr>
          <w:p w:rsidR="00160F81" w:rsidRPr="00F43559" w:rsidRDefault="00160F81" w:rsidP="00297F70">
            <w:pPr>
              <w:rPr>
                <w:rFonts w:ascii="Calibri" w:hAnsi="Calibri"/>
                <w:color w:val="000000"/>
              </w:rPr>
            </w:pPr>
            <w:r w:rsidRPr="00F43559">
              <w:rPr>
                <w:rFonts w:ascii="Calibri" w:hAnsi="Calibri"/>
                <w:b/>
                <w:color w:val="000000"/>
              </w:rPr>
              <w:t>Codice Progetto: 1.3.1.1</w:t>
            </w:r>
          </w:p>
        </w:tc>
      </w:tr>
      <w:tr w:rsidR="00160F81" w:rsidRPr="00F43559" w:rsidTr="00297F70">
        <w:trPr>
          <w:trHeight w:val="190"/>
        </w:trPr>
        <w:tc>
          <w:tcPr>
            <w:tcW w:w="5000" w:type="pct"/>
            <w:gridSpan w:val="14"/>
            <w:shd w:val="clear" w:color="auto" w:fill="D2EAF1"/>
            <w:hideMark/>
          </w:tcPr>
          <w:p w:rsidR="00160F81" w:rsidRPr="00F43559" w:rsidRDefault="00160F81" w:rsidP="00297F70">
            <w:pPr>
              <w:rPr>
                <w:rFonts w:ascii="Calibri" w:hAnsi="Calibri"/>
                <w:color w:val="000000"/>
              </w:rPr>
            </w:pPr>
            <w:r w:rsidRPr="00F43559">
              <w:rPr>
                <w:rFonts w:ascii="Calibri" w:hAnsi="Calibri"/>
                <w:b/>
                <w:color w:val="000000"/>
              </w:rPr>
              <w:t>Titolo progetto:</w:t>
            </w:r>
            <w:r w:rsidRPr="00F43559">
              <w:rPr>
                <w:rFonts w:ascii="Calibri" w:hAnsi="Calibri"/>
                <w:color w:val="000000"/>
              </w:rPr>
              <w:t xml:space="preserve"> </w:t>
            </w:r>
            <w:r w:rsidRPr="00F43559">
              <w:rPr>
                <w:rFonts w:ascii="Calibri" w:hAnsi="Calibri"/>
                <w:b/>
                <w:bCs/>
              </w:rPr>
              <w:t xml:space="preserve">Atti prodromici alla stesura del Piano Regolatore – </w:t>
            </w:r>
            <w:r>
              <w:rPr>
                <w:rFonts w:ascii="Calibri" w:hAnsi="Calibri"/>
                <w:b/>
                <w:bCs/>
              </w:rPr>
              <w:t>Manifestazione interesse</w:t>
            </w:r>
            <w:r w:rsidRPr="00F43559">
              <w:rPr>
                <w:rFonts w:ascii="Calibri" w:hAnsi="Calibri"/>
                <w:b/>
                <w:bCs/>
              </w:rPr>
              <w:t xml:space="preserve"> – </w:t>
            </w:r>
            <w:r>
              <w:rPr>
                <w:rFonts w:ascii="Calibri" w:hAnsi="Calibri"/>
                <w:b/>
                <w:bCs/>
              </w:rPr>
              <w:t>A</w:t>
            </w:r>
            <w:r w:rsidRPr="00F43559">
              <w:rPr>
                <w:rFonts w:ascii="Calibri" w:hAnsi="Calibri"/>
                <w:b/>
                <w:bCs/>
              </w:rPr>
              <w:t xml:space="preserve">ttivazione procedura per individuazione professionista – </w:t>
            </w:r>
            <w:r>
              <w:rPr>
                <w:rFonts w:ascii="Calibri" w:hAnsi="Calibri"/>
                <w:b/>
                <w:bCs/>
              </w:rPr>
              <w:t>stipula disciplinare incarico</w:t>
            </w:r>
          </w:p>
        </w:tc>
      </w:tr>
      <w:tr w:rsidR="00160F81" w:rsidRPr="00F43559" w:rsidTr="00297F70">
        <w:trPr>
          <w:trHeight w:val="478"/>
        </w:trPr>
        <w:tc>
          <w:tcPr>
            <w:tcW w:w="1048" w:type="pct"/>
            <w:shd w:val="clear" w:color="auto" w:fill="A5D5E2"/>
            <w:hideMark/>
          </w:tcPr>
          <w:p w:rsidR="00160F81" w:rsidRPr="00F43559" w:rsidRDefault="00160F81" w:rsidP="00297F70">
            <w:pPr>
              <w:rPr>
                <w:rFonts w:ascii="Calibri" w:hAnsi="Calibri"/>
                <w:color w:val="000000"/>
              </w:rPr>
            </w:pPr>
            <w:r w:rsidRPr="00F43559">
              <w:rPr>
                <w:rFonts w:ascii="Calibri" w:hAnsi="Calibri"/>
                <w:color w:val="000000"/>
              </w:rPr>
              <w:t>Responsabile del progetto</w:t>
            </w:r>
          </w:p>
        </w:tc>
        <w:tc>
          <w:tcPr>
            <w:tcW w:w="3952" w:type="pct"/>
            <w:gridSpan w:val="13"/>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Massimo Biasutti</w:t>
            </w:r>
          </w:p>
        </w:tc>
      </w:tr>
      <w:tr w:rsidR="00160F81" w:rsidRPr="00F43559" w:rsidTr="00297F70">
        <w:trPr>
          <w:trHeight w:val="400"/>
        </w:trPr>
        <w:tc>
          <w:tcPr>
            <w:tcW w:w="1048" w:type="pct"/>
            <w:shd w:val="clear" w:color="auto" w:fill="D2EAF1"/>
            <w:hideMark/>
          </w:tcPr>
          <w:p w:rsidR="00160F81" w:rsidRPr="00F43559" w:rsidRDefault="00160F81" w:rsidP="00297F70">
            <w:pPr>
              <w:rPr>
                <w:rFonts w:ascii="Calibri" w:hAnsi="Calibri"/>
                <w:color w:val="000000"/>
              </w:rPr>
            </w:pPr>
            <w:r w:rsidRPr="00F43559">
              <w:rPr>
                <w:rFonts w:ascii="Calibri" w:hAnsi="Calibri"/>
                <w:color w:val="000000"/>
              </w:rPr>
              <w:t>Personale assegnato:</w:t>
            </w:r>
          </w:p>
        </w:tc>
        <w:tc>
          <w:tcPr>
            <w:tcW w:w="3952" w:type="pct"/>
            <w:gridSpan w:val="13"/>
            <w:shd w:val="clear" w:color="auto" w:fill="D2EAF1"/>
            <w:noWrap/>
          </w:tcPr>
          <w:p w:rsidR="00160F81" w:rsidRPr="00F43559" w:rsidRDefault="00160F81" w:rsidP="00297F70">
            <w:pPr>
              <w:rPr>
                <w:rFonts w:ascii="Calibri" w:hAnsi="Calibri"/>
                <w:color w:val="000000"/>
              </w:rPr>
            </w:pPr>
            <w:r w:rsidRPr="00F43559">
              <w:rPr>
                <w:rFonts w:ascii="Calibri" w:hAnsi="Calibri"/>
                <w:color w:val="000000"/>
              </w:rPr>
              <w:t>De Rosa – Frucella</w:t>
            </w:r>
          </w:p>
        </w:tc>
      </w:tr>
      <w:tr w:rsidR="00160F81" w:rsidRPr="00F43559" w:rsidTr="00297F70">
        <w:trPr>
          <w:trHeight w:val="309"/>
        </w:trPr>
        <w:tc>
          <w:tcPr>
            <w:tcW w:w="1048" w:type="pct"/>
            <w:shd w:val="clear" w:color="auto" w:fill="A5D5E2"/>
          </w:tcPr>
          <w:p w:rsidR="00160F81" w:rsidRPr="00F43559" w:rsidRDefault="00160F81" w:rsidP="00297F70">
            <w:pPr>
              <w:rPr>
                <w:rFonts w:ascii="Calibri" w:hAnsi="Calibri"/>
                <w:color w:val="000000"/>
              </w:rPr>
            </w:pPr>
            <w:r w:rsidRPr="00F43559">
              <w:rPr>
                <w:rFonts w:ascii="Calibri" w:hAnsi="Calibri"/>
                <w:color w:val="000000"/>
              </w:rPr>
              <w:t>Peso 201</w:t>
            </w:r>
            <w:r>
              <w:rPr>
                <w:rFonts w:ascii="Calibri" w:hAnsi="Calibri"/>
                <w:color w:val="000000"/>
              </w:rPr>
              <w:t>7</w:t>
            </w:r>
          </w:p>
        </w:tc>
        <w:tc>
          <w:tcPr>
            <w:tcW w:w="3952" w:type="pct"/>
            <w:gridSpan w:val="13"/>
            <w:shd w:val="clear" w:color="auto" w:fill="A5D5E2"/>
            <w:noWrap/>
          </w:tcPr>
          <w:p w:rsidR="00160F81" w:rsidRPr="00F43559" w:rsidRDefault="00160F81" w:rsidP="00297F70">
            <w:pPr>
              <w:jc w:val="center"/>
              <w:rPr>
                <w:rFonts w:ascii="Calibri" w:hAnsi="Calibri"/>
                <w:b/>
                <w:color w:val="000000"/>
              </w:rPr>
            </w:pPr>
            <w:r w:rsidRPr="00F43559">
              <w:rPr>
                <w:rFonts w:ascii="Calibri" w:hAnsi="Calibri"/>
                <w:b/>
                <w:color w:val="000000"/>
              </w:rPr>
              <w:t>10</w:t>
            </w:r>
          </w:p>
        </w:tc>
      </w:tr>
      <w:tr w:rsidR="00160F81" w:rsidRPr="00F43559" w:rsidTr="00297F70">
        <w:trPr>
          <w:trHeight w:val="2715"/>
        </w:trPr>
        <w:tc>
          <w:tcPr>
            <w:tcW w:w="1048" w:type="pct"/>
            <w:shd w:val="clear" w:color="auto" w:fill="D2EAF1"/>
            <w:hideMark/>
          </w:tcPr>
          <w:p w:rsidR="00160F81" w:rsidRPr="00F43559" w:rsidRDefault="00160F81" w:rsidP="00297F70">
            <w:pPr>
              <w:jc w:val="right"/>
              <w:rPr>
                <w:rFonts w:ascii="Calibri" w:hAnsi="Calibri"/>
                <w:color w:val="000000"/>
              </w:rPr>
            </w:pPr>
            <w:proofErr w:type="gramStart"/>
            <w:r w:rsidRPr="00F43559">
              <w:rPr>
                <w:rFonts w:ascii="Calibri" w:hAnsi="Calibri"/>
                <w:color w:val="000000"/>
              </w:rPr>
              <w:t>fasi</w:t>
            </w:r>
            <w:proofErr w:type="gramEnd"/>
            <w:r w:rsidRPr="00F43559">
              <w:rPr>
                <w:rFonts w:ascii="Calibri" w:hAnsi="Calibri"/>
                <w:color w:val="000000"/>
              </w:rPr>
              <w:t xml:space="preserve"> e tempi</w:t>
            </w:r>
          </w:p>
        </w:tc>
        <w:tc>
          <w:tcPr>
            <w:tcW w:w="336" w:type="pct"/>
            <w:gridSpan w:val="2"/>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gennaio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febbraio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marzo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aprile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maggio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giugno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luglio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agosto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settembre</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ottobre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novembre</w:t>
            </w:r>
            <w:proofErr w:type="gramEnd"/>
          </w:p>
        </w:tc>
        <w:tc>
          <w:tcPr>
            <w:tcW w:w="30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dicembre</w:t>
            </w:r>
            <w:proofErr w:type="gramEnd"/>
          </w:p>
          <w:p w:rsidR="00160F81" w:rsidRPr="00F43559" w:rsidRDefault="00160F81" w:rsidP="00297F70">
            <w:pPr>
              <w:jc w:val="right"/>
              <w:rPr>
                <w:rFonts w:ascii="Calibri" w:hAnsi="Calibri"/>
                <w:color w:val="000000"/>
              </w:rPr>
            </w:pPr>
          </w:p>
        </w:tc>
      </w:tr>
      <w:tr w:rsidR="00160F81" w:rsidRPr="00F43559" w:rsidTr="00297F70">
        <w:trPr>
          <w:trHeight w:val="372"/>
        </w:trPr>
        <w:tc>
          <w:tcPr>
            <w:tcW w:w="1048" w:type="pct"/>
            <w:shd w:val="clear" w:color="auto" w:fill="A5D5E2"/>
          </w:tcPr>
          <w:p w:rsidR="00160F81" w:rsidRPr="00F43559" w:rsidRDefault="00160F81" w:rsidP="00297F70">
            <w:pPr>
              <w:jc w:val="center"/>
              <w:rPr>
                <w:rFonts w:ascii="Calibri" w:hAnsi="Calibri"/>
              </w:rPr>
            </w:pPr>
            <w:r>
              <w:rPr>
                <w:rFonts w:ascii="Calibri" w:hAnsi="Calibri"/>
              </w:rPr>
              <w:t>Pubblicazione manifestazione di interesse</w:t>
            </w:r>
          </w:p>
        </w:tc>
        <w:tc>
          <w:tcPr>
            <w:tcW w:w="336" w:type="pct"/>
            <w:gridSpan w:val="2"/>
            <w:shd w:val="clear" w:color="auto" w:fill="A5D5E2"/>
            <w:noWrap/>
            <w:hideMark/>
          </w:tcPr>
          <w:p w:rsidR="00160F81" w:rsidRPr="00F43559" w:rsidRDefault="00160F81" w:rsidP="00297F70">
            <w:pPr>
              <w:jc w:val="center"/>
              <w:rPr>
                <w:rFonts w:ascii="Calibri" w:hAnsi="Calibri"/>
                <w:b/>
                <w:bCs/>
              </w:rPr>
            </w:pPr>
          </w:p>
        </w:tc>
        <w:tc>
          <w:tcPr>
            <w:tcW w:w="332" w:type="pct"/>
            <w:shd w:val="clear" w:color="auto" w:fill="A5D5E2"/>
            <w:noWrap/>
            <w:hideMark/>
          </w:tcPr>
          <w:p w:rsidR="00160F81" w:rsidRPr="00F43559" w:rsidRDefault="00160F81" w:rsidP="00297F70">
            <w:pPr>
              <w:rPr>
                <w:rFonts w:ascii="Calibri" w:hAnsi="Calibri"/>
                <w:b/>
                <w:bCs/>
              </w:rPr>
            </w:pPr>
            <w:r w:rsidRPr="00F43559">
              <w:rPr>
                <w:rFonts w:ascii="Calibri" w:hAnsi="Calibri"/>
                <w:b/>
                <w:bCs/>
              </w:rPr>
              <w:t> </w:t>
            </w:r>
          </w:p>
        </w:tc>
        <w:tc>
          <w:tcPr>
            <w:tcW w:w="331" w:type="pct"/>
            <w:shd w:val="clear" w:color="auto" w:fill="A5D5E2"/>
            <w:noWrap/>
            <w:hideMark/>
          </w:tcPr>
          <w:p w:rsidR="00160F81" w:rsidRPr="00F43559" w:rsidRDefault="00160F81" w:rsidP="00297F70">
            <w:pPr>
              <w:jc w:val="center"/>
              <w:rPr>
                <w:rFonts w:ascii="Calibri" w:hAnsi="Calibri"/>
                <w:b/>
                <w:bCs/>
              </w:rPr>
            </w:pPr>
          </w:p>
        </w:tc>
        <w:tc>
          <w:tcPr>
            <w:tcW w:w="332" w:type="pct"/>
            <w:shd w:val="clear" w:color="auto" w:fill="A5D5E2"/>
            <w:noWrap/>
            <w:hideMark/>
          </w:tcPr>
          <w:p w:rsidR="00160F81" w:rsidRPr="00F43559" w:rsidRDefault="00160F81" w:rsidP="00297F70">
            <w:pPr>
              <w:jc w:val="center"/>
              <w:rPr>
                <w:rFonts w:ascii="Calibri" w:hAnsi="Calibri"/>
                <w:b/>
                <w:bCs/>
              </w:rPr>
            </w:pPr>
          </w:p>
        </w:tc>
        <w:tc>
          <w:tcPr>
            <w:tcW w:w="331" w:type="pct"/>
            <w:shd w:val="clear" w:color="auto" w:fill="A5D5E2"/>
            <w:noWrap/>
            <w:hideMark/>
          </w:tcPr>
          <w:p w:rsidR="00160F81" w:rsidRPr="00F43559" w:rsidRDefault="00160F81" w:rsidP="00297F70">
            <w:pPr>
              <w:rPr>
                <w:rFonts w:ascii="Calibri" w:hAnsi="Calibri"/>
                <w:b/>
                <w:bCs/>
              </w:rPr>
            </w:pPr>
            <w:r w:rsidRPr="00F43559">
              <w:rPr>
                <w:rFonts w:ascii="Calibri" w:hAnsi="Calibri"/>
                <w:b/>
                <w:bCs/>
              </w:rPr>
              <w:t> </w:t>
            </w:r>
          </w:p>
        </w:tc>
        <w:tc>
          <w:tcPr>
            <w:tcW w:w="332" w:type="pct"/>
            <w:shd w:val="clear" w:color="auto" w:fill="A5D5E2"/>
            <w:noWrap/>
            <w:hideMark/>
          </w:tcPr>
          <w:p w:rsidR="00160F81" w:rsidRPr="00F43559" w:rsidRDefault="00160F81" w:rsidP="00297F70">
            <w:pPr>
              <w:jc w:val="center"/>
              <w:rPr>
                <w:rFonts w:ascii="Calibri" w:hAnsi="Calibri"/>
                <w:b/>
                <w:bCs/>
              </w:rPr>
            </w:pPr>
          </w:p>
        </w:tc>
        <w:tc>
          <w:tcPr>
            <w:tcW w:w="332" w:type="pct"/>
            <w:shd w:val="clear" w:color="auto" w:fill="A5D5E2"/>
            <w:noWrap/>
          </w:tcPr>
          <w:p w:rsidR="00160F81" w:rsidRPr="00F43559" w:rsidRDefault="00160F81" w:rsidP="00297F70">
            <w:pPr>
              <w:jc w:val="center"/>
              <w:rPr>
                <w:rFonts w:ascii="Calibri" w:hAnsi="Calibri"/>
                <w:b/>
                <w:bCs/>
                <w:color w:val="000000"/>
              </w:rPr>
            </w:pPr>
          </w:p>
        </w:tc>
        <w:tc>
          <w:tcPr>
            <w:tcW w:w="332" w:type="pct"/>
            <w:shd w:val="clear" w:color="auto" w:fill="A5D5E2"/>
            <w:noWrap/>
          </w:tcPr>
          <w:p w:rsidR="00160F81" w:rsidRPr="00F43559" w:rsidRDefault="00160F81" w:rsidP="00297F70">
            <w:pPr>
              <w:jc w:val="center"/>
              <w:rPr>
                <w:rFonts w:ascii="Calibri" w:hAnsi="Calibri"/>
                <w:b/>
                <w:bCs/>
                <w:color w:val="000000"/>
              </w:rPr>
            </w:pPr>
            <w:r>
              <w:rPr>
                <w:rFonts w:ascii="Calibri" w:hAnsi="Calibri"/>
                <w:b/>
                <w:bCs/>
                <w:color w:val="000000"/>
              </w:rPr>
              <w:t>X</w:t>
            </w:r>
          </w:p>
        </w:tc>
        <w:tc>
          <w:tcPr>
            <w:tcW w:w="331" w:type="pct"/>
            <w:shd w:val="clear" w:color="auto" w:fill="A5D5E2"/>
            <w:noWrap/>
          </w:tcPr>
          <w:p w:rsidR="00160F81" w:rsidRPr="00F43559" w:rsidRDefault="00160F81" w:rsidP="00297F70">
            <w:pPr>
              <w:jc w:val="center"/>
              <w:rPr>
                <w:rFonts w:ascii="Calibri" w:hAnsi="Calibri"/>
                <w:b/>
                <w:bCs/>
              </w:rPr>
            </w:pPr>
          </w:p>
        </w:tc>
        <w:tc>
          <w:tcPr>
            <w:tcW w:w="332" w:type="pct"/>
            <w:shd w:val="clear" w:color="auto" w:fill="A5D5E2"/>
            <w:noWrap/>
          </w:tcPr>
          <w:p w:rsidR="00160F81" w:rsidRPr="00F43559" w:rsidRDefault="00160F81" w:rsidP="00297F70">
            <w:pPr>
              <w:jc w:val="center"/>
              <w:rPr>
                <w:rFonts w:ascii="Calibri" w:hAnsi="Calibri"/>
                <w:b/>
                <w:bCs/>
              </w:rPr>
            </w:pPr>
          </w:p>
        </w:tc>
        <w:tc>
          <w:tcPr>
            <w:tcW w:w="331" w:type="pct"/>
            <w:shd w:val="clear" w:color="auto" w:fill="A5D5E2"/>
            <w:noWrap/>
          </w:tcPr>
          <w:p w:rsidR="00160F81" w:rsidRPr="00F43559" w:rsidRDefault="00160F81" w:rsidP="00297F70">
            <w:pPr>
              <w:jc w:val="center"/>
              <w:rPr>
                <w:rFonts w:ascii="Calibri" w:hAnsi="Calibri"/>
                <w:b/>
                <w:bCs/>
              </w:rPr>
            </w:pPr>
          </w:p>
        </w:tc>
        <w:tc>
          <w:tcPr>
            <w:tcW w:w="301" w:type="pct"/>
            <w:shd w:val="clear" w:color="auto" w:fill="A5D5E2"/>
            <w:noWrap/>
          </w:tcPr>
          <w:p w:rsidR="00160F81" w:rsidRPr="00F43559" w:rsidRDefault="00160F81" w:rsidP="00297F70">
            <w:pPr>
              <w:rPr>
                <w:rFonts w:ascii="Calibri" w:hAnsi="Calibri"/>
                <w:b/>
                <w:bCs/>
              </w:rPr>
            </w:pPr>
          </w:p>
        </w:tc>
      </w:tr>
      <w:tr w:rsidR="00160F81" w:rsidRPr="00F43559" w:rsidTr="00297F70">
        <w:trPr>
          <w:trHeight w:val="375"/>
        </w:trPr>
        <w:tc>
          <w:tcPr>
            <w:tcW w:w="1048" w:type="pct"/>
            <w:shd w:val="clear" w:color="auto" w:fill="D2EAF1"/>
          </w:tcPr>
          <w:p w:rsidR="00160F81" w:rsidRPr="00C61C1C" w:rsidRDefault="00160F81" w:rsidP="00297F70">
            <w:pPr>
              <w:jc w:val="center"/>
              <w:rPr>
                <w:rFonts w:ascii="Calibri" w:hAnsi="Calibri"/>
              </w:rPr>
            </w:pPr>
            <w:r>
              <w:rPr>
                <w:rFonts w:ascii="Calibri" w:hAnsi="Calibri"/>
              </w:rPr>
              <w:t>Indizione della procedura di evidenza pubblica</w:t>
            </w:r>
            <w:r w:rsidRPr="00C61C1C">
              <w:rPr>
                <w:rFonts w:ascii="Calibri" w:hAnsi="Calibri"/>
              </w:rPr>
              <w:t xml:space="preserve"> </w:t>
            </w:r>
          </w:p>
        </w:tc>
        <w:tc>
          <w:tcPr>
            <w:tcW w:w="336" w:type="pct"/>
            <w:gridSpan w:val="2"/>
            <w:shd w:val="clear" w:color="auto" w:fill="D2EAF1"/>
            <w:noWrap/>
          </w:tcPr>
          <w:p w:rsidR="00160F81" w:rsidRPr="002E182F" w:rsidRDefault="00160F81" w:rsidP="00297F70">
            <w:pPr>
              <w:rPr>
                <w:rFonts w:ascii="Calibri" w:hAnsi="Calibri"/>
                <w:dstrike/>
                <w:color w:val="000000"/>
              </w:rPr>
            </w:pPr>
          </w:p>
        </w:tc>
        <w:tc>
          <w:tcPr>
            <w:tcW w:w="332" w:type="pct"/>
            <w:shd w:val="clear" w:color="auto" w:fill="D2EAF1"/>
            <w:noWrap/>
          </w:tcPr>
          <w:p w:rsidR="00160F81" w:rsidRPr="002E182F" w:rsidRDefault="00160F81" w:rsidP="00297F70">
            <w:pPr>
              <w:rPr>
                <w:rFonts w:ascii="Calibri" w:hAnsi="Calibri"/>
                <w:dstrike/>
                <w:color w:val="000000"/>
              </w:rPr>
            </w:pPr>
          </w:p>
        </w:tc>
        <w:tc>
          <w:tcPr>
            <w:tcW w:w="331" w:type="pct"/>
            <w:shd w:val="clear" w:color="auto" w:fill="D2EAF1"/>
            <w:noWrap/>
          </w:tcPr>
          <w:p w:rsidR="00160F81" w:rsidRPr="002E182F" w:rsidRDefault="00160F81" w:rsidP="00297F70">
            <w:pPr>
              <w:rPr>
                <w:rFonts w:ascii="Calibri" w:hAnsi="Calibri"/>
                <w:dstrike/>
                <w:color w:val="000000"/>
              </w:rPr>
            </w:pPr>
          </w:p>
        </w:tc>
        <w:tc>
          <w:tcPr>
            <w:tcW w:w="332" w:type="pct"/>
            <w:shd w:val="clear" w:color="auto" w:fill="D2EAF1"/>
            <w:noWrap/>
          </w:tcPr>
          <w:p w:rsidR="00160F81" w:rsidRPr="002E182F" w:rsidRDefault="00160F81" w:rsidP="00297F70">
            <w:pPr>
              <w:rPr>
                <w:rFonts w:ascii="Calibri" w:hAnsi="Calibri"/>
                <w:dstrike/>
                <w:color w:val="000000"/>
              </w:rPr>
            </w:pPr>
          </w:p>
        </w:tc>
        <w:tc>
          <w:tcPr>
            <w:tcW w:w="331" w:type="pct"/>
            <w:shd w:val="clear" w:color="auto" w:fill="D2EAF1"/>
            <w:noWrap/>
          </w:tcPr>
          <w:p w:rsidR="00160F81" w:rsidRPr="002E182F" w:rsidRDefault="00160F81" w:rsidP="00297F70">
            <w:pPr>
              <w:rPr>
                <w:rFonts w:ascii="Calibri" w:hAnsi="Calibri"/>
                <w:dstrike/>
                <w:color w:val="000000"/>
              </w:rPr>
            </w:pPr>
          </w:p>
        </w:tc>
        <w:tc>
          <w:tcPr>
            <w:tcW w:w="332" w:type="pct"/>
            <w:shd w:val="clear" w:color="auto" w:fill="D2EAF1"/>
            <w:noWrap/>
          </w:tcPr>
          <w:p w:rsidR="00160F81" w:rsidRPr="002E182F" w:rsidRDefault="00160F81" w:rsidP="00297F70">
            <w:pPr>
              <w:rPr>
                <w:rFonts w:ascii="Calibri" w:hAnsi="Calibri"/>
                <w:dstrike/>
                <w:color w:val="000000"/>
              </w:rPr>
            </w:pPr>
          </w:p>
        </w:tc>
        <w:tc>
          <w:tcPr>
            <w:tcW w:w="332" w:type="pct"/>
            <w:shd w:val="clear" w:color="auto" w:fill="D2EAF1"/>
            <w:noWrap/>
          </w:tcPr>
          <w:p w:rsidR="00160F81" w:rsidRPr="002E182F" w:rsidRDefault="00160F81" w:rsidP="00297F70">
            <w:pPr>
              <w:jc w:val="center"/>
              <w:rPr>
                <w:rFonts w:ascii="Calibri" w:hAnsi="Calibri"/>
                <w:b/>
                <w:dstrike/>
                <w:color w:val="000000"/>
              </w:rPr>
            </w:pPr>
          </w:p>
        </w:tc>
        <w:tc>
          <w:tcPr>
            <w:tcW w:w="332" w:type="pct"/>
            <w:shd w:val="clear" w:color="auto" w:fill="D2EAF1"/>
            <w:noWrap/>
          </w:tcPr>
          <w:p w:rsidR="00160F81" w:rsidRPr="002E182F" w:rsidRDefault="00160F81" w:rsidP="00297F70">
            <w:pPr>
              <w:jc w:val="center"/>
              <w:rPr>
                <w:rFonts w:ascii="Calibri" w:hAnsi="Calibri"/>
                <w:b/>
                <w:dstrike/>
                <w:color w:val="000000"/>
              </w:rPr>
            </w:pPr>
          </w:p>
        </w:tc>
        <w:tc>
          <w:tcPr>
            <w:tcW w:w="331" w:type="pct"/>
            <w:shd w:val="clear" w:color="auto" w:fill="D2EAF1"/>
            <w:noWrap/>
          </w:tcPr>
          <w:p w:rsidR="00160F81" w:rsidRPr="00C61C1C" w:rsidRDefault="00160F81" w:rsidP="00297F70">
            <w:pPr>
              <w:jc w:val="center"/>
              <w:rPr>
                <w:rFonts w:ascii="Calibri" w:hAnsi="Calibri"/>
                <w:b/>
                <w:bCs/>
                <w:color w:val="000000"/>
              </w:rPr>
            </w:pPr>
            <w:r w:rsidRPr="00C61C1C">
              <w:rPr>
                <w:rFonts w:ascii="Calibri" w:hAnsi="Calibri"/>
                <w:b/>
                <w:bCs/>
                <w:color w:val="000000"/>
              </w:rPr>
              <w:t>X</w:t>
            </w:r>
          </w:p>
        </w:tc>
        <w:tc>
          <w:tcPr>
            <w:tcW w:w="332" w:type="pct"/>
            <w:shd w:val="clear" w:color="auto" w:fill="D2EAF1"/>
            <w:noWrap/>
          </w:tcPr>
          <w:p w:rsidR="00160F81" w:rsidRPr="00C61C1C" w:rsidRDefault="00160F81" w:rsidP="00297F70">
            <w:pPr>
              <w:jc w:val="center"/>
              <w:rPr>
                <w:rFonts w:ascii="Calibri" w:hAnsi="Calibri"/>
                <w:b/>
                <w:bCs/>
                <w:color w:val="000000"/>
              </w:rPr>
            </w:pPr>
          </w:p>
        </w:tc>
        <w:tc>
          <w:tcPr>
            <w:tcW w:w="331" w:type="pct"/>
            <w:shd w:val="clear" w:color="auto" w:fill="D2EAF1"/>
            <w:noWrap/>
          </w:tcPr>
          <w:p w:rsidR="00160F81" w:rsidRPr="00C61C1C" w:rsidRDefault="00160F81" w:rsidP="00297F70">
            <w:pPr>
              <w:jc w:val="center"/>
              <w:rPr>
                <w:rFonts w:ascii="Calibri" w:hAnsi="Calibri"/>
                <w:b/>
                <w:color w:val="000000"/>
              </w:rPr>
            </w:pPr>
          </w:p>
        </w:tc>
        <w:tc>
          <w:tcPr>
            <w:tcW w:w="301" w:type="pct"/>
            <w:shd w:val="clear" w:color="auto" w:fill="D2EAF1"/>
            <w:noWrap/>
          </w:tcPr>
          <w:p w:rsidR="00160F81" w:rsidRPr="002E182F" w:rsidRDefault="00160F81" w:rsidP="00297F70">
            <w:pPr>
              <w:jc w:val="center"/>
              <w:rPr>
                <w:rFonts w:ascii="Calibri" w:hAnsi="Calibri"/>
                <w:b/>
                <w:dstrike/>
                <w:color w:val="000000"/>
              </w:rPr>
            </w:pPr>
          </w:p>
        </w:tc>
      </w:tr>
      <w:tr w:rsidR="00160F81" w:rsidRPr="00F43559" w:rsidTr="00297F70">
        <w:trPr>
          <w:trHeight w:val="375"/>
        </w:trPr>
        <w:tc>
          <w:tcPr>
            <w:tcW w:w="1048" w:type="pct"/>
            <w:shd w:val="clear" w:color="auto" w:fill="D2EAF1"/>
          </w:tcPr>
          <w:p w:rsidR="00160F81" w:rsidRDefault="00160F81" w:rsidP="00297F70">
            <w:pPr>
              <w:jc w:val="center"/>
              <w:rPr>
                <w:rFonts w:ascii="Calibri" w:hAnsi="Calibri"/>
              </w:rPr>
            </w:pPr>
            <w:r>
              <w:rPr>
                <w:rFonts w:ascii="Calibri" w:hAnsi="Calibri"/>
              </w:rPr>
              <w:t>Espletamento procedure di evidenza pubblica</w:t>
            </w:r>
          </w:p>
        </w:tc>
        <w:tc>
          <w:tcPr>
            <w:tcW w:w="336" w:type="pct"/>
            <w:gridSpan w:val="2"/>
            <w:shd w:val="clear" w:color="auto" w:fill="D2EAF1"/>
            <w:noWrap/>
          </w:tcPr>
          <w:p w:rsidR="00160F81" w:rsidRPr="002E182F" w:rsidRDefault="00160F81" w:rsidP="00297F70">
            <w:pPr>
              <w:rPr>
                <w:rFonts w:ascii="Calibri" w:hAnsi="Calibri"/>
                <w:dstrike/>
                <w:color w:val="000000"/>
              </w:rPr>
            </w:pPr>
          </w:p>
        </w:tc>
        <w:tc>
          <w:tcPr>
            <w:tcW w:w="332" w:type="pct"/>
            <w:shd w:val="clear" w:color="auto" w:fill="D2EAF1"/>
            <w:noWrap/>
          </w:tcPr>
          <w:p w:rsidR="00160F81" w:rsidRPr="002E182F" w:rsidRDefault="00160F81" w:rsidP="00297F70">
            <w:pPr>
              <w:rPr>
                <w:rFonts w:ascii="Calibri" w:hAnsi="Calibri"/>
                <w:dstrike/>
                <w:color w:val="000000"/>
              </w:rPr>
            </w:pPr>
          </w:p>
        </w:tc>
        <w:tc>
          <w:tcPr>
            <w:tcW w:w="331" w:type="pct"/>
            <w:shd w:val="clear" w:color="auto" w:fill="D2EAF1"/>
            <w:noWrap/>
          </w:tcPr>
          <w:p w:rsidR="00160F81" w:rsidRPr="002E182F" w:rsidRDefault="00160F81" w:rsidP="00297F70">
            <w:pPr>
              <w:rPr>
                <w:rFonts w:ascii="Calibri" w:hAnsi="Calibri"/>
                <w:dstrike/>
                <w:color w:val="000000"/>
              </w:rPr>
            </w:pPr>
          </w:p>
        </w:tc>
        <w:tc>
          <w:tcPr>
            <w:tcW w:w="332" w:type="pct"/>
            <w:shd w:val="clear" w:color="auto" w:fill="D2EAF1"/>
            <w:noWrap/>
          </w:tcPr>
          <w:p w:rsidR="00160F81" w:rsidRPr="002E182F" w:rsidRDefault="00160F81" w:rsidP="00297F70">
            <w:pPr>
              <w:rPr>
                <w:rFonts w:ascii="Calibri" w:hAnsi="Calibri"/>
                <w:dstrike/>
                <w:color w:val="000000"/>
              </w:rPr>
            </w:pPr>
          </w:p>
        </w:tc>
        <w:tc>
          <w:tcPr>
            <w:tcW w:w="331" w:type="pct"/>
            <w:shd w:val="clear" w:color="auto" w:fill="D2EAF1"/>
            <w:noWrap/>
          </w:tcPr>
          <w:p w:rsidR="00160F81" w:rsidRPr="002E182F" w:rsidRDefault="00160F81" w:rsidP="00297F70">
            <w:pPr>
              <w:rPr>
                <w:rFonts w:ascii="Calibri" w:hAnsi="Calibri"/>
                <w:dstrike/>
                <w:color w:val="000000"/>
              </w:rPr>
            </w:pPr>
          </w:p>
        </w:tc>
        <w:tc>
          <w:tcPr>
            <w:tcW w:w="332" w:type="pct"/>
            <w:shd w:val="clear" w:color="auto" w:fill="D2EAF1"/>
            <w:noWrap/>
          </w:tcPr>
          <w:p w:rsidR="00160F81" w:rsidRPr="002E182F" w:rsidRDefault="00160F81" w:rsidP="00297F70">
            <w:pPr>
              <w:rPr>
                <w:rFonts w:ascii="Calibri" w:hAnsi="Calibri"/>
                <w:dstrike/>
                <w:color w:val="000000"/>
              </w:rPr>
            </w:pPr>
          </w:p>
        </w:tc>
        <w:tc>
          <w:tcPr>
            <w:tcW w:w="332" w:type="pct"/>
            <w:shd w:val="clear" w:color="auto" w:fill="D2EAF1"/>
            <w:noWrap/>
          </w:tcPr>
          <w:p w:rsidR="00160F81" w:rsidRPr="002E182F" w:rsidRDefault="00160F81" w:rsidP="00297F70">
            <w:pPr>
              <w:jc w:val="center"/>
              <w:rPr>
                <w:rFonts w:ascii="Calibri" w:hAnsi="Calibri"/>
                <w:b/>
                <w:dstrike/>
                <w:color w:val="000000"/>
              </w:rPr>
            </w:pPr>
          </w:p>
        </w:tc>
        <w:tc>
          <w:tcPr>
            <w:tcW w:w="332" w:type="pct"/>
            <w:shd w:val="clear" w:color="auto" w:fill="D2EAF1"/>
            <w:noWrap/>
          </w:tcPr>
          <w:p w:rsidR="00160F81" w:rsidRPr="002E182F" w:rsidRDefault="00160F81" w:rsidP="00297F70">
            <w:pPr>
              <w:jc w:val="center"/>
              <w:rPr>
                <w:rFonts w:ascii="Calibri" w:hAnsi="Calibri"/>
                <w:b/>
                <w:dstrike/>
                <w:color w:val="000000"/>
              </w:rPr>
            </w:pPr>
          </w:p>
        </w:tc>
        <w:tc>
          <w:tcPr>
            <w:tcW w:w="331" w:type="pct"/>
            <w:shd w:val="clear" w:color="auto" w:fill="D2EAF1"/>
            <w:noWrap/>
          </w:tcPr>
          <w:p w:rsidR="00160F81" w:rsidRPr="00C61C1C" w:rsidRDefault="00160F81" w:rsidP="00297F70">
            <w:pPr>
              <w:jc w:val="center"/>
              <w:rPr>
                <w:rFonts w:ascii="Calibri" w:hAnsi="Calibri"/>
                <w:b/>
                <w:bCs/>
                <w:color w:val="000000"/>
              </w:rPr>
            </w:pPr>
          </w:p>
        </w:tc>
        <w:tc>
          <w:tcPr>
            <w:tcW w:w="332" w:type="pct"/>
            <w:shd w:val="clear" w:color="auto" w:fill="D2EAF1"/>
            <w:noWrap/>
          </w:tcPr>
          <w:p w:rsidR="00160F81" w:rsidRPr="00C61C1C" w:rsidRDefault="00160F81" w:rsidP="00297F70">
            <w:pPr>
              <w:jc w:val="center"/>
              <w:rPr>
                <w:rFonts w:ascii="Calibri" w:hAnsi="Calibri"/>
                <w:b/>
                <w:bCs/>
                <w:color w:val="000000"/>
              </w:rPr>
            </w:pPr>
            <w:r>
              <w:rPr>
                <w:rFonts w:ascii="Calibri" w:hAnsi="Calibri"/>
                <w:b/>
                <w:bCs/>
                <w:color w:val="000000"/>
              </w:rPr>
              <w:t>X</w:t>
            </w:r>
          </w:p>
        </w:tc>
        <w:tc>
          <w:tcPr>
            <w:tcW w:w="331" w:type="pct"/>
            <w:shd w:val="clear" w:color="auto" w:fill="D2EAF1"/>
            <w:noWrap/>
          </w:tcPr>
          <w:p w:rsidR="00160F81" w:rsidRPr="00C61C1C" w:rsidRDefault="00160F81" w:rsidP="00297F70">
            <w:pPr>
              <w:jc w:val="center"/>
              <w:rPr>
                <w:rFonts w:ascii="Calibri" w:hAnsi="Calibri"/>
                <w:b/>
                <w:color w:val="000000"/>
              </w:rPr>
            </w:pPr>
            <w:r>
              <w:rPr>
                <w:rFonts w:ascii="Calibri" w:hAnsi="Calibri"/>
                <w:b/>
                <w:color w:val="000000"/>
              </w:rPr>
              <w:t>X</w:t>
            </w:r>
          </w:p>
        </w:tc>
        <w:tc>
          <w:tcPr>
            <w:tcW w:w="301" w:type="pct"/>
            <w:shd w:val="clear" w:color="auto" w:fill="D2EAF1"/>
            <w:noWrap/>
          </w:tcPr>
          <w:p w:rsidR="00160F81" w:rsidRPr="002E182F" w:rsidRDefault="00160F81" w:rsidP="00297F70">
            <w:pPr>
              <w:jc w:val="center"/>
              <w:rPr>
                <w:rFonts w:ascii="Calibri" w:hAnsi="Calibri"/>
                <w:b/>
                <w:dstrike/>
                <w:color w:val="000000"/>
              </w:rPr>
            </w:pPr>
          </w:p>
        </w:tc>
      </w:tr>
      <w:tr w:rsidR="00160F81" w:rsidRPr="00F43559" w:rsidTr="00297F70">
        <w:trPr>
          <w:trHeight w:val="375"/>
        </w:trPr>
        <w:tc>
          <w:tcPr>
            <w:tcW w:w="1048" w:type="pct"/>
            <w:shd w:val="clear" w:color="auto" w:fill="A5D5E2"/>
          </w:tcPr>
          <w:p w:rsidR="00160F81" w:rsidRPr="00C61C1C" w:rsidRDefault="00160F81" w:rsidP="00297F70">
            <w:pPr>
              <w:jc w:val="center"/>
              <w:rPr>
                <w:rFonts w:ascii="Calibri" w:hAnsi="Calibri"/>
              </w:rPr>
            </w:pPr>
            <w:r w:rsidRPr="00C61C1C">
              <w:rPr>
                <w:rFonts w:ascii="Calibri" w:hAnsi="Calibri"/>
              </w:rPr>
              <w:t>Stipula disciplinare d’incarico</w:t>
            </w:r>
          </w:p>
        </w:tc>
        <w:tc>
          <w:tcPr>
            <w:tcW w:w="336" w:type="pct"/>
            <w:gridSpan w:val="2"/>
            <w:shd w:val="clear" w:color="auto" w:fill="A5D5E2"/>
            <w:noWrap/>
          </w:tcPr>
          <w:p w:rsidR="00160F81" w:rsidRPr="002E182F" w:rsidRDefault="00160F81" w:rsidP="00297F70">
            <w:pPr>
              <w:rPr>
                <w:rFonts w:ascii="Calibri" w:hAnsi="Calibri"/>
                <w:dstrike/>
                <w:color w:val="000000"/>
              </w:rPr>
            </w:pPr>
          </w:p>
        </w:tc>
        <w:tc>
          <w:tcPr>
            <w:tcW w:w="332" w:type="pct"/>
            <w:shd w:val="clear" w:color="auto" w:fill="A5D5E2"/>
            <w:noWrap/>
          </w:tcPr>
          <w:p w:rsidR="00160F81" w:rsidRPr="002E182F" w:rsidRDefault="00160F81" w:rsidP="00297F70">
            <w:pPr>
              <w:rPr>
                <w:rFonts w:ascii="Calibri" w:hAnsi="Calibri"/>
                <w:dstrike/>
                <w:color w:val="000000"/>
              </w:rPr>
            </w:pPr>
          </w:p>
        </w:tc>
        <w:tc>
          <w:tcPr>
            <w:tcW w:w="331" w:type="pct"/>
            <w:shd w:val="clear" w:color="auto" w:fill="A5D5E2"/>
            <w:noWrap/>
          </w:tcPr>
          <w:p w:rsidR="00160F81" w:rsidRPr="002E182F" w:rsidRDefault="00160F81" w:rsidP="00297F70">
            <w:pPr>
              <w:rPr>
                <w:rFonts w:ascii="Calibri" w:hAnsi="Calibri"/>
                <w:dstrike/>
                <w:color w:val="000000"/>
              </w:rPr>
            </w:pPr>
          </w:p>
        </w:tc>
        <w:tc>
          <w:tcPr>
            <w:tcW w:w="332" w:type="pct"/>
            <w:shd w:val="clear" w:color="auto" w:fill="A5D5E2"/>
            <w:noWrap/>
          </w:tcPr>
          <w:p w:rsidR="00160F81" w:rsidRPr="002E182F" w:rsidRDefault="00160F81" w:rsidP="00297F70">
            <w:pPr>
              <w:rPr>
                <w:rFonts w:ascii="Calibri" w:hAnsi="Calibri"/>
                <w:dstrike/>
                <w:color w:val="000000"/>
              </w:rPr>
            </w:pPr>
          </w:p>
        </w:tc>
        <w:tc>
          <w:tcPr>
            <w:tcW w:w="331" w:type="pct"/>
            <w:shd w:val="clear" w:color="auto" w:fill="A5D5E2"/>
            <w:noWrap/>
          </w:tcPr>
          <w:p w:rsidR="00160F81" w:rsidRPr="002E182F" w:rsidRDefault="00160F81" w:rsidP="00297F70">
            <w:pPr>
              <w:rPr>
                <w:rFonts w:ascii="Calibri" w:hAnsi="Calibri"/>
                <w:dstrike/>
                <w:color w:val="000000"/>
              </w:rPr>
            </w:pPr>
          </w:p>
        </w:tc>
        <w:tc>
          <w:tcPr>
            <w:tcW w:w="332" w:type="pct"/>
            <w:shd w:val="clear" w:color="auto" w:fill="A5D5E2"/>
            <w:noWrap/>
          </w:tcPr>
          <w:p w:rsidR="00160F81" w:rsidRPr="002E182F" w:rsidRDefault="00160F81" w:rsidP="00297F70">
            <w:pPr>
              <w:rPr>
                <w:rFonts w:ascii="Calibri" w:hAnsi="Calibri"/>
                <w:dstrike/>
                <w:color w:val="000000"/>
              </w:rPr>
            </w:pPr>
          </w:p>
        </w:tc>
        <w:tc>
          <w:tcPr>
            <w:tcW w:w="332" w:type="pct"/>
            <w:shd w:val="clear" w:color="auto" w:fill="A5D5E2"/>
            <w:noWrap/>
          </w:tcPr>
          <w:p w:rsidR="00160F81" w:rsidRPr="002E182F" w:rsidRDefault="00160F81" w:rsidP="00297F70">
            <w:pPr>
              <w:jc w:val="center"/>
              <w:rPr>
                <w:rFonts w:ascii="Calibri" w:hAnsi="Calibri"/>
                <w:b/>
                <w:dstrike/>
                <w:color w:val="000000"/>
              </w:rPr>
            </w:pPr>
          </w:p>
        </w:tc>
        <w:tc>
          <w:tcPr>
            <w:tcW w:w="332" w:type="pct"/>
            <w:shd w:val="clear" w:color="auto" w:fill="A5D5E2"/>
            <w:noWrap/>
          </w:tcPr>
          <w:p w:rsidR="00160F81" w:rsidRPr="002E182F" w:rsidRDefault="00160F81" w:rsidP="00297F70">
            <w:pPr>
              <w:jc w:val="center"/>
              <w:rPr>
                <w:rFonts w:ascii="Calibri" w:hAnsi="Calibri"/>
                <w:b/>
                <w:dstrike/>
                <w:color w:val="000000"/>
              </w:rPr>
            </w:pPr>
          </w:p>
        </w:tc>
        <w:tc>
          <w:tcPr>
            <w:tcW w:w="331" w:type="pct"/>
            <w:shd w:val="clear" w:color="auto" w:fill="A5D5E2"/>
            <w:noWrap/>
          </w:tcPr>
          <w:p w:rsidR="00160F81" w:rsidRPr="002E182F" w:rsidRDefault="00160F81" w:rsidP="00297F70">
            <w:pPr>
              <w:jc w:val="center"/>
              <w:rPr>
                <w:rFonts w:ascii="Calibri" w:hAnsi="Calibri"/>
                <w:b/>
                <w:bCs/>
                <w:dstrike/>
              </w:rPr>
            </w:pPr>
          </w:p>
        </w:tc>
        <w:tc>
          <w:tcPr>
            <w:tcW w:w="332" w:type="pct"/>
            <w:shd w:val="clear" w:color="auto" w:fill="A5D5E2"/>
            <w:noWrap/>
          </w:tcPr>
          <w:p w:rsidR="00160F81" w:rsidRPr="002E182F" w:rsidRDefault="00160F81" w:rsidP="00297F70">
            <w:pPr>
              <w:jc w:val="center"/>
              <w:rPr>
                <w:rFonts w:ascii="Calibri" w:hAnsi="Calibri"/>
                <w:b/>
                <w:bCs/>
                <w:dstrike/>
              </w:rPr>
            </w:pPr>
          </w:p>
        </w:tc>
        <w:tc>
          <w:tcPr>
            <w:tcW w:w="331" w:type="pct"/>
            <w:shd w:val="clear" w:color="auto" w:fill="A5D5E2"/>
            <w:noWrap/>
          </w:tcPr>
          <w:p w:rsidR="00160F81" w:rsidRPr="002E182F" w:rsidRDefault="00160F81" w:rsidP="00297F70">
            <w:pPr>
              <w:jc w:val="center"/>
              <w:rPr>
                <w:rFonts w:ascii="Calibri" w:hAnsi="Calibri"/>
                <w:b/>
                <w:dstrike/>
              </w:rPr>
            </w:pPr>
          </w:p>
        </w:tc>
        <w:tc>
          <w:tcPr>
            <w:tcW w:w="301" w:type="pct"/>
            <w:shd w:val="clear" w:color="auto" w:fill="A5D5E2"/>
            <w:noWrap/>
          </w:tcPr>
          <w:p w:rsidR="00160F81" w:rsidRPr="00C61C1C" w:rsidRDefault="00160F81" w:rsidP="00297F70">
            <w:pPr>
              <w:jc w:val="center"/>
              <w:rPr>
                <w:rFonts w:ascii="Calibri" w:hAnsi="Calibri"/>
                <w:b/>
                <w:color w:val="000000"/>
              </w:rPr>
            </w:pPr>
            <w:r w:rsidRPr="00C61C1C">
              <w:rPr>
                <w:rFonts w:ascii="Calibri" w:hAnsi="Calibri"/>
                <w:b/>
                <w:color w:val="000000"/>
              </w:rPr>
              <w:t>X</w:t>
            </w: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proofErr w:type="gramStart"/>
            <w:r w:rsidRPr="00F43559">
              <w:rPr>
                <w:rFonts w:ascii="Calibri" w:hAnsi="Calibri"/>
                <w:color w:val="000000"/>
              </w:rPr>
              <w:t>indicatori</w:t>
            </w:r>
            <w:proofErr w:type="gramEnd"/>
          </w:p>
        </w:tc>
      </w:tr>
      <w:tr w:rsidR="00160F81" w:rsidRPr="00F43559" w:rsidTr="00297F70">
        <w:trPr>
          <w:trHeight w:val="300"/>
        </w:trPr>
        <w:tc>
          <w:tcPr>
            <w:tcW w:w="1250" w:type="pct"/>
            <w:gridSpan w:val="2"/>
            <w:shd w:val="clear" w:color="auto" w:fill="D2EAF1"/>
            <w:hideMark/>
          </w:tcPr>
          <w:p w:rsidR="00160F81" w:rsidRPr="00F43559" w:rsidRDefault="00160F81" w:rsidP="00297F70">
            <w:pPr>
              <w:rPr>
                <w:rFonts w:ascii="Calibri" w:hAnsi="Calibri"/>
                <w:color w:val="000000"/>
              </w:rPr>
            </w:pPr>
            <w:proofErr w:type="gramStart"/>
            <w:r w:rsidRPr="00F43559">
              <w:rPr>
                <w:rFonts w:ascii="Calibri" w:hAnsi="Calibri"/>
                <w:color w:val="000000"/>
              </w:rPr>
              <w:t>attività</w:t>
            </w:r>
            <w:proofErr w:type="gramEnd"/>
            <w:r w:rsidRPr="00F43559">
              <w:rPr>
                <w:rFonts w:ascii="Calibri" w:hAnsi="Calibri"/>
                <w:color w:val="000000"/>
              </w:rPr>
              <w:t xml:space="preserve"> portata a termine? SI/NO</w:t>
            </w:r>
          </w:p>
        </w:tc>
        <w:tc>
          <w:tcPr>
            <w:tcW w:w="3750" w:type="pct"/>
            <w:gridSpan w:val="12"/>
            <w:shd w:val="clear" w:color="auto" w:fill="D2EAF1"/>
          </w:tcPr>
          <w:p w:rsidR="00160F81" w:rsidRPr="00F43559" w:rsidRDefault="00160F81" w:rsidP="00297F70">
            <w:pPr>
              <w:jc w:val="both"/>
              <w:rPr>
                <w:rFonts w:ascii="Calibri" w:hAnsi="Calibri"/>
                <w:b/>
                <w:bCs/>
                <w:color w:val="000000"/>
              </w:rPr>
            </w:pP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r w:rsidRPr="00F43559">
              <w:rPr>
                <w:rFonts w:ascii="Calibri" w:hAnsi="Calibri"/>
                <w:color w:val="000000"/>
              </w:rPr>
              <w:t>Note</w:t>
            </w:r>
          </w:p>
        </w:tc>
      </w:tr>
      <w:tr w:rsidR="00160F81" w:rsidRPr="00F43559" w:rsidTr="00297F70">
        <w:trPr>
          <w:trHeight w:val="690"/>
        </w:trPr>
        <w:tc>
          <w:tcPr>
            <w:tcW w:w="5000" w:type="pct"/>
            <w:gridSpan w:val="14"/>
            <w:shd w:val="clear" w:color="auto" w:fill="D2EAF1"/>
            <w:hideMark/>
          </w:tcPr>
          <w:p w:rsidR="00160F81" w:rsidRPr="0042510D" w:rsidRDefault="00160F81" w:rsidP="00297F70">
            <w:pPr>
              <w:jc w:val="both"/>
              <w:rPr>
                <w:rFonts w:ascii="Calibri" w:hAnsi="Calibri"/>
                <w:color w:val="000000"/>
              </w:rPr>
            </w:pPr>
            <w:r>
              <w:rPr>
                <w:rFonts w:ascii="Calibri" w:hAnsi="Calibri"/>
                <w:color w:val="000000"/>
              </w:rPr>
              <w:t>Le fasi di analisi di mercato, e determinazione degli obiettivi sono state completate prima dell’adozione del presente piano della performance.</w:t>
            </w:r>
          </w:p>
        </w:tc>
      </w:tr>
    </w:tbl>
    <w:p w:rsidR="00160F81" w:rsidRPr="00F43559" w:rsidRDefault="00160F81" w:rsidP="00160F81">
      <w:pPr>
        <w:pStyle w:val="Corpotesto"/>
        <w:rPr>
          <w:rFonts w:ascii="Calibri" w:hAnsi="Calibri"/>
          <w:b/>
        </w:rPr>
      </w:pPr>
      <w:r w:rsidRPr="00F43559">
        <w:rPr>
          <w:rFonts w:ascii="Calibri" w:hAnsi="Calibri"/>
          <w:b/>
        </w:rPr>
        <w:lastRenderedPageBreak/>
        <w:br w:type="page"/>
      </w:r>
    </w:p>
    <w:tbl>
      <w:tblPr>
        <w:tblW w:w="5000" w:type="pct"/>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3225"/>
        <w:gridCol w:w="619"/>
        <w:gridCol w:w="412"/>
        <w:gridCol w:w="1021"/>
        <w:gridCol w:w="1018"/>
        <w:gridCol w:w="1021"/>
        <w:gridCol w:w="1018"/>
        <w:gridCol w:w="1021"/>
        <w:gridCol w:w="1021"/>
        <w:gridCol w:w="1021"/>
        <w:gridCol w:w="1018"/>
        <w:gridCol w:w="1021"/>
        <w:gridCol w:w="1018"/>
        <w:gridCol w:w="926"/>
      </w:tblGrid>
      <w:tr w:rsidR="00160F81" w:rsidRPr="00F43559" w:rsidTr="00297F70">
        <w:trPr>
          <w:trHeight w:val="330"/>
        </w:trPr>
        <w:tc>
          <w:tcPr>
            <w:tcW w:w="5000" w:type="pct"/>
            <w:gridSpan w:val="14"/>
            <w:shd w:val="clear" w:color="auto" w:fill="D2EAF1"/>
          </w:tcPr>
          <w:p w:rsidR="00160F81" w:rsidRPr="00F43559" w:rsidRDefault="00160F81" w:rsidP="00297F70">
            <w:pPr>
              <w:rPr>
                <w:rFonts w:ascii="Calibri" w:hAnsi="Calibri"/>
                <w:b/>
                <w:color w:val="000000"/>
              </w:rPr>
            </w:pPr>
            <w:r w:rsidRPr="00F43559">
              <w:rPr>
                <w:rFonts w:ascii="Calibri" w:hAnsi="Calibri"/>
                <w:bCs/>
              </w:rPr>
              <w:lastRenderedPageBreak/>
              <w:br w:type="page"/>
            </w:r>
            <w:r>
              <w:rPr>
                <w:rFonts w:ascii="Calibri" w:hAnsi="Calibri"/>
                <w:b/>
                <w:color w:val="000000"/>
              </w:rPr>
              <w:t>Linea Programmatica 1.</w:t>
            </w:r>
            <w:r w:rsidRPr="00F43559">
              <w:rPr>
                <w:rFonts w:ascii="Calibri" w:hAnsi="Calibri"/>
                <w:b/>
                <w:color w:val="000000"/>
              </w:rPr>
              <w:t>Valvasone Arzene, un comune da abitare e da vivere</w:t>
            </w:r>
            <w:r w:rsidRPr="00F43559">
              <w:rPr>
                <w:rFonts w:ascii="Calibri" w:hAnsi="Calibri"/>
                <w:color w:val="000000"/>
              </w:rPr>
              <w:t xml:space="preserve"> </w:t>
            </w:r>
          </w:p>
        </w:tc>
      </w:tr>
      <w:tr w:rsidR="00160F81" w:rsidRPr="00F43559" w:rsidTr="00297F70">
        <w:trPr>
          <w:trHeight w:val="123"/>
        </w:trPr>
        <w:tc>
          <w:tcPr>
            <w:tcW w:w="5000" w:type="pct"/>
            <w:gridSpan w:val="14"/>
            <w:shd w:val="clear" w:color="auto" w:fill="A5D5E2"/>
          </w:tcPr>
          <w:p w:rsidR="00160F81" w:rsidRPr="00F43559" w:rsidRDefault="00160F81" w:rsidP="00297F70">
            <w:pPr>
              <w:spacing w:line="259" w:lineRule="auto"/>
              <w:rPr>
                <w:rFonts w:ascii="Calibri" w:hAnsi="Calibri"/>
                <w:b/>
                <w:bCs/>
              </w:rPr>
            </w:pPr>
            <w:r w:rsidRPr="00F43559">
              <w:rPr>
                <w:rFonts w:ascii="Calibri" w:hAnsi="Calibri"/>
                <w:b/>
                <w:bCs/>
              </w:rPr>
              <w:t>Ambito strategico 1.4 - Cultura e turismo come fattore di crescita del territorio</w:t>
            </w:r>
          </w:p>
        </w:tc>
      </w:tr>
      <w:tr w:rsidR="00160F81" w:rsidRPr="00F43559" w:rsidTr="00297F70">
        <w:trPr>
          <w:trHeight w:val="140"/>
        </w:trPr>
        <w:tc>
          <w:tcPr>
            <w:tcW w:w="5000" w:type="pct"/>
            <w:gridSpan w:val="14"/>
            <w:shd w:val="clear" w:color="auto" w:fill="D2EAF1"/>
          </w:tcPr>
          <w:p w:rsidR="00160F81" w:rsidRPr="00F43559" w:rsidRDefault="00160F81" w:rsidP="00297F70">
            <w:pPr>
              <w:rPr>
                <w:rFonts w:ascii="Calibri" w:hAnsi="Calibri"/>
                <w:color w:val="000000"/>
              </w:rPr>
            </w:pPr>
            <w:r w:rsidRPr="00F43559">
              <w:rPr>
                <w:rFonts w:ascii="Calibri" w:hAnsi="Calibri"/>
                <w:b/>
                <w:color w:val="000000"/>
              </w:rPr>
              <w:t>Ambito Operativo:</w:t>
            </w:r>
            <w:r w:rsidRPr="00F43559">
              <w:rPr>
                <w:rFonts w:ascii="Calibri" w:hAnsi="Calibri"/>
                <w:color w:val="000000"/>
              </w:rPr>
              <w:t xml:space="preserve"> </w:t>
            </w:r>
            <w:r w:rsidRPr="00F43559">
              <w:rPr>
                <w:rFonts w:ascii="Calibri" w:hAnsi="Calibri"/>
                <w:b/>
                <w:bCs/>
              </w:rPr>
              <w:t>1.4.4 - Recupero del Castello di Valvasone e arredo di alcune sale</w:t>
            </w:r>
          </w:p>
        </w:tc>
      </w:tr>
      <w:tr w:rsidR="00160F81" w:rsidRPr="00F43559" w:rsidTr="00297F70">
        <w:trPr>
          <w:trHeight w:val="158"/>
        </w:trPr>
        <w:tc>
          <w:tcPr>
            <w:tcW w:w="5000" w:type="pct"/>
            <w:gridSpan w:val="14"/>
            <w:shd w:val="clear" w:color="auto" w:fill="A5D5E2"/>
          </w:tcPr>
          <w:p w:rsidR="00160F81" w:rsidRPr="00F43559" w:rsidRDefault="00160F81" w:rsidP="00297F70">
            <w:pPr>
              <w:rPr>
                <w:rFonts w:ascii="Calibri" w:hAnsi="Calibri"/>
                <w:color w:val="000000"/>
              </w:rPr>
            </w:pPr>
            <w:r w:rsidRPr="00F43559">
              <w:rPr>
                <w:rFonts w:ascii="Calibri" w:hAnsi="Calibri"/>
                <w:b/>
                <w:color w:val="000000"/>
              </w:rPr>
              <w:t>Codice Progetto: 1.4.4.1</w:t>
            </w:r>
          </w:p>
        </w:tc>
      </w:tr>
      <w:tr w:rsidR="00160F81" w:rsidRPr="00F43559" w:rsidTr="00297F70">
        <w:trPr>
          <w:trHeight w:val="190"/>
        </w:trPr>
        <w:tc>
          <w:tcPr>
            <w:tcW w:w="5000" w:type="pct"/>
            <w:gridSpan w:val="14"/>
            <w:shd w:val="clear" w:color="auto" w:fill="D2EAF1"/>
            <w:hideMark/>
          </w:tcPr>
          <w:p w:rsidR="00160F81" w:rsidRPr="00F43559" w:rsidRDefault="00160F81" w:rsidP="00297F70">
            <w:pPr>
              <w:rPr>
                <w:rFonts w:ascii="Calibri" w:hAnsi="Calibri"/>
                <w:color w:val="000000"/>
              </w:rPr>
            </w:pPr>
            <w:r w:rsidRPr="00F43559">
              <w:rPr>
                <w:rFonts w:ascii="Calibri" w:hAnsi="Calibri"/>
                <w:b/>
                <w:color w:val="000000"/>
              </w:rPr>
              <w:t>Titolo progetto:</w:t>
            </w:r>
            <w:r w:rsidRPr="00F43559">
              <w:rPr>
                <w:rFonts w:ascii="Calibri" w:hAnsi="Calibri"/>
                <w:color w:val="000000"/>
              </w:rPr>
              <w:t xml:space="preserve"> </w:t>
            </w:r>
            <w:r w:rsidRPr="00F43559">
              <w:rPr>
                <w:rFonts w:ascii="Calibri" w:hAnsi="Calibri"/>
                <w:b/>
                <w:bCs/>
              </w:rPr>
              <w:t xml:space="preserve">1.4.4.1 – </w:t>
            </w:r>
            <w:r w:rsidRPr="00A84031">
              <w:rPr>
                <w:rFonts w:ascii="Calibri" w:hAnsi="Calibri"/>
                <w:b/>
                <w:bCs/>
              </w:rPr>
              <w:t>Completamento dei piani del Castello e restauro della cappella votiva</w:t>
            </w:r>
          </w:p>
        </w:tc>
      </w:tr>
      <w:tr w:rsidR="00160F81" w:rsidRPr="00F43559" w:rsidTr="00297F70">
        <w:trPr>
          <w:trHeight w:val="478"/>
        </w:trPr>
        <w:tc>
          <w:tcPr>
            <w:tcW w:w="1048" w:type="pct"/>
            <w:shd w:val="clear" w:color="auto" w:fill="A5D5E2"/>
            <w:hideMark/>
          </w:tcPr>
          <w:p w:rsidR="00160F81" w:rsidRPr="00F43559" w:rsidRDefault="00160F81" w:rsidP="00297F70">
            <w:pPr>
              <w:rPr>
                <w:rFonts w:ascii="Calibri" w:hAnsi="Calibri"/>
                <w:color w:val="000000"/>
              </w:rPr>
            </w:pPr>
            <w:r w:rsidRPr="00F43559">
              <w:rPr>
                <w:rFonts w:ascii="Calibri" w:hAnsi="Calibri"/>
                <w:color w:val="000000"/>
              </w:rPr>
              <w:t>Responsabile del progetto</w:t>
            </w:r>
          </w:p>
        </w:tc>
        <w:tc>
          <w:tcPr>
            <w:tcW w:w="3952" w:type="pct"/>
            <w:gridSpan w:val="13"/>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Massimo Biasutti</w:t>
            </w:r>
          </w:p>
        </w:tc>
      </w:tr>
      <w:tr w:rsidR="00160F81" w:rsidRPr="00F43559" w:rsidTr="00297F70">
        <w:trPr>
          <w:trHeight w:val="400"/>
        </w:trPr>
        <w:tc>
          <w:tcPr>
            <w:tcW w:w="1048" w:type="pct"/>
            <w:shd w:val="clear" w:color="auto" w:fill="D2EAF1"/>
            <w:hideMark/>
          </w:tcPr>
          <w:p w:rsidR="00160F81" w:rsidRPr="00F43559" w:rsidRDefault="00160F81" w:rsidP="00297F70">
            <w:pPr>
              <w:rPr>
                <w:rFonts w:ascii="Calibri" w:hAnsi="Calibri"/>
                <w:color w:val="000000"/>
              </w:rPr>
            </w:pPr>
            <w:r w:rsidRPr="00F43559">
              <w:rPr>
                <w:rFonts w:ascii="Calibri" w:hAnsi="Calibri"/>
                <w:color w:val="000000"/>
              </w:rPr>
              <w:t>Personale assegnato:</w:t>
            </w:r>
          </w:p>
        </w:tc>
        <w:tc>
          <w:tcPr>
            <w:tcW w:w="3952" w:type="pct"/>
            <w:gridSpan w:val="13"/>
            <w:shd w:val="clear" w:color="auto" w:fill="D2EAF1"/>
            <w:noWrap/>
          </w:tcPr>
          <w:p w:rsidR="00160F81" w:rsidRPr="00F43559" w:rsidRDefault="00160F81" w:rsidP="00297F70">
            <w:pPr>
              <w:rPr>
                <w:rFonts w:ascii="Calibri" w:hAnsi="Calibri"/>
                <w:color w:val="000000"/>
              </w:rPr>
            </w:pPr>
            <w:proofErr w:type="spellStart"/>
            <w:r w:rsidRPr="00F43559">
              <w:rPr>
                <w:rFonts w:ascii="Calibri" w:hAnsi="Calibri"/>
                <w:color w:val="000000"/>
              </w:rPr>
              <w:t>Truant</w:t>
            </w:r>
            <w:proofErr w:type="spellEnd"/>
            <w:r w:rsidRPr="00F43559">
              <w:rPr>
                <w:rFonts w:ascii="Calibri" w:hAnsi="Calibri"/>
                <w:color w:val="000000"/>
              </w:rPr>
              <w:t xml:space="preserve"> – </w:t>
            </w:r>
            <w:proofErr w:type="spellStart"/>
            <w:r w:rsidRPr="00F43559">
              <w:rPr>
                <w:rFonts w:ascii="Calibri" w:hAnsi="Calibri"/>
                <w:color w:val="000000"/>
              </w:rPr>
              <w:t>Camilli</w:t>
            </w:r>
            <w:proofErr w:type="spellEnd"/>
            <w:r w:rsidRPr="00F43559">
              <w:rPr>
                <w:rFonts w:ascii="Calibri" w:hAnsi="Calibri"/>
                <w:color w:val="000000"/>
              </w:rPr>
              <w:t xml:space="preserve"> - Corda</w:t>
            </w:r>
          </w:p>
        </w:tc>
      </w:tr>
      <w:tr w:rsidR="00160F81" w:rsidRPr="00F43559" w:rsidTr="00297F70">
        <w:trPr>
          <w:trHeight w:val="309"/>
        </w:trPr>
        <w:tc>
          <w:tcPr>
            <w:tcW w:w="1048" w:type="pct"/>
            <w:shd w:val="clear" w:color="auto" w:fill="A5D5E2"/>
          </w:tcPr>
          <w:p w:rsidR="00160F81" w:rsidRPr="00F43559" w:rsidRDefault="00160F81" w:rsidP="00297F70">
            <w:pPr>
              <w:rPr>
                <w:rFonts w:ascii="Calibri" w:hAnsi="Calibri"/>
                <w:color w:val="000000"/>
              </w:rPr>
            </w:pPr>
            <w:r w:rsidRPr="00F43559">
              <w:rPr>
                <w:rFonts w:ascii="Calibri" w:hAnsi="Calibri"/>
                <w:color w:val="000000"/>
              </w:rPr>
              <w:t>Peso 201</w:t>
            </w:r>
            <w:r>
              <w:rPr>
                <w:rFonts w:ascii="Calibri" w:hAnsi="Calibri"/>
                <w:color w:val="000000"/>
              </w:rPr>
              <w:t>7</w:t>
            </w:r>
          </w:p>
        </w:tc>
        <w:tc>
          <w:tcPr>
            <w:tcW w:w="3952" w:type="pct"/>
            <w:gridSpan w:val="13"/>
            <w:shd w:val="clear" w:color="auto" w:fill="A5D5E2"/>
            <w:noWrap/>
          </w:tcPr>
          <w:p w:rsidR="00160F81" w:rsidRPr="00F43559" w:rsidRDefault="00160F81" w:rsidP="00297F70">
            <w:pPr>
              <w:jc w:val="center"/>
              <w:rPr>
                <w:rFonts w:ascii="Calibri" w:hAnsi="Calibri"/>
                <w:b/>
                <w:color w:val="000000"/>
              </w:rPr>
            </w:pPr>
            <w:r w:rsidRPr="00F43559">
              <w:rPr>
                <w:rFonts w:ascii="Calibri" w:hAnsi="Calibri"/>
                <w:b/>
                <w:color w:val="000000"/>
              </w:rPr>
              <w:t>1</w:t>
            </w:r>
            <w:r>
              <w:rPr>
                <w:rFonts w:ascii="Calibri" w:hAnsi="Calibri"/>
                <w:b/>
                <w:color w:val="000000"/>
              </w:rPr>
              <w:t>5</w:t>
            </w:r>
          </w:p>
        </w:tc>
      </w:tr>
      <w:tr w:rsidR="00160F81" w:rsidRPr="00F43559" w:rsidTr="00297F70">
        <w:trPr>
          <w:trHeight w:val="2715"/>
        </w:trPr>
        <w:tc>
          <w:tcPr>
            <w:tcW w:w="1048" w:type="pct"/>
            <w:shd w:val="clear" w:color="auto" w:fill="D2EAF1"/>
            <w:hideMark/>
          </w:tcPr>
          <w:p w:rsidR="00160F81" w:rsidRPr="00F43559" w:rsidRDefault="00160F81" w:rsidP="00297F70">
            <w:pPr>
              <w:jc w:val="right"/>
              <w:rPr>
                <w:rFonts w:ascii="Calibri" w:hAnsi="Calibri"/>
                <w:color w:val="000000"/>
              </w:rPr>
            </w:pPr>
            <w:proofErr w:type="gramStart"/>
            <w:r w:rsidRPr="00F43559">
              <w:rPr>
                <w:rFonts w:ascii="Calibri" w:hAnsi="Calibri"/>
                <w:color w:val="000000"/>
              </w:rPr>
              <w:t>fasi</w:t>
            </w:r>
            <w:proofErr w:type="gramEnd"/>
            <w:r w:rsidRPr="00F43559">
              <w:rPr>
                <w:rFonts w:ascii="Calibri" w:hAnsi="Calibri"/>
                <w:color w:val="000000"/>
              </w:rPr>
              <w:t xml:space="preserve"> e tempi</w:t>
            </w:r>
          </w:p>
        </w:tc>
        <w:tc>
          <w:tcPr>
            <w:tcW w:w="335" w:type="pct"/>
            <w:gridSpan w:val="2"/>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gennaio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febbraio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marzo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aprile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maggio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giugno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luglio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agosto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settembre</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ottobre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novembre</w:t>
            </w:r>
            <w:proofErr w:type="gramEnd"/>
          </w:p>
        </w:tc>
        <w:tc>
          <w:tcPr>
            <w:tcW w:w="30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dicembre</w:t>
            </w:r>
            <w:proofErr w:type="gramEnd"/>
          </w:p>
          <w:p w:rsidR="00160F81" w:rsidRPr="00F43559" w:rsidRDefault="00160F81" w:rsidP="00297F70">
            <w:pPr>
              <w:jc w:val="right"/>
              <w:rPr>
                <w:rFonts w:ascii="Calibri" w:hAnsi="Calibri"/>
                <w:color w:val="000000"/>
              </w:rPr>
            </w:pPr>
          </w:p>
        </w:tc>
      </w:tr>
      <w:tr w:rsidR="00160F81" w:rsidRPr="00F43559" w:rsidTr="00297F70">
        <w:trPr>
          <w:trHeight w:val="372"/>
        </w:trPr>
        <w:tc>
          <w:tcPr>
            <w:tcW w:w="1048" w:type="pct"/>
            <w:shd w:val="clear" w:color="auto" w:fill="A5D5E2"/>
          </w:tcPr>
          <w:p w:rsidR="00160F81" w:rsidRPr="00F43559" w:rsidRDefault="00160F81" w:rsidP="00297F70">
            <w:pPr>
              <w:rPr>
                <w:rFonts w:ascii="Calibri" w:hAnsi="Calibri"/>
              </w:rPr>
            </w:pPr>
            <w:r w:rsidRPr="00C61C1C">
              <w:rPr>
                <w:rFonts w:ascii="Calibri" w:hAnsi="Calibri"/>
              </w:rPr>
              <w:t>Stipula disciplinare d’incarico</w:t>
            </w:r>
          </w:p>
        </w:tc>
        <w:tc>
          <w:tcPr>
            <w:tcW w:w="335" w:type="pct"/>
            <w:gridSpan w:val="2"/>
            <w:shd w:val="clear" w:color="auto" w:fill="A5D5E2"/>
            <w:noWrap/>
            <w:hideMark/>
          </w:tcPr>
          <w:p w:rsidR="00160F81" w:rsidRPr="00F43559" w:rsidRDefault="00160F81" w:rsidP="00297F70">
            <w:pPr>
              <w:jc w:val="center"/>
              <w:rPr>
                <w:rFonts w:ascii="Calibri" w:hAnsi="Calibri"/>
                <w:b/>
                <w:bCs/>
              </w:rPr>
            </w:pPr>
          </w:p>
        </w:tc>
        <w:tc>
          <w:tcPr>
            <w:tcW w:w="332" w:type="pct"/>
            <w:shd w:val="clear" w:color="auto" w:fill="A5D5E2"/>
            <w:noWrap/>
            <w:hideMark/>
          </w:tcPr>
          <w:p w:rsidR="00160F81" w:rsidRPr="00F43559" w:rsidRDefault="00160F81" w:rsidP="00297F70">
            <w:pPr>
              <w:rPr>
                <w:rFonts w:ascii="Calibri" w:hAnsi="Calibri"/>
                <w:b/>
                <w:bCs/>
              </w:rPr>
            </w:pPr>
            <w:r w:rsidRPr="00F43559">
              <w:rPr>
                <w:rFonts w:ascii="Calibri" w:hAnsi="Calibri"/>
                <w:b/>
                <w:bCs/>
              </w:rPr>
              <w:t> </w:t>
            </w:r>
          </w:p>
        </w:tc>
        <w:tc>
          <w:tcPr>
            <w:tcW w:w="331" w:type="pct"/>
            <w:shd w:val="clear" w:color="auto" w:fill="A5D5E2"/>
            <w:noWrap/>
            <w:hideMark/>
          </w:tcPr>
          <w:p w:rsidR="00160F81" w:rsidRPr="00F43559" w:rsidRDefault="00160F81" w:rsidP="00297F70">
            <w:pPr>
              <w:jc w:val="center"/>
              <w:rPr>
                <w:rFonts w:ascii="Calibri" w:hAnsi="Calibri"/>
                <w:b/>
                <w:bCs/>
              </w:rPr>
            </w:pPr>
            <w:r>
              <w:rPr>
                <w:rFonts w:ascii="Calibri" w:hAnsi="Calibri"/>
                <w:b/>
                <w:bCs/>
              </w:rPr>
              <w:t>X</w:t>
            </w:r>
          </w:p>
        </w:tc>
        <w:tc>
          <w:tcPr>
            <w:tcW w:w="332" w:type="pct"/>
            <w:shd w:val="clear" w:color="auto" w:fill="A5D5E2"/>
            <w:noWrap/>
            <w:hideMark/>
          </w:tcPr>
          <w:p w:rsidR="00160F81" w:rsidRPr="00F43559" w:rsidRDefault="00160F81" w:rsidP="00297F70">
            <w:pPr>
              <w:jc w:val="center"/>
              <w:rPr>
                <w:rFonts w:ascii="Calibri" w:hAnsi="Calibri"/>
                <w:b/>
                <w:bCs/>
              </w:rPr>
            </w:pPr>
            <w:r>
              <w:rPr>
                <w:rFonts w:ascii="Calibri" w:hAnsi="Calibri"/>
                <w:b/>
                <w:bCs/>
              </w:rPr>
              <w:t>X</w:t>
            </w:r>
          </w:p>
        </w:tc>
        <w:tc>
          <w:tcPr>
            <w:tcW w:w="331" w:type="pct"/>
            <w:shd w:val="clear" w:color="auto" w:fill="A5D5E2"/>
            <w:noWrap/>
            <w:hideMark/>
          </w:tcPr>
          <w:p w:rsidR="00160F81" w:rsidRPr="00F43559" w:rsidRDefault="00160F81" w:rsidP="00297F70">
            <w:pPr>
              <w:rPr>
                <w:rFonts w:ascii="Calibri" w:hAnsi="Calibri"/>
                <w:b/>
                <w:bCs/>
              </w:rPr>
            </w:pPr>
            <w:r w:rsidRPr="00F43559">
              <w:rPr>
                <w:rFonts w:ascii="Calibri" w:hAnsi="Calibri"/>
                <w:b/>
                <w:bCs/>
              </w:rPr>
              <w:t> </w:t>
            </w:r>
          </w:p>
        </w:tc>
        <w:tc>
          <w:tcPr>
            <w:tcW w:w="332" w:type="pct"/>
            <w:shd w:val="clear" w:color="auto" w:fill="A5D5E2"/>
            <w:noWrap/>
            <w:hideMark/>
          </w:tcPr>
          <w:p w:rsidR="00160F81" w:rsidRPr="00F43559" w:rsidRDefault="00160F81" w:rsidP="00297F70">
            <w:pPr>
              <w:jc w:val="center"/>
              <w:rPr>
                <w:rFonts w:ascii="Calibri" w:hAnsi="Calibri"/>
                <w:b/>
                <w:bCs/>
              </w:rPr>
            </w:pPr>
          </w:p>
        </w:tc>
        <w:tc>
          <w:tcPr>
            <w:tcW w:w="332" w:type="pct"/>
            <w:shd w:val="clear" w:color="auto" w:fill="A5D5E2"/>
            <w:noWrap/>
          </w:tcPr>
          <w:p w:rsidR="00160F81" w:rsidRPr="00F43559" w:rsidRDefault="00160F81" w:rsidP="00297F70">
            <w:pPr>
              <w:jc w:val="center"/>
              <w:rPr>
                <w:rFonts w:ascii="Calibri" w:hAnsi="Calibri"/>
                <w:b/>
                <w:bCs/>
                <w:color w:val="000000"/>
              </w:rPr>
            </w:pPr>
          </w:p>
        </w:tc>
        <w:tc>
          <w:tcPr>
            <w:tcW w:w="332" w:type="pct"/>
            <w:shd w:val="clear" w:color="auto" w:fill="A5D5E2"/>
            <w:noWrap/>
          </w:tcPr>
          <w:p w:rsidR="00160F81" w:rsidRPr="00F43559" w:rsidRDefault="00160F81" w:rsidP="00297F70">
            <w:pPr>
              <w:jc w:val="center"/>
              <w:rPr>
                <w:rFonts w:ascii="Calibri" w:hAnsi="Calibri"/>
                <w:b/>
                <w:bCs/>
                <w:color w:val="000000"/>
              </w:rPr>
            </w:pPr>
          </w:p>
        </w:tc>
        <w:tc>
          <w:tcPr>
            <w:tcW w:w="331" w:type="pct"/>
            <w:shd w:val="clear" w:color="auto" w:fill="A5D5E2"/>
            <w:noWrap/>
          </w:tcPr>
          <w:p w:rsidR="00160F81" w:rsidRPr="00F43559" w:rsidRDefault="00160F81" w:rsidP="00297F70">
            <w:pPr>
              <w:jc w:val="center"/>
              <w:rPr>
                <w:rFonts w:ascii="Calibri" w:hAnsi="Calibri"/>
                <w:b/>
                <w:bCs/>
              </w:rPr>
            </w:pPr>
          </w:p>
        </w:tc>
        <w:tc>
          <w:tcPr>
            <w:tcW w:w="332" w:type="pct"/>
            <w:shd w:val="clear" w:color="auto" w:fill="A5D5E2"/>
            <w:noWrap/>
          </w:tcPr>
          <w:p w:rsidR="00160F81" w:rsidRPr="00F43559" w:rsidRDefault="00160F81" w:rsidP="00297F70">
            <w:pPr>
              <w:jc w:val="center"/>
              <w:rPr>
                <w:rFonts w:ascii="Calibri" w:hAnsi="Calibri"/>
                <w:b/>
                <w:bCs/>
              </w:rPr>
            </w:pPr>
          </w:p>
        </w:tc>
        <w:tc>
          <w:tcPr>
            <w:tcW w:w="331" w:type="pct"/>
            <w:shd w:val="clear" w:color="auto" w:fill="A5D5E2"/>
            <w:noWrap/>
          </w:tcPr>
          <w:p w:rsidR="00160F81" w:rsidRPr="00F43559" w:rsidRDefault="00160F81" w:rsidP="00297F70">
            <w:pPr>
              <w:jc w:val="center"/>
              <w:rPr>
                <w:rFonts w:ascii="Calibri" w:hAnsi="Calibri"/>
                <w:b/>
                <w:bCs/>
              </w:rPr>
            </w:pPr>
          </w:p>
        </w:tc>
        <w:tc>
          <w:tcPr>
            <w:tcW w:w="302" w:type="pct"/>
            <w:shd w:val="clear" w:color="auto" w:fill="A5D5E2"/>
            <w:noWrap/>
          </w:tcPr>
          <w:p w:rsidR="00160F81" w:rsidRPr="00F43559" w:rsidRDefault="00160F81" w:rsidP="00297F70">
            <w:pPr>
              <w:rPr>
                <w:rFonts w:ascii="Calibri" w:hAnsi="Calibri"/>
                <w:b/>
                <w:bCs/>
              </w:rPr>
            </w:pPr>
          </w:p>
        </w:tc>
      </w:tr>
      <w:tr w:rsidR="00160F81" w:rsidRPr="00F43559" w:rsidTr="00297F70">
        <w:trPr>
          <w:trHeight w:val="375"/>
        </w:trPr>
        <w:tc>
          <w:tcPr>
            <w:tcW w:w="1048" w:type="pct"/>
            <w:shd w:val="clear" w:color="auto" w:fill="D2EAF1"/>
          </w:tcPr>
          <w:p w:rsidR="00160F81" w:rsidRPr="00F43559" w:rsidRDefault="00160F81" w:rsidP="00297F70">
            <w:pPr>
              <w:rPr>
                <w:rFonts w:ascii="Calibri" w:hAnsi="Calibri"/>
              </w:rPr>
            </w:pPr>
            <w:r>
              <w:rPr>
                <w:rFonts w:ascii="Calibri" w:hAnsi="Calibri"/>
              </w:rPr>
              <w:t>Redazione progetto definitivo</w:t>
            </w:r>
          </w:p>
        </w:tc>
        <w:tc>
          <w:tcPr>
            <w:tcW w:w="335" w:type="pct"/>
            <w:gridSpan w:val="2"/>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1"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1" w:type="pct"/>
            <w:shd w:val="clear" w:color="auto" w:fill="D2EAF1"/>
            <w:noWrap/>
            <w:hideMark/>
          </w:tcPr>
          <w:p w:rsidR="00160F81" w:rsidRPr="00A84031" w:rsidRDefault="00160F81" w:rsidP="00297F70">
            <w:pPr>
              <w:jc w:val="center"/>
              <w:rPr>
                <w:rFonts w:ascii="Calibri" w:hAnsi="Calibri"/>
                <w:b/>
                <w:color w:val="000000"/>
              </w:rPr>
            </w:pPr>
            <w:r w:rsidRPr="00A84031">
              <w:rPr>
                <w:rFonts w:ascii="Calibri" w:hAnsi="Calibri"/>
                <w:b/>
                <w:color w:val="000000"/>
              </w:rPr>
              <w:t>X</w:t>
            </w:r>
          </w:p>
        </w:tc>
        <w:tc>
          <w:tcPr>
            <w:tcW w:w="332" w:type="pct"/>
            <w:shd w:val="clear" w:color="auto" w:fill="D2EAF1"/>
            <w:noWrap/>
            <w:hideMark/>
          </w:tcPr>
          <w:p w:rsidR="00160F81" w:rsidRPr="00A84031" w:rsidRDefault="00160F81" w:rsidP="00297F70">
            <w:pPr>
              <w:jc w:val="center"/>
              <w:rPr>
                <w:rFonts w:ascii="Calibri" w:hAnsi="Calibri"/>
                <w:b/>
                <w:color w:val="000000"/>
              </w:rPr>
            </w:pPr>
            <w:r w:rsidRPr="00A84031">
              <w:rPr>
                <w:rFonts w:ascii="Calibri" w:hAnsi="Calibri"/>
                <w:b/>
                <w:color w:val="000000"/>
              </w:rPr>
              <w:t>X</w:t>
            </w:r>
          </w:p>
        </w:tc>
        <w:tc>
          <w:tcPr>
            <w:tcW w:w="332" w:type="pct"/>
            <w:shd w:val="clear" w:color="auto" w:fill="D2EAF1"/>
            <w:noWrap/>
          </w:tcPr>
          <w:p w:rsidR="00160F81" w:rsidRPr="00A84031" w:rsidRDefault="00160F81" w:rsidP="00297F70">
            <w:pPr>
              <w:jc w:val="center"/>
              <w:rPr>
                <w:rFonts w:ascii="Calibri" w:hAnsi="Calibri"/>
                <w:b/>
                <w:color w:val="000000"/>
              </w:rPr>
            </w:pPr>
            <w:r w:rsidRPr="00A84031">
              <w:rPr>
                <w:rFonts w:ascii="Calibri" w:hAnsi="Calibri"/>
                <w:b/>
                <w:color w:val="000000"/>
              </w:rPr>
              <w:t>X</w:t>
            </w:r>
          </w:p>
        </w:tc>
        <w:tc>
          <w:tcPr>
            <w:tcW w:w="332" w:type="pct"/>
            <w:shd w:val="clear" w:color="auto" w:fill="D2EAF1"/>
            <w:noWrap/>
          </w:tcPr>
          <w:p w:rsidR="00160F81" w:rsidRPr="00A84031" w:rsidRDefault="00160F81" w:rsidP="00297F70">
            <w:pPr>
              <w:jc w:val="center"/>
              <w:rPr>
                <w:rFonts w:ascii="Calibri" w:hAnsi="Calibri"/>
                <w:b/>
                <w:color w:val="000000"/>
              </w:rPr>
            </w:pPr>
            <w:r w:rsidRPr="00A84031">
              <w:rPr>
                <w:rFonts w:ascii="Calibri" w:hAnsi="Calibri"/>
                <w:b/>
                <w:color w:val="000000"/>
              </w:rPr>
              <w:t>X</w:t>
            </w:r>
          </w:p>
        </w:tc>
        <w:tc>
          <w:tcPr>
            <w:tcW w:w="331" w:type="pct"/>
            <w:shd w:val="clear" w:color="auto" w:fill="D2EAF1"/>
            <w:noWrap/>
          </w:tcPr>
          <w:p w:rsidR="00160F81" w:rsidRPr="00A84031" w:rsidRDefault="00160F81" w:rsidP="00297F70">
            <w:pPr>
              <w:jc w:val="center"/>
              <w:rPr>
                <w:rFonts w:ascii="Calibri" w:hAnsi="Calibri"/>
                <w:b/>
                <w:bCs/>
                <w:color w:val="000000"/>
              </w:rPr>
            </w:pPr>
            <w:r w:rsidRPr="00A84031">
              <w:rPr>
                <w:rFonts w:ascii="Calibri" w:hAnsi="Calibri"/>
                <w:b/>
                <w:bCs/>
                <w:color w:val="000000"/>
              </w:rPr>
              <w:t>X</w:t>
            </w:r>
          </w:p>
        </w:tc>
        <w:tc>
          <w:tcPr>
            <w:tcW w:w="332" w:type="pct"/>
            <w:shd w:val="clear" w:color="auto" w:fill="D2EAF1"/>
            <w:noWrap/>
          </w:tcPr>
          <w:p w:rsidR="00160F81" w:rsidRPr="00F43559" w:rsidRDefault="00160F81" w:rsidP="00297F70">
            <w:pPr>
              <w:jc w:val="center"/>
              <w:rPr>
                <w:rFonts w:ascii="Calibri" w:hAnsi="Calibri"/>
                <w:b/>
                <w:bCs/>
                <w:color w:val="000000"/>
              </w:rPr>
            </w:pPr>
            <w:r>
              <w:rPr>
                <w:rFonts w:ascii="Calibri" w:hAnsi="Calibri"/>
                <w:b/>
                <w:bCs/>
                <w:color w:val="000000"/>
              </w:rPr>
              <w:t>X</w:t>
            </w:r>
          </w:p>
        </w:tc>
        <w:tc>
          <w:tcPr>
            <w:tcW w:w="331" w:type="pct"/>
            <w:shd w:val="clear" w:color="auto" w:fill="D2EAF1"/>
            <w:noWrap/>
          </w:tcPr>
          <w:p w:rsidR="00160F81" w:rsidRPr="00F43559" w:rsidRDefault="00160F81" w:rsidP="00297F70">
            <w:pPr>
              <w:jc w:val="center"/>
              <w:rPr>
                <w:rFonts w:ascii="Calibri" w:hAnsi="Calibri"/>
                <w:b/>
                <w:color w:val="000000"/>
              </w:rPr>
            </w:pPr>
          </w:p>
        </w:tc>
        <w:tc>
          <w:tcPr>
            <w:tcW w:w="302" w:type="pct"/>
            <w:shd w:val="clear" w:color="auto" w:fill="D2EAF1"/>
            <w:noWrap/>
          </w:tcPr>
          <w:p w:rsidR="00160F81" w:rsidRPr="00F43559" w:rsidRDefault="00160F81" w:rsidP="00297F70">
            <w:pPr>
              <w:jc w:val="center"/>
              <w:rPr>
                <w:rFonts w:ascii="Calibri" w:hAnsi="Calibri"/>
                <w:b/>
                <w:color w:val="000000"/>
              </w:rPr>
            </w:pPr>
          </w:p>
        </w:tc>
      </w:tr>
      <w:tr w:rsidR="00160F81" w:rsidRPr="00F43559" w:rsidTr="00297F70">
        <w:trPr>
          <w:trHeight w:val="375"/>
        </w:trPr>
        <w:tc>
          <w:tcPr>
            <w:tcW w:w="1048" w:type="pct"/>
            <w:shd w:val="clear" w:color="auto" w:fill="A5D5E2"/>
          </w:tcPr>
          <w:p w:rsidR="00160F81" w:rsidRPr="00F43559" w:rsidRDefault="00160F81" w:rsidP="00297F70">
            <w:pPr>
              <w:rPr>
                <w:rFonts w:ascii="Calibri" w:hAnsi="Calibri"/>
              </w:rPr>
            </w:pPr>
            <w:r>
              <w:rPr>
                <w:rFonts w:ascii="Calibri" w:hAnsi="Calibri"/>
              </w:rPr>
              <w:t>Acquisizione pareri vari (Soprintendenza)</w:t>
            </w:r>
          </w:p>
        </w:tc>
        <w:tc>
          <w:tcPr>
            <w:tcW w:w="335" w:type="pct"/>
            <w:gridSpan w:val="2"/>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1" w:type="pct"/>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1" w:type="pct"/>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A5D5E2"/>
            <w:noWrap/>
          </w:tcPr>
          <w:p w:rsidR="00160F81" w:rsidRPr="00F43559" w:rsidRDefault="00160F81" w:rsidP="00297F70">
            <w:pPr>
              <w:jc w:val="center"/>
              <w:rPr>
                <w:rFonts w:ascii="Calibri" w:hAnsi="Calibri"/>
                <w:b/>
                <w:color w:val="000000"/>
              </w:rPr>
            </w:pPr>
          </w:p>
        </w:tc>
        <w:tc>
          <w:tcPr>
            <w:tcW w:w="332" w:type="pct"/>
            <w:shd w:val="clear" w:color="auto" w:fill="A5D5E2"/>
            <w:noWrap/>
          </w:tcPr>
          <w:p w:rsidR="00160F81" w:rsidRPr="00F43559" w:rsidRDefault="00160F81" w:rsidP="00297F70">
            <w:pPr>
              <w:jc w:val="center"/>
              <w:rPr>
                <w:rFonts w:ascii="Calibri" w:hAnsi="Calibri"/>
                <w:b/>
                <w:color w:val="000000"/>
              </w:rPr>
            </w:pPr>
          </w:p>
        </w:tc>
        <w:tc>
          <w:tcPr>
            <w:tcW w:w="331" w:type="pct"/>
            <w:shd w:val="clear" w:color="auto" w:fill="A5D5E2"/>
            <w:noWrap/>
          </w:tcPr>
          <w:p w:rsidR="00160F81" w:rsidRPr="00F43559" w:rsidRDefault="00160F81" w:rsidP="00297F70">
            <w:pPr>
              <w:jc w:val="center"/>
              <w:rPr>
                <w:rFonts w:ascii="Calibri" w:hAnsi="Calibri"/>
                <w:b/>
                <w:bCs/>
              </w:rPr>
            </w:pPr>
          </w:p>
        </w:tc>
        <w:tc>
          <w:tcPr>
            <w:tcW w:w="332" w:type="pct"/>
            <w:shd w:val="clear" w:color="auto" w:fill="A5D5E2"/>
            <w:noWrap/>
          </w:tcPr>
          <w:p w:rsidR="00160F81" w:rsidRPr="00F43559" w:rsidRDefault="00160F81" w:rsidP="00297F70">
            <w:pPr>
              <w:jc w:val="center"/>
              <w:rPr>
                <w:rFonts w:ascii="Calibri" w:hAnsi="Calibri"/>
                <w:b/>
                <w:bCs/>
              </w:rPr>
            </w:pPr>
          </w:p>
        </w:tc>
        <w:tc>
          <w:tcPr>
            <w:tcW w:w="331" w:type="pct"/>
            <w:shd w:val="clear" w:color="auto" w:fill="A5D5E2"/>
            <w:noWrap/>
          </w:tcPr>
          <w:p w:rsidR="00160F81" w:rsidRPr="00F43559" w:rsidRDefault="00160F81" w:rsidP="00297F70">
            <w:pPr>
              <w:jc w:val="center"/>
              <w:rPr>
                <w:rFonts w:ascii="Calibri" w:hAnsi="Calibri"/>
                <w:b/>
              </w:rPr>
            </w:pPr>
            <w:r>
              <w:rPr>
                <w:rFonts w:ascii="Calibri" w:hAnsi="Calibri"/>
                <w:b/>
              </w:rPr>
              <w:t>X</w:t>
            </w:r>
          </w:p>
        </w:tc>
        <w:tc>
          <w:tcPr>
            <w:tcW w:w="302" w:type="pct"/>
            <w:shd w:val="clear" w:color="auto" w:fill="A5D5E2"/>
            <w:noWrap/>
          </w:tcPr>
          <w:p w:rsidR="00160F81" w:rsidRPr="00B83B1B" w:rsidRDefault="00160F81" w:rsidP="00297F70">
            <w:pPr>
              <w:jc w:val="center"/>
              <w:rPr>
                <w:rFonts w:ascii="Calibri" w:hAnsi="Calibri"/>
                <w:b/>
                <w:color w:val="000000"/>
              </w:rPr>
            </w:pPr>
          </w:p>
        </w:tc>
      </w:tr>
      <w:tr w:rsidR="00160F81" w:rsidRPr="00F43559" w:rsidTr="00297F70">
        <w:trPr>
          <w:trHeight w:val="375"/>
        </w:trPr>
        <w:tc>
          <w:tcPr>
            <w:tcW w:w="1048" w:type="pct"/>
            <w:shd w:val="clear" w:color="auto" w:fill="A5D5E2"/>
          </w:tcPr>
          <w:p w:rsidR="00160F81" w:rsidRDefault="00160F81" w:rsidP="00297F70">
            <w:pPr>
              <w:rPr>
                <w:rFonts w:ascii="Calibri" w:hAnsi="Calibri"/>
              </w:rPr>
            </w:pPr>
            <w:r>
              <w:rPr>
                <w:rFonts w:ascii="Calibri" w:hAnsi="Calibri"/>
              </w:rPr>
              <w:t>Avvio progettazione esecutiva</w:t>
            </w:r>
          </w:p>
        </w:tc>
        <w:tc>
          <w:tcPr>
            <w:tcW w:w="335" w:type="pct"/>
            <w:gridSpan w:val="2"/>
            <w:shd w:val="clear" w:color="auto" w:fill="A5D5E2"/>
            <w:noWrap/>
          </w:tcPr>
          <w:p w:rsidR="00160F81" w:rsidRPr="00F43559" w:rsidRDefault="00160F81" w:rsidP="00297F70">
            <w:pPr>
              <w:rPr>
                <w:rFonts w:ascii="Calibri" w:hAnsi="Calibri"/>
                <w:color w:val="000000"/>
              </w:rPr>
            </w:pPr>
          </w:p>
        </w:tc>
        <w:tc>
          <w:tcPr>
            <w:tcW w:w="332" w:type="pct"/>
            <w:shd w:val="clear" w:color="auto" w:fill="A5D5E2"/>
            <w:noWrap/>
          </w:tcPr>
          <w:p w:rsidR="00160F81" w:rsidRPr="00F43559" w:rsidRDefault="00160F81" w:rsidP="00297F70">
            <w:pPr>
              <w:rPr>
                <w:rFonts w:ascii="Calibri" w:hAnsi="Calibri"/>
                <w:color w:val="000000"/>
              </w:rPr>
            </w:pPr>
          </w:p>
        </w:tc>
        <w:tc>
          <w:tcPr>
            <w:tcW w:w="331" w:type="pct"/>
            <w:shd w:val="clear" w:color="auto" w:fill="A5D5E2"/>
            <w:noWrap/>
          </w:tcPr>
          <w:p w:rsidR="00160F81" w:rsidRPr="00F43559" w:rsidRDefault="00160F81" w:rsidP="00297F70">
            <w:pPr>
              <w:rPr>
                <w:rFonts w:ascii="Calibri" w:hAnsi="Calibri"/>
                <w:color w:val="000000"/>
              </w:rPr>
            </w:pPr>
          </w:p>
        </w:tc>
        <w:tc>
          <w:tcPr>
            <w:tcW w:w="332" w:type="pct"/>
            <w:shd w:val="clear" w:color="auto" w:fill="A5D5E2"/>
            <w:noWrap/>
          </w:tcPr>
          <w:p w:rsidR="00160F81" w:rsidRPr="00F43559" w:rsidRDefault="00160F81" w:rsidP="00297F70">
            <w:pPr>
              <w:rPr>
                <w:rFonts w:ascii="Calibri" w:hAnsi="Calibri"/>
                <w:color w:val="000000"/>
              </w:rPr>
            </w:pPr>
          </w:p>
        </w:tc>
        <w:tc>
          <w:tcPr>
            <w:tcW w:w="331" w:type="pct"/>
            <w:shd w:val="clear" w:color="auto" w:fill="A5D5E2"/>
            <w:noWrap/>
          </w:tcPr>
          <w:p w:rsidR="00160F81" w:rsidRPr="00F43559" w:rsidRDefault="00160F81" w:rsidP="00297F70">
            <w:pPr>
              <w:rPr>
                <w:rFonts w:ascii="Calibri" w:hAnsi="Calibri"/>
                <w:color w:val="000000"/>
              </w:rPr>
            </w:pPr>
          </w:p>
        </w:tc>
        <w:tc>
          <w:tcPr>
            <w:tcW w:w="332" w:type="pct"/>
            <w:shd w:val="clear" w:color="auto" w:fill="A5D5E2"/>
            <w:noWrap/>
          </w:tcPr>
          <w:p w:rsidR="00160F81" w:rsidRPr="00F43559" w:rsidRDefault="00160F81" w:rsidP="00297F70">
            <w:pPr>
              <w:rPr>
                <w:rFonts w:ascii="Calibri" w:hAnsi="Calibri"/>
                <w:color w:val="000000"/>
              </w:rPr>
            </w:pPr>
          </w:p>
        </w:tc>
        <w:tc>
          <w:tcPr>
            <w:tcW w:w="332" w:type="pct"/>
            <w:shd w:val="clear" w:color="auto" w:fill="A5D5E2"/>
            <w:noWrap/>
          </w:tcPr>
          <w:p w:rsidR="00160F81" w:rsidRPr="00F43559" w:rsidRDefault="00160F81" w:rsidP="00297F70">
            <w:pPr>
              <w:jc w:val="center"/>
              <w:rPr>
                <w:rFonts w:ascii="Calibri" w:hAnsi="Calibri"/>
                <w:b/>
                <w:color w:val="000000"/>
              </w:rPr>
            </w:pPr>
          </w:p>
        </w:tc>
        <w:tc>
          <w:tcPr>
            <w:tcW w:w="332" w:type="pct"/>
            <w:shd w:val="clear" w:color="auto" w:fill="A5D5E2"/>
            <w:noWrap/>
          </w:tcPr>
          <w:p w:rsidR="00160F81" w:rsidRPr="00F43559" w:rsidRDefault="00160F81" w:rsidP="00297F70">
            <w:pPr>
              <w:jc w:val="center"/>
              <w:rPr>
                <w:rFonts w:ascii="Calibri" w:hAnsi="Calibri"/>
                <w:b/>
                <w:color w:val="000000"/>
              </w:rPr>
            </w:pPr>
          </w:p>
        </w:tc>
        <w:tc>
          <w:tcPr>
            <w:tcW w:w="331" w:type="pct"/>
            <w:shd w:val="clear" w:color="auto" w:fill="A5D5E2"/>
            <w:noWrap/>
          </w:tcPr>
          <w:p w:rsidR="00160F81" w:rsidRPr="00F43559" w:rsidRDefault="00160F81" w:rsidP="00297F70">
            <w:pPr>
              <w:jc w:val="center"/>
              <w:rPr>
                <w:rFonts w:ascii="Calibri" w:hAnsi="Calibri"/>
                <w:b/>
                <w:bCs/>
              </w:rPr>
            </w:pPr>
          </w:p>
        </w:tc>
        <w:tc>
          <w:tcPr>
            <w:tcW w:w="332" w:type="pct"/>
            <w:shd w:val="clear" w:color="auto" w:fill="A5D5E2"/>
            <w:noWrap/>
          </w:tcPr>
          <w:p w:rsidR="00160F81" w:rsidRPr="00F43559" w:rsidRDefault="00160F81" w:rsidP="00297F70">
            <w:pPr>
              <w:jc w:val="center"/>
              <w:rPr>
                <w:rFonts w:ascii="Calibri" w:hAnsi="Calibri"/>
                <w:b/>
                <w:bCs/>
              </w:rPr>
            </w:pPr>
          </w:p>
        </w:tc>
        <w:tc>
          <w:tcPr>
            <w:tcW w:w="331" w:type="pct"/>
            <w:shd w:val="clear" w:color="auto" w:fill="A5D5E2"/>
            <w:noWrap/>
          </w:tcPr>
          <w:p w:rsidR="00160F81" w:rsidRDefault="00160F81" w:rsidP="00297F70">
            <w:pPr>
              <w:jc w:val="center"/>
              <w:rPr>
                <w:rFonts w:ascii="Calibri" w:hAnsi="Calibri"/>
                <w:b/>
              </w:rPr>
            </w:pPr>
          </w:p>
        </w:tc>
        <w:tc>
          <w:tcPr>
            <w:tcW w:w="302" w:type="pct"/>
            <w:shd w:val="clear" w:color="auto" w:fill="A5D5E2"/>
            <w:noWrap/>
          </w:tcPr>
          <w:p w:rsidR="00160F81" w:rsidRPr="00B83B1B" w:rsidRDefault="00160F81" w:rsidP="00297F70">
            <w:pPr>
              <w:jc w:val="center"/>
              <w:rPr>
                <w:rFonts w:ascii="Calibri" w:hAnsi="Calibri"/>
                <w:b/>
                <w:color w:val="000000"/>
              </w:rPr>
            </w:pPr>
            <w:r>
              <w:rPr>
                <w:rFonts w:ascii="Calibri" w:hAnsi="Calibri"/>
                <w:b/>
                <w:color w:val="000000"/>
              </w:rPr>
              <w:t>X</w:t>
            </w: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proofErr w:type="gramStart"/>
            <w:r w:rsidRPr="00F43559">
              <w:rPr>
                <w:rFonts w:ascii="Calibri" w:hAnsi="Calibri"/>
                <w:color w:val="000000"/>
              </w:rPr>
              <w:t>indicatori</w:t>
            </w:r>
            <w:proofErr w:type="gramEnd"/>
          </w:p>
        </w:tc>
      </w:tr>
      <w:tr w:rsidR="00160F81" w:rsidRPr="00F43559" w:rsidTr="00297F70">
        <w:trPr>
          <w:trHeight w:val="300"/>
        </w:trPr>
        <w:tc>
          <w:tcPr>
            <w:tcW w:w="1249" w:type="pct"/>
            <w:gridSpan w:val="2"/>
            <w:shd w:val="clear" w:color="auto" w:fill="D2EAF1"/>
            <w:hideMark/>
          </w:tcPr>
          <w:p w:rsidR="00160F81" w:rsidRPr="00F43559" w:rsidRDefault="00160F81" w:rsidP="00297F70">
            <w:pPr>
              <w:rPr>
                <w:rFonts w:ascii="Calibri" w:hAnsi="Calibri"/>
                <w:color w:val="000000"/>
              </w:rPr>
            </w:pPr>
            <w:proofErr w:type="gramStart"/>
            <w:r w:rsidRPr="00F43559">
              <w:rPr>
                <w:rFonts w:ascii="Calibri" w:hAnsi="Calibri"/>
                <w:color w:val="000000"/>
              </w:rPr>
              <w:t>attività</w:t>
            </w:r>
            <w:proofErr w:type="gramEnd"/>
            <w:r w:rsidRPr="00F43559">
              <w:rPr>
                <w:rFonts w:ascii="Calibri" w:hAnsi="Calibri"/>
                <w:color w:val="000000"/>
              </w:rPr>
              <w:t xml:space="preserve"> portata a termine? SI/NO</w:t>
            </w:r>
          </w:p>
        </w:tc>
        <w:tc>
          <w:tcPr>
            <w:tcW w:w="3751" w:type="pct"/>
            <w:gridSpan w:val="12"/>
            <w:shd w:val="clear" w:color="auto" w:fill="D2EAF1"/>
          </w:tcPr>
          <w:p w:rsidR="00160F81" w:rsidRPr="002231C2" w:rsidRDefault="00160F81" w:rsidP="00297F70">
            <w:pPr>
              <w:rPr>
                <w:rFonts w:ascii="Calibri" w:hAnsi="Calibri"/>
                <w:b/>
                <w:bCs/>
                <w:color w:val="000000"/>
              </w:rPr>
            </w:pPr>
            <w:r w:rsidRPr="002231C2">
              <w:rPr>
                <w:rFonts w:ascii="Calibri" w:hAnsi="Calibri"/>
                <w:b/>
                <w:bCs/>
                <w:color w:val="000000"/>
              </w:rPr>
              <w:t>SI</w:t>
            </w:r>
          </w:p>
          <w:p w:rsidR="00160F81" w:rsidRPr="002231C2" w:rsidRDefault="00160F81" w:rsidP="00297F70">
            <w:pPr>
              <w:jc w:val="both"/>
              <w:rPr>
                <w:rFonts w:ascii="Calibri" w:hAnsi="Calibri"/>
                <w:b/>
                <w:bCs/>
                <w:color w:val="000000"/>
              </w:rPr>
            </w:pP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r w:rsidRPr="00F43559">
              <w:rPr>
                <w:rFonts w:ascii="Calibri" w:hAnsi="Calibri"/>
                <w:color w:val="000000"/>
              </w:rPr>
              <w:t>Note</w:t>
            </w:r>
          </w:p>
        </w:tc>
      </w:tr>
      <w:tr w:rsidR="00160F81" w:rsidRPr="00F43559" w:rsidTr="00297F70">
        <w:trPr>
          <w:trHeight w:val="690"/>
        </w:trPr>
        <w:tc>
          <w:tcPr>
            <w:tcW w:w="5000" w:type="pct"/>
            <w:gridSpan w:val="14"/>
            <w:shd w:val="clear" w:color="auto" w:fill="D2EAF1"/>
            <w:hideMark/>
          </w:tcPr>
          <w:p w:rsidR="00160F81" w:rsidRDefault="00160F81" w:rsidP="00297F70">
            <w:pPr>
              <w:jc w:val="both"/>
              <w:rPr>
                <w:rFonts w:ascii="Calibri" w:hAnsi="Calibri"/>
                <w:color w:val="000000"/>
              </w:rPr>
            </w:pPr>
            <w:r w:rsidRPr="00F43559">
              <w:rPr>
                <w:rFonts w:ascii="Calibri" w:hAnsi="Calibri"/>
                <w:color w:val="000000"/>
              </w:rPr>
              <w:t> </w:t>
            </w:r>
            <w:r>
              <w:rPr>
                <w:rFonts w:ascii="Calibri" w:hAnsi="Calibri"/>
                <w:color w:val="000000"/>
              </w:rPr>
              <w:t>Le fasi di individuazione del professionista e di redazione ed approvazione del progetto preliminare sono state completate prima dell’adozione del presente piano della performance.</w:t>
            </w:r>
          </w:p>
          <w:p w:rsidR="00160F81" w:rsidRPr="00F43559" w:rsidRDefault="00160F81" w:rsidP="00297F70">
            <w:pPr>
              <w:rPr>
                <w:rFonts w:ascii="Calibri" w:hAnsi="Calibri"/>
                <w:color w:val="000000"/>
              </w:rPr>
            </w:pPr>
          </w:p>
        </w:tc>
      </w:tr>
    </w:tbl>
    <w:p w:rsidR="00160F81" w:rsidRPr="00F43559" w:rsidRDefault="00160F81" w:rsidP="00160F81">
      <w:pPr>
        <w:pStyle w:val="Corpotesto"/>
        <w:rPr>
          <w:rFonts w:ascii="Calibri" w:hAnsi="Calibri"/>
          <w:b/>
        </w:rPr>
      </w:pPr>
    </w:p>
    <w:p w:rsidR="00160F81" w:rsidRPr="00F43559" w:rsidRDefault="00160F81" w:rsidP="00160F81">
      <w:pPr>
        <w:pStyle w:val="Corpotesto"/>
        <w:rPr>
          <w:rFonts w:ascii="Calibri" w:hAnsi="Calibri"/>
          <w:b/>
        </w:rPr>
      </w:pPr>
      <w:r w:rsidRPr="00F43559">
        <w:rPr>
          <w:rFonts w:ascii="Calibri" w:hAnsi="Calibri"/>
          <w:b/>
        </w:rPr>
        <w:lastRenderedPageBreak/>
        <w:br w:type="page"/>
      </w:r>
    </w:p>
    <w:tbl>
      <w:tblPr>
        <w:tblW w:w="5000" w:type="pct"/>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3225"/>
        <w:gridCol w:w="622"/>
        <w:gridCol w:w="412"/>
        <w:gridCol w:w="1021"/>
        <w:gridCol w:w="1018"/>
        <w:gridCol w:w="1021"/>
        <w:gridCol w:w="1018"/>
        <w:gridCol w:w="1021"/>
        <w:gridCol w:w="1021"/>
        <w:gridCol w:w="1021"/>
        <w:gridCol w:w="1018"/>
        <w:gridCol w:w="1021"/>
        <w:gridCol w:w="1018"/>
        <w:gridCol w:w="923"/>
      </w:tblGrid>
      <w:tr w:rsidR="00160F81" w:rsidRPr="00F43559" w:rsidTr="00297F70">
        <w:trPr>
          <w:trHeight w:val="330"/>
        </w:trPr>
        <w:tc>
          <w:tcPr>
            <w:tcW w:w="5000" w:type="pct"/>
            <w:gridSpan w:val="14"/>
            <w:shd w:val="clear" w:color="auto" w:fill="D2EAF1"/>
          </w:tcPr>
          <w:p w:rsidR="00160F81" w:rsidRPr="00F43559" w:rsidRDefault="00160F81" w:rsidP="00297F70">
            <w:pPr>
              <w:rPr>
                <w:rFonts w:ascii="Calibri" w:hAnsi="Calibri"/>
                <w:b/>
                <w:color w:val="000000"/>
              </w:rPr>
            </w:pPr>
            <w:r w:rsidRPr="00F43559">
              <w:rPr>
                <w:rFonts w:ascii="Calibri" w:hAnsi="Calibri"/>
                <w:bCs/>
              </w:rPr>
              <w:lastRenderedPageBreak/>
              <w:br w:type="page"/>
            </w:r>
            <w:r w:rsidRPr="00F43559">
              <w:rPr>
                <w:rFonts w:ascii="Calibri" w:hAnsi="Calibri"/>
                <w:b/>
                <w:color w:val="000000"/>
              </w:rPr>
              <w:t>Linea Programmatica n. 1 –</w:t>
            </w:r>
            <w:r w:rsidRPr="00F43559">
              <w:rPr>
                <w:rFonts w:ascii="Calibri" w:hAnsi="Calibri"/>
                <w:color w:val="000000"/>
              </w:rPr>
              <w:t xml:space="preserve"> </w:t>
            </w:r>
            <w:r w:rsidRPr="00F43559">
              <w:rPr>
                <w:rFonts w:ascii="Calibri" w:hAnsi="Calibri"/>
                <w:b/>
                <w:color w:val="000000"/>
              </w:rPr>
              <w:t>Valvasone Arzene, un comune da abitare e da vivere</w:t>
            </w:r>
            <w:r w:rsidRPr="00F43559">
              <w:rPr>
                <w:rFonts w:ascii="Calibri" w:hAnsi="Calibri"/>
                <w:color w:val="000000"/>
              </w:rPr>
              <w:t xml:space="preserve"> </w:t>
            </w:r>
          </w:p>
        </w:tc>
      </w:tr>
      <w:tr w:rsidR="00160F81" w:rsidRPr="00F43559" w:rsidTr="00297F70">
        <w:trPr>
          <w:trHeight w:val="123"/>
        </w:trPr>
        <w:tc>
          <w:tcPr>
            <w:tcW w:w="5000" w:type="pct"/>
            <w:gridSpan w:val="14"/>
            <w:shd w:val="clear" w:color="auto" w:fill="A5D5E2"/>
          </w:tcPr>
          <w:p w:rsidR="00160F81" w:rsidRPr="00F43559" w:rsidRDefault="00160F81" w:rsidP="00297F70">
            <w:pPr>
              <w:spacing w:line="259" w:lineRule="auto"/>
              <w:rPr>
                <w:rFonts w:ascii="Calibri" w:hAnsi="Calibri"/>
                <w:b/>
                <w:bCs/>
              </w:rPr>
            </w:pPr>
            <w:r w:rsidRPr="00F43559">
              <w:rPr>
                <w:rFonts w:ascii="Calibri" w:hAnsi="Calibri"/>
                <w:b/>
                <w:bCs/>
              </w:rPr>
              <w:t>Ambito strategico 1.5 - Mobilità in sicurezza e qualità dell'arredo urbano: piazze, strade e pubblica illuminazione</w:t>
            </w:r>
          </w:p>
        </w:tc>
      </w:tr>
      <w:tr w:rsidR="00160F81" w:rsidRPr="00F43559" w:rsidTr="00297F70">
        <w:trPr>
          <w:trHeight w:val="140"/>
        </w:trPr>
        <w:tc>
          <w:tcPr>
            <w:tcW w:w="5000" w:type="pct"/>
            <w:gridSpan w:val="14"/>
            <w:shd w:val="clear" w:color="auto" w:fill="D2EAF1"/>
          </w:tcPr>
          <w:p w:rsidR="00160F81" w:rsidRPr="00F43559" w:rsidRDefault="00160F81" w:rsidP="00297F70">
            <w:pPr>
              <w:rPr>
                <w:rFonts w:ascii="Calibri" w:hAnsi="Calibri"/>
                <w:color w:val="000000"/>
              </w:rPr>
            </w:pPr>
            <w:r w:rsidRPr="00F43559">
              <w:rPr>
                <w:rFonts w:ascii="Calibri" w:hAnsi="Calibri"/>
                <w:b/>
                <w:color w:val="000000"/>
              </w:rPr>
              <w:t>Ambito Operativo:</w:t>
            </w:r>
            <w:r w:rsidRPr="00F43559">
              <w:rPr>
                <w:rFonts w:ascii="Calibri" w:hAnsi="Calibri"/>
                <w:color w:val="000000"/>
              </w:rPr>
              <w:t xml:space="preserve"> </w:t>
            </w:r>
            <w:r w:rsidRPr="00F43559">
              <w:rPr>
                <w:rFonts w:ascii="Calibri" w:hAnsi="Calibri"/>
                <w:b/>
                <w:bCs/>
              </w:rPr>
              <w:t>1.5.1 - Piazze, strade, arredo urbano, piste ciclabili</w:t>
            </w:r>
          </w:p>
        </w:tc>
      </w:tr>
      <w:tr w:rsidR="00160F81" w:rsidRPr="00F43559" w:rsidTr="00297F70">
        <w:trPr>
          <w:trHeight w:val="158"/>
        </w:trPr>
        <w:tc>
          <w:tcPr>
            <w:tcW w:w="5000" w:type="pct"/>
            <w:gridSpan w:val="14"/>
            <w:shd w:val="clear" w:color="auto" w:fill="A5D5E2"/>
          </w:tcPr>
          <w:p w:rsidR="00160F81" w:rsidRPr="00F43559" w:rsidRDefault="00160F81" w:rsidP="00297F70">
            <w:pPr>
              <w:rPr>
                <w:rFonts w:ascii="Calibri" w:hAnsi="Calibri"/>
                <w:color w:val="000000"/>
              </w:rPr>
            </w:pPr>
            <w:r w:rsidRPr="00F43559">
              <w:rPr>
                <w:rFonts w:ascii="Calibri" w:hAnsi="Calibri"/>
                <w:b/>
                <w:color w:val="000000"/>
              </w:rPr>
              <w:t>Codice Progetto: 1.5.1.1</w:t>
            </w:r>
          </w:p>
        </w:tc>
      </w:tr>
      <w:tr w:rsidR="00160F81" w:rsidRPr="00F43559" w:rsidTr="00297F70">
        <w:trPr>
          <w:trHeight w:val="190"/>
        </w:trPr>
        <w:tc>
          <w:tcPr>
            <w:tcW w:w="5000" w:type="pct"/>
            <w:gridSpan w:val="14"/>
            <w:shd w:val="clear" w:color="auto" w:fill="D2EAF1"/>
            <w:hideMark/>
          </w:tcPr>
          <w:p w:rsidR="00160F81" w:rsidRPr="00F43559" w:rsidRDefault="00160F81" w:rsidP="00297F70">
            <w:pPr>
              <w:rPr>
                <w:rFonts w:ascii="Calibri" w:hAnsi="Calibri"/>
                <w:color w:val="000000"/>
              </w:rPr>
            </w:pPr>
            <w:r w:rsidRPr="00F43559">
              <w:rPr>
                <w:rFonts w:ascii="Calibri" w:hAnsi="Calibri"/>
                <w:b/>
                <w:color w:val="000000"/>
              </w:rPr>
              <w:t>Titolo progetto:</w:t>
            </w:r>
            <w:r w:rsidRPr="00F43559">
              <w:rPr>
                <w:rFonts w:ascii="Calibri" w:hAnsi="Calibri"/>
                <w:color w:val="000000"/>
              </w:rPr>
              <w:t xml:space="preserve"> </w:t>
            </w:r>
            <w:r w:rsidRPr="00F43559">
              <w:rPr>
                <w:rFonts w:ascii="Calibri" w:hAnsi="Calibri"/>
                <w:b/>
                <w:bCs/>
              </w:rPr>
              <w:t>Realizzazione della pavimentazione di Piazza Libertà: secondo lotto</w:t>
            </w:r>
          </w:p>
        </w:tc>
      </w:tr>
      <w:tr w:rsidR="00160F81" w:rsidRPr="00F43559" w:rsidTr="00297F70">
        <w:trPr>
          <w:trHeight w:val="478"/>
        </w:trPr>
        <w:tc>
          <w:tcPr>
            <w:tcW w:w="1048" w:type="pct"/>
            <w:shd w:val="clear" w:color="auto" w:fill="A5D5E2"/>
            <w:hideMark/>
          </w:tcPr>
          <w:p w:rsidR="00160F81" w:rsidRPr="00F43559" w:rsidRDefault="00160F81" w:rsidP="00297F70">
            <w:pPr>
              <w:rPr>
                <w:rFonts w:ascii="Calibri" w:hAnsi="Calibri"/>
                <w:color w:val="000000"/>
              </w:rPr>
            </w:pPr>
            <w:r w:rsidRPr="00F43559">
              <w:rPr>
                <w:rFonts w:ascii="Calibri" w:hAnsi="Calibri"/>
                <w:color w:val="000000"/>
              </w:rPr>
              <w:t>Responsabile del progetto</w:t>
            </w:r>
          </w:p>
        </w:tc>
        <w:tc>
          <w:tcPr>
            <w:tcW w:w="3952" w:type="pct"/>
            <w:gridSpan w:val="13"/>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Massimo Biasutti</w:t>
            </w:r>
          </w:p>
        </w:tc>
      </w:tr>
      <w:tr w:rsidR="00160F81" w:rsidRPr="00F43559" w:rsidTr="00297F70">
        <w:trPr>
          <w:trHeight w:val="400"/>
        </w:trPr>
        <w:tc>
          <w:tcPr>
            <w:tcW w:w="1048" w:type="pct"/>
            <w:shd w:val="clear" w:color="auto" w:fill="D2EAF1"/>
            <w:hideMark/>
          </w:tcPr>
          <w:p w:rsidR="00160F81" w:rsidRPr="00F43559" w:rsidRDefault="00160F81" w:rsidP="00297F70">
            <w:pPr>
              <w:rPr>
                <w:rFonts w:ascii="Calibri" w:hAnsi="Calibri"/>
                <w:color w:val="000000"/>
              </w:rPr>
            </w:pPr>
            <w:r w:rsidRPr="00F43559">
              <w:rPr>
                <w:rFonts w:ascii="Calibri" w:hAnsi="Calibri"/>
                <w:color w:val="000000"/>
              </w:rPr>
              <w:t>Personale assegnato:</w:t>
            </w:r>
          </w:p>
        </w:tc>
        <w:tc>
          <w:tcPr>
            <w:tcW w:w="3952" w:type="pct"/>
            <w:gridSpan w:val="13"/>
            <w:shd w:val="clear" w:color="auto" w:fill="D2EAF1"/>
            <w:noWrap/>
          </w:tcPr>
          <w:p w:rsidR="00160F81" w:rsidRPr="00F43559" w:rsidRDefault="00160F81" w:rsidP="00297F70">
            <w:pPr>
              <w:rPr>
                <w:rFonts w:ascii="Calibri" w:hAnsi="Calibri"/>
                <w:color w:val="000000"/>
              </w:rPr>
            </w:pPr>
            <w:proofErr w:type="spellStart"/>
            <w:r w:rsidRPr="00F43559">
              <w:rPr>
                <w:rFonts w:ascii="Calibri" w:hAnsi="Calibri"/>
                <w:color w:val="000000"/>
              </w:rPr>
              <w:t>Truant</w:t>
            </w:r>
            <w:proofErr w:type="spellEnd"/>
            <w:r w:rsidRPr="00F43559">
              <w:rPr>
                <w:rFonts w:ascii="Calibri" w:hAnsi="Calibri"/>
                <w:color w:val="000000"/>
              </w:rPr>
              <w:t xml:space="preserve"> – </w:t>
            </w:r>
            <w:proofErr w:type="spellStart"/>
            <w:r w:rsidRPr="00F43559">
              <w:rPr>
                <w:rFonts w:ascii="Calibri" w:hAnsi="Calibri"/>
                <w:color w:val="000000"/>
              </w:rPr>
              <w:t>Camilli</w:t>
            </w:r>
            <w:proofErr w:type="spellEnd"/>
            <w:r w:rsidRPr="00F43559">
              <w:rPr>
                <w:rFonts w:ascii="Calibri" w:hAnsi="Calibri"/>
                <w:color w:val="000000"/>
              </w:rPr>
              <w:t xml:space="preserve"> – Corda</w:t>
            </w:r>
          </w:p>
        </w:tc>
      </w:tr>
      <w:tr w:rsidR="00160F81" w:rsidRPr="00F43559" w:rsidTr="00297F70">
        <w:trPr>
          <w:trHeight w:val="309"/>
        </w:trPr>
        <w:tc>
          <w:tcPr>
            <w:tcW w:w="1048" w:type="pct"/>
            <w:shd w:val="clear" w:color="auto" w:fill="A5D5E2"/>
          </w:tcPr>
          <w:p w:rsidR="00160F81" w:rsidRPr="00F43559" w:rsidRDefault="00160F81" w:rsidP="00297F70">
            <w:pPr>
              <w:rPr>
                <w:rFonts w:ascii="Calibri" w:hAnsi="Calibri"/>
                <w:color w:val="000000"/>
              </w:rPr>
            </w:pPr>
            <w:r w:rsidRPr="00F43559">
              <w:rPr>
                <w:rFonts w:ascii="Calibri" w:hAnsi="Calibri"/>
                <w:color w:val="000000"/>
              </w:rPr>
              <w:t>Peso 201</w:t>
            </w:r>
            <w:r>
              <w:rPr>
                <w:rFonts w:ascii="Calibri" w:hAnsi="Calibri"/>
                <w:color w:val="000000"/>
              </w:rPr>
              <w:t>7</w:t>
            </w:r>
          </w:p>
        </w:tc>
        <w:tc>
          <w:tcPr>
            <w:tcW w:w="3952" w:type="pct"/>
            <w:gridSpan w:val="13"/>
            <w:shd w:val="clear" w:color="auto" w:fill="A5D5E2"/>
            <w:noWrap/>
          </w:tcPr>
          <w:p w:rsidR="00160F81" w:rsidRPr="00F43559" w:rsidRDefault="00160F81" w:rsidP="00297F70">
            <w:pPr>
              <w:jc w:val="center"/>
              <w:rPr>
                <w:rFonts w:ascii="Calibri" w:hAnsi="Calibri"/>
                <w:b/>
                <w:color w:val="000000"/>
              </w:rPr>
            </w:pPr>
            <w:r>
              <w:rPr>
                <w:rFonts w:ascii="Calibri" w:hAnsi="Calibri"/>
                <w:b/>
                <w:color w:val="000000"/>
              </w:rPr>
              <w:t>15</w:t>
            </w:r>
          </w:p>
        </w:tc>
      </w:tr>
      <w:tr w:rsidR="00160F81" w:rsidRPr="00F43559" w:rsidTr="00297F70">
        <w:trPr>
          <w:trHeight w:val="2715"/>
        </w:trPr>
        <w:tc>
          <w:tcPr>
            <w:tcW w:w="1048" w:type="pct"/>
            <w:shd w:val="clear" w:color="auto" w:fill="D2EAF1"/>
            <w:hideMark/>
          </w:tcPr>
          <w:p w:rsidR="00160F81" w:rsidRPr="00F43559" w:rsidRDefault="00160F81" w:rsidP="00297F70">
            <w:pPr>
              <w:jc w:val="right"/>
              <w:rPr>
                <w:rFonts w:ascii="Calibri" w:hAnsi="Calibri"/>
                <w:color w:val="000000"/>
              </w:rPr>
            </w:pPr>
            <w:proofErr w:type="gramStart"/>
            <w:r w:rsidRPr="00F43559">
              <w:rPr>
                <w:rFonts w:ascii="Calibri" w:hAnsi="Calibri"/>
                <w:color w:val="000000"/>
              </w:rPr>
              <w:t>fasi</w:t>
            </w:r>
            <w:proofErr w:type="gramEnd"/>
            <w:r w:rsidRPr="00F43559">
              <w:rPr>
                <w:rFonts w:ascii="Calibri" w:hAnsi="Calibri"/>
                <w:color w:val="000000"/>
              </w:rPr>
              <w:t xml:space="preserve"> e tempi</w:t>
            </w:r>
          </w:p>
        </w:tc>
        <w:tc>
          <w:tcPr>
            <w:tcW w:w="336" w:type="pct"/>
            <w:gridSpan w:val="2"/>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gennaio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febbraio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marzo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aprile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maggio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giugno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luglio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agosto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settembre</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ottobre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novembre</w:t>
            </w:r>
            <w:proofErr w:type="gramEnd"/>
          </w:p>
        </w:tc>
        <w:tc>
          <w:tcPr>
            <w:tcW w:w="30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dicembre</w:t>
            </w:r>
            <w:proofErr w:type="gramEnd"/>
          </w:p>
          <w:p w:rsidR="00160F81" w:rsidRPr="00F43559" w:rsidRDefault="00160F81" w:rsidP="00297F70">
            <w:pPr>
              <w:jc w:val="right"/>
              <w:rPr>
                <w:rFonts w:ascii="Calibri" w:hAnsi="Calibri"/>
                <w:color w:val="000000"/>
              </w:rPr>
            </w:pPr>
          </w:p>
        </w:tc>
      </w:tr>
      <w:tr w:rsidR="00160F81" w:rsidRPr="00F43559" w:rsidTr="00297F70">
        <w:trPr>
          <w:trHeight w:val="375"/>
        </w:trPr>
        <w:tc>
          <w:tcPr>
            <w:tcW w:w="1048" w:type="pct"/>
            <w:shd w:val="clear" w:color="auto" w:fill="D2EAF1"/>
          </w:tcPr>
          <w:p w:rsidR="00160F81" w:rsidRPr="00F43559" w:rsidRDefault="00160F81" w:rsidP="00297F70">
            <w:pPr>
              <w:rPr>
                <w:rFonts w:ascii="Calibri" w:hAnsi="Calibri"/>
              </w:rPr>
            </w:pPr>
            <w:r>
              <w:rPr>
                <w:rFonts w:ascii="Calibri" w:hAnsi="Calibri"/>
              </w:rPr>
              <w:t>Espletamento procedure di evidenza pubblica</w:t>
            </w:r>
          </w:p>
        </w:tc>
        <w:tc>
          <w:tcPr>
            <w:tcW w:w="336" w:type="pct"/>
            <w:gridSpan w:val="2"/>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hideMark/>
          </w:tcPr>
          <w:p w:rsidR="00160F81" w:rsidRPr="002D3BFD" w:rsidRDefault="00160F81" w:rsidP="00297F70">
            <w:pPr>
              <w:rPr>
                <w:rFonts w:ascii="Calibri" w:hAnsi="Calibri"/>
                <w:b/>
                <w:color w:val="000000"/>
              </w:rPr>
            </w:pPr>
            <w:r w:rsidRPr="002D3BFD">
              <w:rPr>
                <w:rFonts w:ascii="Calibri" w:hAnsi="Calibri"/>
                <w:b/>
                <w:color w:val="000000"/>
              </w:rPr>
              <w:t> X</w:t>
            </w:r>
          </w:p>
        </w:tc>
        <w:tc>
          <w:tcPr>
            <w:tcW w:w="331" w:type="pct"/>
            <w:shd w:val="clear" w:color="auto" w:fill="D2EAF1"/>
            <w:noWrap/>
            <w:hideMark/>
          </w:tcPr>
          <w:p w:rsidR="00160F81" w:rsidRPr="002D3BFD" w:rsidRDefault="00160F81" w:rsidP="00297F70">
            <w:pPr>
              <w:rPr>
                <w:rFonts w:ascii="Calibri" w:hAnsi="Calibri"/>
                <w:b/>
                <w:color w:val="000000"/>
              </w:rPr>
            </w:pPr>
            <w:r w:rsidRPr="002D3BFD">
              <w:rPr>
                <w:rFonts w:ascii="Calibri" w:hAnsi="Calibri"/>
                <w:b/>
                <w:color w:val="000000"/>
              </w:rPr>
              <w:t> X</w:t>
            </w:r>
          </w:p>
        </w:tc>
        <w:tc>
          <w:tcPr>
            <w:tcW w:w="332" w:type="pct"/>
            <w:shd w:val="clear" w:color="auto" w:fill="D2EAF1"/>
            <w:noWrap/>
            <w:hideMark/>
          </w:tcPr>
          <w:p w:rsidR="00160F81" w:rsidRPr="002D3BFD" w:rsidRDefault="00160F81" w:rsidP="00297F70">
            <w:pPr>
              <w:rPr>
                <w:rFonts w:ascii="Calibri" w:hAnsi="Calibri"/>
                <w:b/>
                <w:color w:val="000000"/>
              </w:rPr>
            </w:pPr>
            <w:r w:rsidRPr="002D3BFD">
              <w:rPr>
                <w:rFonts w:ascii="Calibri" w:hAnsi="Calibri"/>
                <w:b/>
                <w:color w:val="000000"/>
              </w:rPr>
              <w:t> X</w:t>
            </w:r>
          </w:p>
        </w:tc>
        <w:tc>
          <w:tcPr>
            <w:tcW w:w="331" w:type="pct"/>
            <w:shd w:val="clear" w:color="auto" w:fill="D2EAF1"/>
            <w:noWrap/>
            <w:hideMark/>
          </w:tcPr>
          <w:p w:rsidR="00160F81" w:rsidRPr="002D3BFD" w:rsidRDefault="00160F81" w:rsidP="00297F70">
            <w:pPr>
              <w:rPr>
                <w:rFonts w:ascii="Calibri" w:hAnsi="Calibri"/>
                <w:b/>
                <w:color w:val="000000"/>
              </w:rPr>
            </w:pPr>
            <w:r w:rsidRPr="002D3BFD">
              <w:rPr>
                <w:rFonts w:ascii="Calibri" w:hAnsi="Calibri"/>
                <w:b/>
                <w:color w:val="000000"/>
              </w:rPr>
              <w:t> X</w:t>
            </w:r>
          </w:p>
        </w:tc>
        <w:tc>
          <w:tcPr>
            <w:tcW w:w="332" w:type="pct"/>
            <w:shd w:val="clear" w:color="auto" w:fill="D2EAF1"/>
            <w:noWrap/>
            <w:hideMark/>
          </w:tcPr>
          <w:p w:rsidR="00160F81" w:rsidRPr="002D3BFD" w:rsidRDefault="00160F81" w:rsidP="00297F70">
            <w:pPr>
              <w:rPr>
                <w:rFonts w:ascii="Calibri" w:hAnsi="Calibri"/>
                <w:b/>
                <w:color w:val="000000"/>
              </w:rPr>
            </w:pPr>
            <w:r w:rsidRPr="002D3BFD">
              <w:rPr>
                <w:rFonts w:ascii="Calibri" w:hAnsi="Calibri"/>
                <w:b/>
                <w:color w:val="000000"/>
              </w:rPr>
              <w:t> </w:t>
            </w:r>
          </w:p>
        </w:tc>
        <w:tc>
          <w:tcPr>
            <w:tcW w:w="332" w:type="pct"/>
            <w:shd w:val="clear" w:color="auto" w:fill="D2EAF1"/>
            <w:noWrap/>
          </w:tcPr>
          <w:p w:rsidR="00160F81" w:rsidRPr="002D3BFD" w:rsidRDefault="00160F81" w:rsidP="00297F70">
            <w:pPr>
              <w:jc w:val="center"/>
              <w:rPr>
                <w:rFonts w:ascii="Calibri" w:hAnsi="Calibri"/>
                <w:b/>
                <w:color w:val="000000"/>
              </w:rPr>
            </w:pPr>
          </w:p>
        </w:tc>
        <w:tc>
          <w:tcPr>
            <w:tcW w:w="332" w:type="pct"/>
            <w:shd w:val="clear" w:color="auto" w:fill="D2EAF1"/>
            <w:noWrap/>
          </w:tcPr>
          <w:p w:rsidR="00160F81" w:rsidRPr="002D3BFD" w:rsidRDefault="00160F81" w:rsidP="00297F70">
            <w:pPr>
              <w:jc w:val="center"/>
              <w:rPr>
                <w:rFonts w:ascii="Calibri" w:hAnsi="Calibri"/>
                <w:b/>
                <w:color w:val="000000"/>
              </w:rPr>
            </w:pPr>
          </w:p>
        </w:tc>
        <w:tc>
          <w:tcPr>
            <w:tcW w:w="331" w:type="pct"/>
            <w:shd w:val="clear" w:color="auto" w:fill="D2EAF1"/>
            <w:noWrap/>
          </w:tcPr>
          <w:p w:rsidR="00160F81" w:rsidRPr="002D3BFD" w:rsidRDefault="00160F81" w:rsidP="00297F70">
            <w:pPr>
              <w:jc w:val="center"/>
              <w:rPr>
                <w:rFonts w:ascii="Calibri" w:hAnsi="Calibri"/>
                <w:b/>
                <w:bCs/>
                <w:color w:val="000000"/>
              </w:rPr>
            </w:pPr>
          </w:p>
        </w:tc>
        <w:tc>
          <w:tcPr>
            <w:tcW w:w="332" w:type="pct"/>
            <w:shd w:val="clear" w:color="auto" w:fill="D2EAF1"/>
            <w:noWrap/>
          </w:tcPr>
          <w:p w:rsidR="00160F81" w:rsidRPr="002D3BFD" w:rsidRDefault="00160F81" w:rsidP="00297F70">
            <w:pPr>
              <w:jc w:val="center"/>
              <w:rPr>
                <w:rFonts w:ascii="Calibri" w:hAnsi="Calibri"/>
                <w:b/>
                <w:bCs/>
                <w:color w:val="000000"/>
              </w:rPr>
            </w:pPr>
          </w:p>
        </w:tc>
        <w:tc>
          <w:tcPr>
            <w:tcW w:w="331" w:type="pct"/>
            <w:shd w:val="clear" w:color="auto" w:fill="D2EAF1"/>
            <w:noWrap/>
          </w:tcPr>
          <w:p w:rsidR="00160F81" w:rsidRPr="002D3BFD" w:rsidRDefault="00160F81" w:rsidP="00297F70">
            <w:pPr>
              <w:jc w:val="center"/>
              <w:rPr>
                <w:rFonts w:ascii="Calibri" w:hAnsi="Calibri"/>
                <w:b/>
                <w:color w:val="000000"/>
              </w:rPr>
            </w:pPr>
          </w:p>
        </w:tc>
        <w:tc>
          <w:tcPr>
            <w:tcW w:w="301" w:type="pct"/>
            <w:shd w:val="clear" w:color="auto" w:fill="D2EAF1"/>
            <w:noWrap/>
          </w:tcPr>
          <w:p w:rsidR="00160F81" w:rsidRPr="002D3BFD" w:rsidRDefault="00160F81" w:rsidP="00297F70">
            <w:pPr>
              <w:jc w:val="center"/>
              <w:rPr>
                <w:rFonts w:ascii="Calibri" w:hAnsi="Calibri"/>
                <w:b/>
                <w:color w:val="000000"/>
              </w:rPr>
            </w:pPr>
          </w:p>
        </w:tc>
      </w:tr>
      <w:tr w:rsidR="00160F81" w:rsidRPr="00F43559" w:rsidTr="00297F70">
        <w:trPr>
          <w:trHeight w:val="375"/>
        </w:trPr>
        <w:tc>
          <w:tcPr>
            <w:tcW w:w="1048" w:type="pct"/>
            <w:shd w:val="clear" w:color="auto" w:fill="A5D5E2"/>
          </w:tcPr>
          <w:p w:rsidR="00160F81" w:rsidRDefault="00160F81" w:rsidP="00297F70">
            <w:pPr>
              <w:rPr>
                <w:rFonts w:ascii="Calibri" w:hAnsi="Calibri"/>
              </w:rPr>
            </w:pPr>
            <w:r>
              <w:rPr>
                <w:rFonts w:ascii="Calibri" w:hAnsi="Calibri"/>
              </w:rPr>
              <w:t>Stipula contratto</w:t>
            </w:r>
          </w:p>
        </w:tc>
        <w:tc>
          <w:tcPr>
            <w:tcW w:w="336" w:type="pct"/>
            <w:gridSpan w:val="2"/>
            <w:shd w:val="clear" w:color="auto" w:fill="A5D5E2"/>
            <w:noWrap/>
          </w:tcPr>
          <w:p w:rsidR="00160F81" w:rsidRPr="00F43559" w:rsidRDefault="00160F81" w:rsidP="00297F70">
            <w:pPr>
              <w:rPr>
                <w:rFonts w:ascii="Calibri" w:hAnsi="Calibri"/>
                <w:color w:val="000000"/>
              </w:rPr>
            </w:pPr>
          </w:p>
        </w:tc>
        <w:tc>
          <w:tcPr>
            <w:tcW w:w="332" w:type="pct"/>
            <w:shd w:val="clear" w:color="auto" w:fill="A5D5E2"/>
            <w:noWrap/>
          </w:tcPr>
          <w:p w:rsidR="00160F81" w:rsidRPr="002D3BFD" w:rsidRDefault="00160F81" w:rsidP="00297F70">
            <w:pPr>
              <w:rPr>
                <w:rFonts w:ascii="Calibri" w:hAnsi="Calibri"/>
                <w:b/>
                <w:color w:val="000000"/>
              </w:rPr>
            </w:pPr>
          </w:p>
        </w:tc>
        <w:tc>
          <w:tcPr>
            <w:tcW w:w="331" w:type="pct"/>
            <w:shd w:val="clear" w:color="auto" w:fill="A5D5E2"/>
            <w:noWrap/>
          </w:tcPr>
          <w:p w:rsidR="00160F81" w:rsidRPr="002D3BFD" w:rsidRDefault="00160F81" w:rsidP="00297F70">
            <w:pPr>
              <w:rPr>
                <w:rFonts w:ascii="Calibri" w:hAnsi="Calibri"/>
                <w:b/>
                <w:color w:val="000000"/>
              </w:rPr>
            </w:pPr>
          </w:p>
        </w:tc>
        <w:tc>
          <w:tcPr>
            <w:tcW w:w="332" w:type="pct"/>
            <w:shd w:val="clear" w:color="auto" w:fill="A5D5E2"/>
            <w:noWrap/>
          </w:tcPr>
          <w:p w:rsidR="00160F81" w:rsidRPr="002D3BFD" w:rsidRDefault="00160F81" w:rsidP="00297F70">
            <w:pPr>
              <w:rPr>
                <w:rFonts w:ascii="Calibri" w:hAnsi="Calibri"/>
                <w:b/>
                <w:color w:val="000000"/>
              </w:rPr>
            </w:pPr>
          </w:p>
        </w:tc>
        <w:tc>
          <w:tcPr>
            <w:tcW w:w="331" w:type="pct"/>
            <w:shd w:val="clear" w:color="auto" w:fill="A5D5E2"/>
            <w:noWrap/>
          </w:tcPr>
          <w:p w:rsidR="00160F81" w:rsidRPr="002D3BFD" w:rsidRDefault="00160F81" w:rsidP="00297F70">
            <w:pPr>
              <w:rPr>
                <w:rFonts w:ascii="Calibri" w:hAnsi="Calibri"/>
                <w:b/>
                <w:color w:val="000000"/>
              </w:rPr>
            </w:pPr>
          </w:p>
        </w:tc>
        <w:tc>
          <w:tcPr>
            <w:tcW w:w="332" w:type="pct"/>
            <w:shd w:val="clear" w:color="auto" w:fill="A5D5E2"/>
            <w:noWrap/>
          </w:tcPr>
          <w:p w:rsidR="00160F81" w:rsidRPr="002D3BFD" w:rsidRDefault="00160F81" w:rsidP="00297F70">
            <w:pPr>
              <w:rPr>
                <w:rFonts w:ascii="Calibri" w:hAnsi="Calibri"/>
                <w:b/>
                <w:color w:val="000000"/>
              </w:rPr>
            </w:pPr>
            <w:r w:rsidRPr="002D3BFD">
              <w:rPr>
                <w:rFonts w:ascii="Calibri" w:hAnsi="Calibri"/>
                <w:b/>
                <w:color w:val="000000"/>
              </w:rPr>
              <w:t>X</w:t>
            </w:r>
          </w:p>
        </w:tc>
        <w:tc>
          <w:tcPr>
            <w:tcW w:w="332" w:type="pct"/>
            <w:shd w:val="clear" w:color="auto" w:fill="A5D5E2"/>
            <w:noWrap/>
          </w:tcPr>
          <w:p w:rsidR="00160F81" w:rsidRPr="002D3BFD" w:rsidRDefault="00160F81" w:rsidP="00297F70">
            <w:pPr>
              <w:jc w:val="center"/>
              <w:rPr>
                <w:rFonts w:ascii="Calibri" w:hAnsi="Calibri"/>
                <w:b/>
                <w:color w:val="000000"/>
              </w:rPr>
            </w:pPr>
          </w:p>
        </w:tc>
        <w:tc>
          <w:tcPr>
            <w:tcW w:w="332" w:type="pct"/>
            <w:shd w:val="clear" w:color="auto" w:fill="A5D5E2"/>
            <w:noWrap/>
          </w:tcPr>
          <w:p w:rsidR="00160F81" w:rsidRPr="002D3BFD" w:rsidRDefault="00160F81" w:rsidP="00297F70">
            <w:pPr>
              <w:jc w:val="center"/>
              <w:rPr>
                <w:rFonts w:ascii="Calibri" w:hAnsi="Calibri"/>
                <w:b/>
                <w:color w:val="000000"/>
              </w:rPr>
            </w:pPr>
          </w:p>
        </w:tc>
        <w:tc>
          <w:tcPr>
            <w:tcW w:w="331" w:type="pct"/>
            <w:shd w:val="clear" w:color="auto" w:fill="A5D5E2"/>
            <w:noWrap/>
          </w:tcPr>
          <w:p w:rsidR="00160F81" w:rsidRPr="002D3BFD" w:rsidRDefault="00160F81" w:rsidP="00297F70">
            <w:pPr>
              <w:jc w:val="center"/>
              <w:rPr>
                <w:rFonts w:ascii="Calibri" w:hAnsi="Calibri"/>
                <w:b/>
                <w:bCs/>
              </w:rPr>
            </w:pPr>
          </w:p>
        </w:tc>
        <w:tc>
          <w:tcPr>
            <w:tcW w:w="332" w:type="pct"/>
            <w:shd w:val="clear" w:color="auto" w:fill="A5D5E2"/>
            <w:noWrap/>
          </w:tcPr>
          <w:p w:rsidR="00160F81" w:rsidRPr="002D3BFD" w:rsidRDefault="00160F81" w:rsidP="00297F70">
            <w:pPr>
              <w:jc w:val="center"/>
              <w:rPr>
                <w:rFonts w:ascii="Calibri" w:hAnsi="Calibri"/>
                <w:b/>
                <w:bCs/>
              </w:rPr>
            </w:pPr>
          </w:p>
        </w:tc>
        <w:tc>
          <w:tcPr>
            <w:tcW w:w="331" w:type="pct"/>
            <w:shd w:val="clear" w:color="auto" w:fill="A5D5E2"/>
            <w:noWrap/>
          </w:tcPr>
          <w:p w:rsidR="00160F81" w:rsidRPr="002D3BFD" w:rsidRDefault="00160F81" w:rsidP="00297F70">
            <w:pPr>
              <w:jc w:val="center"/>
              <w:rPr>
                <w:rFonts w:ascii="Calibri" w:hAnsi="Calibri"/>
                <w:b/>
              </w:rPr>
            </w:pPr>
          </w:p>
        </w:tc>
        <w:tc>
          <w:tcPr>
            <w:tcW w:w="301" w:type="pct"/>
            <w:shd w:val="clear" w:color="auto" w:fill="A5D5E2"/>
            <w:noWrap/>
          </w:tcPr>
          <w:p w:rsidR="00160F81" w:rsidRPr="002D3BFD" w:rsidRDefault="00160F81" w:rsidP="00297F70">
            <w:pPr>
              <w:jc w:val="center"/>
              <w:rPr>
                <w:rFonts w:ascii="Calibri" w:hAnsi="Calibri"/>
                <w:b/>
              </w:rPr>
            </w:pPr>
          </w:p>
        </w:tc>
      </w:tr>
      <w:tr w:rsidR="00160F81" w:rsidRPr="00F43559" w:rsidTr="00297F70">
        <w:trPr>
          <w:trHeight w:val="375"/>
        </w:trPr>
        <w:tc>
          <w:tcPr>
            <w:tcW w:w="1048" w:type="pct"/>
            <w:shd w:val="clear" w:color="auto" w:fill="A5D5E2"/>
          </w:tcPr>
          <w:p w:rsidR="00160F81" w:rsidRPr="00F43559" w:rsidRDefault="00160F81" w:rsidP="00297F70">
            <w:pPr>
              <w:rPr>
                <w:rFonts w:ascii="Calibri" w:hAnsi="Calibri"/>
              </w:rPr>
            </w:pPr>
            <w:r>
              <w:rPr>
                <w:rFonts w:ascii="Calibri" w:hAnsi="Calibri"/>
              </w:rPr>
              <w:t>Consegna lavori</w:t>
            </w:r>
          </w:p>
        </w:tc>
        <w:tc>
          <w:tcPr>
            <w:tcW w:w="336" w:type="pct"/>
            <w:gridSpan w:val="2"/>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A5D5E2"/>
            <w:noWrap/>
            <w:hideMark/>
          </w:tcPr>
          <w:p w:rsidR="00160F81" w:rsidRPr="002D3BFD" w:rsidRDefault="00160F81" w:rsidP="00297F70">
            <w:pPr>
              <w:rPr>
                <w:rFonts w:ascii="Calibri" w:hAnsi="Calibri"/>
                <w:b/>
                <w:color w:val="000000"/>
              </w:rPr>
            </w:pPr>
            <w:r w:rsidRPr="002D3BFD">
              <w:rPr>
                <w:rFonts w:ascii="Calibri" w:hAnsi="Calibri"/>
                <w:b/>
                <w:color w:val="000000"/>
              </w:rPr>
              <w:t> </w:t>
            </w:r>
          </w:p>
        </w:tc>
        <w:tc>
          <w:tcPr>
            <w:tcW w:w="331" w:type="pct"/>
            <w:shd w:val="clear" w:color="auto" w:fill="A5D5E2"/>
            <w:noWrap/>
            <w:hideMark/>
          </w:tcPr>
          <w:p w:rsidR="00160F81" w:rsidRPr="002D3BFD" w:rsidRDefault="00160F81" w:rsidP="00297F70">
            <w:pPr>
              <w:rPr>
                <w:rFonts w:ascii="Calibri" w:hAnsi="Calibri"/>
                <w:b/>
                <w:color w:val="000000"/>
              </w:rPr>
            </w:pPr>
            <w:r w:rsidRPr="002D3BFD">
              <w:rPr>
                <w:rFonts w:ascii="Calibri" w:hAnsi="Calibri"/>
                <w:b/>
                <w:color w:val="000000"/>
              </w:rPr>
              <w:t> </w:t>
            </w:r>
          </w:p>
        </w:tc>
        <w:tc>
          <w:tcPr>
            <w:tcW w:w="332" w:type="pct"/>
            <w:shd w:val="clear" w:color="auto" w:fill="A5D5E2"/>
            <w:noWrap/>
            <w:hideMark/>
          </w:tcPr>
          <w:p w:rsidR="00160F81" w:rsidRPr="002D3BFD" w:rsidRDefault="00160F81" w:rsidP="00297F70">
            <w:pPr>
              <w:rPr>
                <w:rFonts w:ascii="Calibri" w:hAnsi="Calibri"/>
                <w:b/>
                <w:color w:val="000000"/>
              </w:rPr>
            </w:pPr>
            <w:r w:rsidRPr="002D3BFD">
              <w:rPr>
                <w:rFonts w:ascii="Calibri" w:hAnsi="Calibri"/>
                <w:b/>
                <w:color w:val="000000"/>
              </w:rPr>
              <w:t> </w:t>
            </w:r>
          </w:p>
        </w:tc>
        <w:tc>
          <w:tcPr>
            <w:tcW w:w="331" w:type="pct"/>
            <w:shd w:val="clear" w:color="auto" w:fill="A5D5E2"/>
            <w:noWrap/>
            <w:hideMark/>
          </w:tcPr>
          <w:p w:rsidR="00160F81" w:rsidRPr="002D3BFD" w:rsidRDefault="00160F81" w:rsidP="00297F70">
            <w:pPr>
              <w:rPr>
                <w:rFonts w:ascii="Calibri" w:hAnsi="Calibri"/>
                <w:b/>
                <w:color w:val="000000"/>
              </w:rPr>
            </w:pPr>
            <w:r w:rsidRPr="002D3BFD">
              <w:rPr>
                <w:rFonts w:ascii="Calibri" w:hAnsi="Calibri"/>
                <w:b/>
                <w:color w:val="000000"/>
              </w:rPr>
              <w:t> </w:t>
            </w:r>
          </w:p>
        </w:tc>
        <w:tc>
          <w:tcPr>
            <w:tcW w:w="332" w:type="pct"/>
            <w:shd w:val="clear" w:color="auto" w:fill="A5D5E2"/>
            <w:noWrap/>
            <w:hideMark/>
          </w:tcPr>
          <w:p w:rsidR="00160F81" w:rsidRPr="002D3BFD" w:rsidRDefault="00160F81" w:rsidP="00297F70">
            <w:pPr>
              <w:rPr>
                <w:rFonts w:ascii="Calibri" w:hAnsi="Calibri"/>
                <w:b/>
                <w:color w:val="000000"/>
              </w:rPr>
            </w:pPr>
            <w:r w:rsidRPr="002D3BFD">
              <w:rPr>
                <w:rFonts w:ascii="Calibri" w:hAnsi="Calibri"/>
                <w:b/>
                <w:color w:val="000000"/>
              </w:rPr>
              <w:t> </w:t>
            </w:r>
          </w:p>
        </w:tc>
        <w:tc>
          <w:tcPr>
            <w:tcW w:w="332" w:type="pct"/>
            <w:shd w:val="clear" w:color="auto" w:fill="A5D5E2"/>
            <w:noWrap/>
          </w:tcPr>
          <w:p w:rsidR="00160F81" w:rsidRPr="002D3BFD" w:rsidRDefault="00160F81" w:rsidP="00297F70">
            <w:pPr>
              <w:jc w:val="center"/>
              <w:rPr>
                <w:rFonts w:ascii="Calibri" w:hAnsi="Calibri"/>
                <w:b/>
                <w:color w:val="000000"/>
              </w:rPr>
            </w:pPr>
            <w:r w:rsidRPr="002D3BFD">
              <w:rPr>
                <w:rFonts w:ascii="Calibri" w:hAnsi="Calibri"/>
                <w:b/>
                <w:color w:val="000000"/>
              </w:rPr>
              <w:t>X</w:t>
            </w:r>
          </w:p>
        </w:tc>
        <w:tc>
          <w:tcPr>
            <w:tcW w:w="332" w:type="pct"/>
            <w:shd w:val="clear" w:color="auto" w:fill="A5D5E2"/>
            <w:noWrap/>
          </w:tcPr>
          <w:p w:rsidR="00160F81" w:rsidRPr="002D3BFD" w:rsidRDefault="00160F81" w:rsidP="00297F70">
            <w:pPr>
              <w:jc w:val="center"/>
              <w:rPr>
                <w:rFonts w:ascii="Calibri" w:hAnsi="Calibri"/>
                <w:b/>
                <w:color w:val="000000"/>
              </w:rPr>
            </w:pPr>
          </w:p>
        </w:tc>
        <w:tc>
          <w:tcPr>
            <w:tcW w:w="331" w:type="pct"/>
            <w:shd w:val="clear" w:color="auto" w:fill="A5D5E2"/>
            <w:noWrap/>
          </w:tcPr>
          <w:p w:rsidR="00160F81" w:rsidRPr="002D3BFD" w:rsidRDefault="00160F81" w:rsidP="00297F70">
            <w:pPr>
              <w:jc w:val="center"/>
              <w:rPr>
                <w:rFonts w:ascii="Calibri" w:hAnsi="Calibri"/>
                <w:b/>
                <w:bCs/>
              </w:rPr>
            </w:pPr>
          </w:p>
        </w:tc>
        <w:tc>
          <w:tcPr>
            <w:tcW w:w="332" w:type="pct"/>
            <w:shd w:val="clear" w:color="auto" w:fill="A5D5E2"/>
            <w:noWrap/>
          </w:tcPr>
          <w:p w:rsidR="00160F81" w:rsidRPr="002D3BFD" w:rsidRDefault="00160F81" w:rsidP="00297F70">
            <w:pPr>
              <w:jc w:val="center"/>
              <w:rPr>
                <w:rFonts w:ascii="Calibri" w:hAnsi="Calibri"/>
                <w:b/>
                <w:bCs/>
              </w:rPr>
            </w:pPr>
          </w:p>
        </w:tc>
        <w:tc>
          <w:tcPr>
            <w:tcW w:w="331" w:type="pct"/>
            <w:shd w:val="clear" w:color="auto" w:fill="A5D5E2"/>
            <w:noWrap/>
          </w:tcPr>
          <w:p w:rsidR="00160F81" w:rsidRPr="002D3BFD" w:rsidRDefault="00160F81" w:rsidP="00297F70">
            <w:pPr>
              <w:jc w:val="center"/>
              <w:rPr>
                <w:rFonts w:ascii="Calibri" w:hAnsi="Calibri"/>
                <w:b/>
              </w:rPr>
            </w:pPr>
          </w:p>
        </w:tc>
        <w:tc>
          <w:tcPr>
            <w:tcW w:w="301" w:type="pct"/>
            <w:shd w:val="clear" w:color="auto" w:fill="A5D5E2"/>
            <w:noWrap/>
          </w:tcPr>
          <w:p w:rsidR="00160F81" w:rsidRPr="002D3BFD" w:rsidRDefault="00160F81" w:rsidP="00297F70">
            <w:pPr>
              <w:jc w:val="center"/>
              <w:rPr>
                <w:rFonts w:ascii="Calibri" w:hAnsi="Calibri"/>
                <w:b/>
                <w:color w:val="000000"/>
              </w:rPr>
            </w:pPr>
          </w:p>
        </w:tc>
      </w:tr>
      <w:tr w:rsidR="00160F81" w:rsidRPr="00F43559" w:rsidTr="00297F70">
        <w:trPr>
          <w:trHeight w:val="334"/>
        </w:trPr>
        <w:tc>
          <w:tcPr>
            <w:tcW w:w="1048" w:type="pct"/>
            <w:shd w:val="clear" w:color="auto" w:fill="D2EAF1"/>
          </w:tcPr>
          <w:p w:rsidR="00160F81" w:rsidRPr="00F43559" w:rsidRDefault="00160F81" w:rsidP="00297F70">
            <w:pPr>
              <w:rPr>
                <w:rFonts w:ascii="Calibri" w:hAnsi="Calibri"/>
              </w:rPr>
            </w:pPr>
            <w:r>
              <w:rPr>
                <w:rFonts w:ascii="Calibri" w:hAnsi="Calibri"/>
              </w:rPr>
              <w:t>Primo stato avanzamento lavori</w:t>
            </w:r>
          </w:p>
        </w:tc>
        <w:tc>
          <w:tcPr>
            <w:tcW w:w="336" w:type="pct"/>
            <w:gridSpan w:val="2"/>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hideMark/>
          </w:tcPr>
          <w:p w:rsidR="00160F81" w:rsidRPr="002D3BFD" w:rsidRDefault="00160F81" w:rsidP="00297F70">
            <w:pPr>
              <w:rPr>
                <w:rFonts w:ascii="Calibri" w:hAnsi="Calibri"/>
                <w:b/>
                <w:color w:val="000000"/>
              </w:rPr>
            </w:pPr>
            <w:r w:rsidRPr="002D3BFD">
              <w:rPr>
                <w:rFonts w:ascii="Calibri" w:hAnsi="Calibri"/>
                <w:b/>
                <w:color w:val="000000"/>
              </w:rPr>
              <w:t> </w:t>
            </w:r>
          </w:p>
        </w:tc>
        <w:tc>
          <w:tcPr>
            <w:tcW w:w="331" w:type="pct"/>
            <w:shd w:val="clear" w:color="auto" w:fill="D2EAF1"/>
            <w:noWrap/>
            <w:hideMark/>
          </w:tcPr>
          <w:p w:rsidR="00160F81" w:rsidRPr="002D3BFD" w:rsidRDefault="00160F81" w:rsidP="00297F70">
            <w:pPr>
              <w:rPr>
                <w:rFonts w:ascii="Calibri" w:hAnsi="Calibri"/>
                <w:b/>
                <w:color w:val="000000"/>
              </w:rPr>
            </w:pPr>
            <w:r w:rsidRPr="002D3BFD">
              <w:rPr>
                <w:rFonts w:ascii="Calibri" w:hAnsi="Calibri"/>
                <w:b/>
                <w:color w:val="000000"/>
              </w:rPr>
              <w:t> </w:t>
            </w:r>
          </w:p>
        </w:tc>
        <w:tc>
          <w:tcPr>
            <w:tcW w:w="332" w:type="pct"/>
            <w:shd w:val="clear" w:color="auto" w:fill="D2EAF1"/>
            <w:noWrap/>
            <w:hideMark/>
          </w:tcPr>
          <w:p w:rsidR="00160F81" w:rsidRPr="002D3BFD" w:rsidRDefault="00160F81" w:rsidP="00297F70">
            <w:pPr>
              <w:rPr>
                <w:rFonts w:ascii="Calibri" w:hAnsi="Calibri"/>
                <w:b/>
                <w:color w:val="000000"/>
              </w:rPr>
            </w:pPr>
            <w:r w:rsidRPr="002D3BFD">
              <w:rPr>
                <w:rFonts w:ascii="Calibri" w:hAnsi="Calibri"/>
                <w:b/>
                <w:color w:val="000000"/>
              </w:rPr>
              <w:t> </w:t>
            </w:r>
          </w:p>
        </w:tc>
        <w:tc>
          <w:tcPr>
            <w:tcW w:w="331" w:type="pct"/>
            <w:shd w:val="clear" w:color="auto" w:fill="D2EAF1"/>
            <w:noWrap/>
            <w:hideMark/>
          </w:tcPr>
          <w:p w:rsidR="00160F81" w:rsidRPr="002D3BFD" w:rsidRDefault="00160F81" w:rsidP="00297F70">
            <w:pPr>
              <w:rPr>
                <w:rFonts w:ascii="Calibri" w:hAnsi="Calibri"/>
                <w:b/>
                <w:color w:val="000000"/>
              </w:rPr>
            </w:pPr>
            <w:r w:rsidRPr="002D3BFD">
              <w:rPr>
                <w:rFonts w:ascii="Calibri" w:hAnsi="Calibri"/>
                <w:b/>
                <w:color w:val="000000"/>
              </w:rPr>
              <w:t> </w:t>
            </w:r>
          </w:p>
        </w:tc>
        <w:tc>
          <w:tcPr>
            <w:tcW w:w="332" w:type="pct"/>
            <w:shd w:val="clear" w:color="auto" w:fill="D2EAF1"/>
            <w:noWrap/>
            <w:hideMark/>
          </w:tcPr>
          <w:p w:rsidR="00160F81" w:rsidRPr="002D3BFD" w:rsidRDefault="00160F81" w:rsidP="00297F70">
            <w:pPr>
              <w:rPr>
                <w:rFonts w:ascii="Calibri" w:hAnsi="Calibri"/>
                <w:b/>
                <w:color w:val="000000"/>
              </w:rPr>
            </w:pPr>
            <w:r w:rsidRPr="002D3BFD">
              <w:rPr>
                <w:rFonts w:ascii="Calibri" w:hAnsi="Calibri"/>
                <w:b/>
                <w:color w:val="000000"/>
              </w:rPr>
              <w:t> </w:t>
            </w:r>
          </w:p>
        </w:tc>
        <w:tc>
          <w:tcPr>
            <w:tcW w:w="332" w:type="pct"/>
            <w:shd w:val="clear" w:color="auto" w:fill="D2EAF1"/>
            <w:noWrap/>
          </w:tcPr>
          <w:p w:rsidR="00160F81" w:rsidRPr="002D3BFD" w:rsidRDefault="00160F81" w:rsidP="00297F70">
            <w:pPr>
              <w:jc w:val="center"/>
              <w:rPr>
                <w:rFonts w:ascii="Calibri" w:hAnsi="Calibri"/>
                <w:b/>
                <w:color w:val="000000"/>
              </w:rPr>
            </w:pPr>
          </w:p>
        </w:tc>
        <w:tc>
          <w:tcPr>
            <w:tcW w:w="332" w:type="pct"/>
            <w:shd w:val="clear" w:color="auto" w:fill="D2EAF1"/>
            <w:noWrap/>
          </w:tcPr>
          <w:p w:rsidR="00160F81" w:rsidRPr="002D3BFD" w:rsidRDefault="00160F81" w:rsidP="00297F70">
            <w:pPr>
              <w:jc w:val="center"/>
              <w:rPr>
                <w:rFonts w:ascii="Calibri" w:hAnsi="Calibri"/>
                <w:b/>
                <w:color w:val="000000"/>
              </w:rPr>
            </w:pPr>
            <w:r w:rsidRPr="002D3BFD">
              <w:rPr>
                <w:rFonts w:ascii="Calibri" w:hAnsi="Calibri"/>
                <w:b/>
                <w:color w:val="000000"/>
              </w:rPr>
              <w:t>X</w:t>
            </w:r>
          </w:p>
        </w:tc>
        <w:tc>
          <w:tcPr>
            <w:tcW w:w="331" w:type="pct"/>
            <w:shd w:val="clear" w:color="auto" w:fill="D2EAF1"/>
            <w:noWrap/>
          </w:tcPr>
          <w:p w:rsidR="00160F81" w:rsidRPr="002D3BFD" w:rsidRDefault="00160F81" w:rsidP="00297F70">
            <w:pPr>
              <w:jc w:val="center"/>
              <w:rPr>
                <w:rFonts w:ascii="Calibri" w:hAnsi="Calibri"/>
                <w:b/>
                <w:bCs/>
                <w:color w:val="000000"/>
              </w:rPr>
            </w:pPr>
            <w:r w:rsidRPr="002D3BFD">
              <w:rPr>
                <w:rFonts w:ascii="Calibri" w:hAnsi="Calibri"/>
                <w:b/>
                <w:bCs/>
                <w:color w:val="000000"/>
              </w:rPr>
              <w:t>X</w:t>
            </w:r>
          </w:p>
        </w:tc>
        <w:tc>
          <w:tcPr>
            <w:tcW w:w="332" w:type="pct"/>
            <w:shd w:val="clear" w:color="auto" w:fill="D2EAF1"/>
            <w:noWrap/>
          </w:tcPr>
          <w:p w:rsidR="00160F81" w:rsidRPr="002D3BFD" w:rsidRDefault="00160F81" w:rsidP="00297F70">
            <w:pPr>
              <w:jc w:val="center"/>
              <w:rPr>
                <w:rFonts w:ascii="Calibri" w:hAnsi="Calibri"/>
                <w:b/>
                <w:bCs/>
                <w:color w:val="000000"/>
              </w:rPr>
            </w:pPr>
            <w:r w:rsidRPr="002D3BFD">
              <w:rPr>
                <w:rFonts w:ascii="Calibri" w:hAnsi="Calibri"/>
                <w:b/>
                <w:bCs/>
                <w:color w:val="000000"/>
              </w:rPr>
              <w:t>X</w:t>
            </w:r>
          </w:p>
        </w:tc>
        <w:tc>
          <w:tcPr>
            <w:tcW w:w="331" w:type="pct"/>
            <w:shd w:val="clear" w:color="auto" w:fill="D2EAF1"/>
            <w:noWrap/>
          </w:tcPr>
          <w:p w:rsidR="00160F81" w:rsidRPr="002D3BFD" w:rsidRDefault="00160F81" w:rsidP="00297F70">
            <w:pPr>
              <w:jc w:val="center"/>
              <w:rPr>
                <w:rFonts w:ascii="Calibri" w:hAnsi="Calibri"/>
                <w:b/>
                <w:color w:val="000000"/>
              </w:rPr>
            </w:pPr>
            <w:r w:rsidRPr="002D3BFD">
              <w:rPr>
                <w:rFonts w:ascii="Calibri" w:hAnsi="Calibri"/>
                <w:b/>
                <w:color w:val="000000"/>
              </w:rPr>
              <w:t>X</w:t>
            </w:r>
          </w:p>
        </w:tc>
        <w:tc>
          <w:tcPr>
            <w:tcW w:w="301" w:type="pct"/>
            <w:shd w:val="clear" w:color="auto" w:fill="D2EAF1"/>
            <w:noWrap/>
          </w:tcPr>
          <w:p w:rsidR="00160F81" w:rsidRPr="002D3BFD" w:rsidRDefault="00160F81" w:rsidP="00297F70">
            <w:pPr>
              <w:jc w:val="center"/>
              <w:rPr>
                <w:rFonts w:ascii="Calibri" w:hAnsi="Calibri"/>
                <w:b/>
                <w:color w:val="000000"/>
              </w:rPr>
            </w:pPr>
          </w:p>
        </w:tc>
      </w:tr>
      <w:tr w:rsidR="00160F81" w:rsidRPr="00F43559" w:rsidTr="00297F70">
        <w:trPr>
          <w:trHeight w:val="334"/>
        </w:trPr>
        <w:tc>
          <w:tcPr>
            <w:tcW w:w="1048" w:type="pct"/>
            <w:shd w:val="clear" w:color="auto" w:fill="D2EAF1"/>
          </w:tcPr>
          <w:p w:rsidR="00160F81" w:rsidRDefault="00160F81" w:rsidP="00297F70">
            <w:pPr>
              <w:rPr>
                <w:rFonts w:ascii="Calibri" w:hAnsi="Calibri"/>
              </w:rPr>
            </w:pPr>
            <w:r>
              <w:rPr>
                <w:rFonts w:ascii="Calibri" w:hAnsi="Calibri"/>
              </w:rPr>
              <w:t>Liquidazione primo stato avanzamento lavori</w:t>
            </w:r>
          </w:p>
        </w:tc>
        <w:tc>
          <w:tcPr>
            <w:tcW w:w="336" w:type="pct"/>
            <w:gridSpan w:val="2"/>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2D3BFD" w:rsidRDefault="00160F81" w:rsidP="00297F70">
            <w:pPr>
              <w:rPr>
                <w:rFonts w:ascii="Calibri" w:hAnsi="Calibri"/>
                <w:b/>
                <w:color w:val="000000"/>
              </w:rPr>
            </w:pPr>
          </w:p>
        </w:tc>
        <w:tc>
          <w:tcPr>
            <w:tcW w:w="331" w:type="pct"/>
            <w:shd w:val="clear" w:color="auto" w:fill="D2EAF1"/>
            <w:noWrap/>
          </w:tcPr>
          <w:p w:rsidR="00160F81" w:rsidRPr="002D3BFD" w:rsidRDefault="00160F81" w:rsidP="00297F70">
            <w:pPr>
              <w:rPr>
                <w:rFonts w:ascii="Calibri" w:hAnsi="Calibri"/>
                <w:b/>
                <w:color w:val="000000"/>
              </w:rPr>
            </w:pPr>
          </w:p>
        </w:tc>
        <w:tc>
          <w:tcPr>
            <w:tcW w:w="332" w:type="pct"/>
            <w:shd w:val="clear" w:color="auto" w:fill="D2EAF1"/>
            <w:noWrap/>
          </w:tcPr>
          <w:p w:rsidR="00160F81" w:rsidRPr="002D3BFD" w:rsidRDefault="00160F81" w:rsidP="00297F70">
            <w:pPr>
              <w:rPr>
                <w:rFonts w:ascii="Calibri" w:hAnsi="Calibri"/>
                <w:b/>
                <w:color w:val="000000"/>
              </w:rPr>
            </w:pPr>
          </w:p>
        </w:tc>
        <w:tc>
          <w:tcPr>
            <w:tcW w:w="331" w:type="pct"/>
            <w:shd w:val="clear" w:color="auto" w:fill="D2EAF1"/>
            <w:noWrap/>
          </w:tcPr>
          <w:p w:rsidR="00160F81" w:rsidRPr="002D3BFD" w:rsidRDefault="00160F81" w:rsidP="00297F70">
            <w:pPr>
              <w:rPr>
                <w:rFonts w:ascii="Calibri" w:hAnsi="Calibri"/>
                <w:b/>
                <w:color w:val="000000"/>
              </w:rPr>
            </w:pPr>
          </w:p>
        </w:tc>
        <w:tc>
          <w:tcPr>
            <w:tcW w:w="332" w:type="pct"/>
            <w:shd w:val="clear" w:color="auto" w:fill="D2EAF1"/>
            <w:noWrap/>
          </w:tcPr>
          <w:p w:rsidR="00160F81" w:rsidRPr="002D3BFD" w:rsidRDefault="00160F81" w:rsidP="00297F70">
            <w:pPr>
              <w:rPr>
                <w:rFonts w:ascii="Calibri" w:hAnsi="Calibri"/>
                <w:b/>
                <w:color w:val="000000"/>
              </w:rPr>
            </w:pPr>
          </w:p>
        </w:tc>
        <w:tc>
          <w:tcPr>
            <w:tcW w:w="332" w:type="pct"/>
            <w:shd w:val="clear" w:color="auto" w:fill="D2EAF1"/>
            <w:noWrap/>
          </w:tcPr>
          <w:p w:rsidR="00160F81" w:rsidRPr="002D3BFD" w:rsidRDefault="00160F81" w:rsidP="00297F70">
            <w:pPr>
              <w:jc w:val="center"/>
              <w:rPr>
                <w:rFonts w:ascii="Calibri" w:hAnsi="Calibri"/>
                <w:b/>
                <w:color w:val="000000"/>
              </w:rPr>
            </w:pPr>
          </w:p>
        </w:tc>
        <w:tc>
          <w:tcPr>
            <w:tcW w:w="332" w:type="pct"/>
            <w:shd w:val="clear" w:color="auto" w:fill="D2EAF1"/>
            <w:noWrap/>
          </w:tcPr>
          <w:p w:rsidR="00160F81" w:rsidRPr="002D3BFD" w:rsidRDefault="00160F81" w:rsidP="00297F70">
            <w:pPr>
              <w:jc w:val="center"/>
              <w:rPr>
                <w:rFonts w:ascii="Calibri" w:hAnsi="Calibri"/>
                <w:b/>
                <w:color w:val="000000"/>
              </w:rPr>
            </w:pPr>
          </w:p>
        </w:tc>
        <w:tc>
          <w:tcPr>
            <w:tcW w:w="331" w:type="pct"/>
            <w:shd w:val="clear" w:color="auto" w:fill="D2EAF1"/>
            <w:noWrap/>
          </w:tcPr>
          <w:p w:rsidR="00160F81" w:rsidRPr="002D3BFD" w:rsidRDefault="00160F81" w:rsidP="00297F70">
            <w:pPr>
              <w:jc w:val="center"/>
              <w:rPr>
                <w:rFonts w:ascii="Calibri" w:hAnsi="Calibri"/>
                <w:b/>
                <w:bCs/>
                <w:color w:val="000000"/>
              </w:rPr>
            </w:pPr>
          </w:p>
        </w:tc>
        <w:tc>
          <w:tcPr>
            <w:tcW w:w="332" w:type="pct"/>
            <w:shd w:val="clear" w:color="auto" w:fill="D2EAF1"/>
            <w:noWrap/>
          </w:tcPr>
          <w:p w:rsidR="00160F81" w:rsidRPr="002D3BFD" w:rsidRDefault="00160F81" w:rsidP="00297F70">
            <w:pPr>
              <w:jc w:val="center"/>
              <w:rPr>
                <w:rFonts w:ascii="Calibri" w:hAnsi="Calibri"/>
                <w:b/>
                <w:bCs/>
                <w:color w:val="000000"/>
              </w:rPr>
            </w:pPr>
          </w:p>
        </w:tc>
        <w:tc>
          <w:tcPr>
            <w:tcW w:w="331" w:type="pct"/>
            <w:shd w:val="clear" w:color="auto" w:fill="D2EAF1"/>
            <w:noWrap/>
          </w:tcPr>
          <w:p w:rsidR="00160F81" w:rsidRPr="002D3BFD" w:rsidRDefault="00160F81" w:rsidP="00297F70">
            <w:pPr>
              <w:jc w:val="center"/>
              <w:rPr>
                <w:rFonts w:ascii="Calibri" w:hAnsi="Calibri"/>
                <w:b/>
                <w:color w:val="000000"/>
              </w:rPr>
            </w:pPr>
          </w:p>
        </w:tc>
        <w:tc>
          <w:tcPr>
            <w:tcW w:w="301" w:type="pct"/>
            <w:shd w:val="clear" w:color="auto" w:fill="D2EAF1"/>
            <w:noWrap/>
          </w:tcPr>
          <w:p w:rsidR="00160F81" w:rsidRPr="002D3BFD" w:rsidRDefault="00160F81" w:rsidP="00297F70">
            <w:pPr>
              <w:jc w:val="center"/>
              <w:rPr>
                <w:rFonts w:ascii="Calibri" w:hAnsi="Calibri"/>
                <w:b/>
                <w:color w:val="000000"/>
              </w:rPr>
            </w:pPr>
            <w:r>
              <w:rPr>
                <w:rFonts w:ascii="Calibri" w:hAnsi="Calibri"/>
                <w:b/>
                <w:color w:val="000000"/>
              </w:rPr>
              <w:t>X</w:t>
            </w: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proofErr w:type="gramStart"/>
            <w:r w:rsidRPr="00F43559">
              <w:rPr>
                <w:rFonts w:ascii="Calibri" w:hAnsi="Calibri"/>
                <w:color w:val="000000"/>
              </w:rPr>
              <w:t>indicatori</w:t>
            </w:r>
            <w:proofErr w:type="gramEnd"/>
          </w:p>
        </w:tc>
      </w:tr>
      <w:tr w:rsidR="00160F81" w:rsidRPr="00F43559" w:rsidTr="00297F70">
        <w:trPr>
          <w:trHeight w:val="300"/>
        </w:trPr>
        <w:tc>
          <w:tcPr>
            <w:tcW w:w="1250" w:type="pct"/>
            <w:gridSpan w:val="2"/>
            <w:shd w:val="clear" w:color="auto" w:fill="D2EAF1"/>
            <w:hideMark/>
          </w:tcPr>
          <w:p w:rsidR="00160F81" w:rsidRPr="00F43559" w:rsidRDefault="00160F81" w:rsidP="00297F70">
            <w:pPr>
              <w:rPr>
                <w:rFonts w:ascii="Calibri" w:hAnsi="Calibri"/>
                <w:color w:val="000000"/>
              </w:rPr>
            </w:pPr>
            <w:proofErr w:type="gramStart"/>
            <w:r w:rsidRPr="00F43559">
              <w:rPr>
                <w:rFonts w:ascii="Calibri" w:hAnsi="Calibri"/>
                <w:color w:val="000000"/>
              </w:rPr>
              <w:t>attività</w:t>
            </w:r>
            <w:proofErr w:type="gramEnd"/>
            <w:r w:rsidRPr="00F43559">
              <w:rPr>
                <w:rFonts w:ascii="Calibri" w:hAnsi="Calibri"/>
                <w:color w:val="000000"/>
              </w:rPr>
              <w:t xml:space="preserve"> portata a termine? SI/NO</w:t>
            </w:r>
          </w:p>
        </w:tc>
        <w:tc>
          <w:tcPr>
            <w:tcW w:w="3750" w:type="pct"/>
            <w:gridSpan w:val="12"/>
            <w:shd w:val="clear" w:color="auto" w:fill="D2EAF1"/>
          </w:tcPr>
          <w:p w:rsidR="00160F81" w:rsidRPr="00BF0F68" w:rsidRDefault="00160F81" w:rsidP="00297F70">
            <w:pPr>
              <w:jc w:val="both"/>
              <w:rPr>
                <w:rFonts w:ascii="Calibri" w:hAnsi="Calibri"/>
                <w:color w:val="FF0000"/>
              </w:rPr>
            </w:pP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r w:rsidRPr="00F43559">
              <w:rPr>
                <w:rFonts w:ascii="Calibri" w:hAnsi="Calibri"/>
                <w:color w:val="000000"/>
              </w:rPr>
              <w:t>Note</w:t>
            </w:r>
          </w:p>
        </w:tc>
      </w:tr>
      <w:tr w:rsidR="00160F81" w:rsidRPr="00F43559" w:rsidTr="00297F70">
        <w:trPr>
          <w:trHeight w:val="690"/>
        </w:trPr>
        <w:tc>
          <w:tcPr>
            <w:tcW w:w="5000" w:type="pct"/>
            <w:gridSpan w:val="14"/>
            <w:shd w:val="clear" w:color="auto" w:fill="D2EAF1"/>
            <w:hideMark/>
          </w:tcPr>
          <w:p w:rsidR="00160F81" w:rsidRDefault="00160F81" w:rsidP="00297F70">
            <w:pPr>
              <w:jc w:val="both"/>
              <w:rPr>
                <w:rFonts w:ascii="Calibri" w:hAnsi="Calibri"/>
                <w:color w:val="000000"/>
              </w:rPr>
            </w:pPr>
            <w:r w:rsidRPr="00F43559">
              <w:rPr>
                <w:rFonts w:ascii="Calibri" w:hAnsi="Calibri"/>
                <w:color w:val="000000"/>
              </w:rPr>
              <w:t> </w:t>
            </w:r>
            <w:r>
              <w:rPr>
                <w:rFonts w:ascii="Calibri" w:hAnsi="Calibri"/>
                <w:color w:val="000000"/>
              </w:rPr>
              <w:t>Le fasi di progettazione, indizione della procedura di evidenza pubblica sono state completate prima dell’adozione del presente piano della performance.</w:t>
            </w:r>
          </w:p>
          <w:p w:rsidR="00160F81" w:rsidRPr="00F43559" w:rsidRDefault="00160F81" w:rsidP="00297F70">
            <w:pPr>
              <w:rPr>
                <w:rFonts w:ascii="Calibri" w:hAnsi="Calibri"/>
                <w:color w:val="000000"/>
              </w:rPr>
            </w:pPr>
          </w:p>
        </w:tc>
      </w:tr>
    </w:tbl>
    <w:p w:rsidR="00160F81" w:rsidRPr="00F43559" w:rsidRDefault="00160F81" w:rsidP="00160F81">
      <w:pPr>
        <w:pStyle w:val="Corpotesto"/>
        <w:rPr>
          <w:rFonts w:ascii="Calibri" w:hAnsi="Calibri"/>
          <w:b/>
        </w:rPr>
      </w:pPr>
    </w:p>
    <w:p w:rsidR="00160F81" w:rsidRPr="00F43559" w:rsidRDefault="00160F81" w:rsidP="00160F81">
      <w:pPr>
        <w:pStyle w:val="Corpotesto"/>
        <w:rPr>
          <w:rFonts w:ascii="Calibri" w:hAnsi="Calibri"/>
          <w:b/>
        </w:rPr>
      </w:pPr>
      <w:r w:rsidRPr="00F43559">
        <w:rPr>
          <w:rFonts w:ascii="Calibri" w:hAnsi="Calibri"/>
          <w:b/>
        </w:rPr>
        <w:br w:type="page"/>
      </w:r>
    </w:p>
    <w:tbl>
      <w:tblPr>
        <w:tblW w:w="5000" w:type="pct"/>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3225"/>
        <w:gridCol w:w="631"/>
        <w:gridCol w:w="406"/>
        <w:gridCol w:w="1021"/>
        <w:gridCol w:w="1018"/>
        <w:gridCol w:w="1021"/>
        <w:gridCol w:w="1018"/>
        <w:gridCol w:w="1021"/>
        <w:gridCol w:w="1021"/>
        <w:gridCol w:w="1021"/>
        <w:gridCol w:w="1018"/>
        <w:gridCol w:w="1021"/>
        <w:gridCol w:w="1018"/>
        <w:gridCol w:w="920"/>
      </w:tblGrid>
      <w:tr w:rsidR="00160F81" w:rsidRPr="00F43559" w:rsidTr="00297F70">
        <w:trPr>
          <w:trHeight w:val="330"/>
        </w:trPr>
        <w:tc>
          <w:tcPr>
            <w:tcW w:w="5000" w:type="pct"/>
            <w:gridSpan w:val="14"/>
            <w:shd w:val="clear" w:color="auto" w:fill="D2EAF1"/>
          </w:tcPr>
          <w:p w:rsidR="00160F81" w:rsidRPr="00F43559" w:rsidRDefault="00160F81" w:rsidP="00297F70">
            <w:pPr>
              <w:rPr>
                <w:rFonts w:ascii="Calibri" w:hAnsi="Calibri"/>
                <w:b/>
                <w:color w:val="000000"/>
              </w:rPr>
            </w:pPr>
            <w:r w:rsidRPr="00F43559">
              <w:rPr>
                <w:rFonts w:ascii="Calibri" w:hAnsi="Calibri"/>
                <w:bCs/>
              </w:rPr>
              <w:lastRenderedPageBreak/>
              <w:br w:type="page"/>
            </w:r>
            <w:r w:rsidRPr="00F43559">
              <w:rPr>
                <w:rFonts w:ascii="Calibri" w:hAnsi="Calibri"/>
                <w:b/>
                <w:color w:val="000000"/>
              </w:rPr>
              <w:t xml:space="preserve">Linea Programmatica n. 3 – Valvasone Arzene, un comune per tutti, accogliente e inclusivo </w:t>
            </w:r>
          </w:p>
        </w:tc>
      </w:tr>
      <w:tr w:rsidR="00160F81" w:rsidRPr="00F43559" w:rsidTr="00297F70">
        <w:trPr>
          <w:trHeight w:val="123"/>
        </w:trPr>
        <w:tc>
          <w:tcPr>
            <w:tcW w:w="5000" w:type="pct"/>
            <w:gridSpan w:val="14"/>
            <w:shd w:val="clear" w:color="auto" w:fill="A5D5E2"/>
          </w:tcPr>
          <w:p w:rsidR="00160F81" w:rsidRPr="00F43559" w:rsidRDefault="00160F81" w:rsidP="00297F70">
            <w:pPr>
              <w:spacing w:line="259" w:lineRule="auto"/>
              <w:rPr>
                <w:rFonts w:ascii="Calibri" w:hAnsi="Calibri"/>
                <w:b/>
                <w:bCs/>
              </w:rPr>
            </w:pPr>
            <w:r w:rsidRPr="00F43559">
              <w:rPr>
                <w:rFonts w:ascii="Calibri" w:hAnsi="Calibri"/>
                <w:b/>
                <w:bCs/>
              </w:rPr>
              <w:t>Ambito strategico 3.1 - Politiche per l'infanzia, i minori, i giovani</w:t>
            </w:r>
          </w:p>
        </w:tc>
      </w:tr>
      <w:tr w:rsidR="00160F81" w:rsidRPr="00F43559" w:rsidTr="00297F70">
        <w:trPr>
          <w:trHeight w:val="140"/>
        </w:trPr>
        <w:tc>
          <w:tcPr>
            <w:tcW w:w="5000" w:type="pct"/>
            <w:gridSpan w:val="14"/>
            <w:shd w:val="clear" w:color="auto" w:fill="D2EAF1"/>
          </w:tcPr>
          <w:p w:rsidR="00160F81" w:rsidRPr="00F43559" w:rsidRDefault="00160F81" w:rsidP="00297F70">
            <w:pPr>
              <w:rPr>
                <w:rFonts w:ascii="Calibri" w:hAnsi="Calibri"/>
                <w:color w:val="000000"/>
              </w:rPr>
            </w:pPr>
            <w:r w:rsidRPr="00F43559">
              <w:rPr>
                <w:rFonts w:ascii="Calibri" w:hAnsi="Calibri"/>
                <w:b/>
                <w:color w:val="000000"/>
              </w:rPr>
              <w:t>Ambito Operativo:</w:t>
            </w:r>
            <w:r w:rsidRPr="00F43559">
              <w:rPr>
                <w:rFonts w:ascii="Calibri" w:hAnsi="Calibri"/>
                <w:color w:val="000000"/>
              </w:rPr>
              <w:t xml:space="preserve"> </w:t>
            </w:r>
            <w:r w:rsidRPr="00F43559">
              <w:rPr>
                <w:rFonts w:ascii="Calibri" w:hAnsi="Calibri"/>
                <w:b/>
                <w:bCs/>
              </w:rPr>
              <w:t>3.1.2 - Riqualificaz</w:t>
            </w:r>
            <w:r>
              <w:rPr>
                <w:rFonts w:ascii="Calibri" w:hAnsi="Calibri"/>
                <w:b/>
                <w:bCs/>
              </w:rPr>
              <w:t xml:space="preserve">ione dell'edificio scuola secondaria di I° grado “E. da </w:t>
            </w:r>
            <w:proofErr w:type="spellStart"/>
            <w:r>
              <w:rPr>
                <w:rFonts w:ascii="Calibri" w:hAnsi="Calibri"/>
                <w:b/>
                <w:bCs/>
              </w:rPr>
              <w:t>Valvason</w:t>
            </w:r>
            <w:proofErr w:type="spellEnd"/>
            <w:r>
              <w:rPr>
                <w:rFonts w:ascii="Calibri" w:hAnsi="Calibri"/>
                <w:b/>
                <w:bCs/>
              </w:rPr>
              <w:t>”</w:t>
            </w:r>
          </w:p>
        </w:tc>
      </w:tr>
      <w:tr w:rsidR="00160F81" w:rsidRPr="00F43559" w:rsidTr="00297F70">
        <w:trPr>
          <w:trHeight w:val="158"/>
        </w:trPr>
        <w:tc>
          <w:tcPr>
            <w:tcW w:w="5000" w:type="pct"/>
            <w:gridSpan w:val="14"/>
            <w:shd w:val="clear" w:color="auto" w:fill="A5D5E2"/>
          </w:tcPr>
          <w:p w:rsidR="00160F81" w:rsidRPr="00F43559" w:rsidRDefault="00160F81" w:rsidP="00297F70">
            <w:pPr>
              <w:rPr>
                <w:rFonts w:ascii="Calibri" w:hAnsi="Calibri"/>
                <w:color w:val="000000"/>
              </w:rPr>
            </w:pPr>
            <w:r w:rsidRPr="00F43559">
              <w:rPr>
                <w:rFonts w:ascii="Calibri" w:hAnsi="Calibri"/>
                <w:b/>
                <w:color w:val="000000"/>
              </w:rPr>
              <w:t>Codice Progetto: 3.1.2.1</w:t>
            </w:r>
          </w:p>
        </w:tc>
      </w:tr>
      <w:tr w:rsidR="00160F81" w:rsidRPr="00F43559" w:rsidTr="00297F70">
        <w:trPr>
          <w:trHeight w:val="190"/>
        </w:trPr>
        <w:tc>
          <w:tcPr>
            <w:tcW w:w="5000" w:type="pct"/>
            <w:gridSpan w:val="14"/>
            <w:shd w:val="clear" w:color="auto" w:fill="D2EAF1"/>
            <w:hideMark/>
          </w:tcPr>
          <w:p w:rsidR="00160F81" w:rsidRPr="00F43559" w:rsidRDefault="00160F81" w:rsidP="00297F70">
            <w:pPr>
              <w:rPr>
                <w:rFonts w:ascii="Calibri" w:hAnsi="Calibri"/>
                <w:color w:val="000000"/>
              </w:rPr>
            </w:pPr>
            <w:r w:rsidRPr="00F43559">
              <w:rPr>
                <w:rFonts w:ascii="Calibri" w:hAnsi="Calibri"/>
                <w:b/>
                <w:color w:val="000000"/>
              </w:rPr>
              <w:t>Titolo progetto:</w:t>
            </w:r>
            <w:r w:rsidRPr="00F43559">
              <w:rPr>
                <w:rFonts w:ascii="Calibri" w:hAnsi="Calibri"/>
                <w:color w:val="000000"/>
              </w:rPr>
              <w:t xml:space="preserve"> </w:t>
            </w:r>
            <w:r w:rsidRPr="00F43559">
              <w:rPr>
                <w:rFonts w:ascii="Calibri" w:hAnsi="Calibri"/>
                <w:b/>
                <w:bCs/>
              </w:rPr>
              <w:t xml:space="preserve">3.1.2.1 – Sostituzione </w:t>
            </w:r>
            <w:r>
              <w:rPr>
                <w:rFonts w:ascii="Calibri" w:hAnsi="Calibri"/>
                <w:b/>
                <w:bCs/>
              </w:rPr>
              <w:t xml:space="preserve">parquet palestra scuola secondaria di I° grado “Erasmo da </w:t>
            </w:r>
            <w:proofErr w:type="spellStart"/>
            <w:r>
              <w:rPr>
                <w:rFonts w:ascii="Calibri" w:hAnsi="Calibri"/>
                <w:b/>
                <w:bCs/>
              </w:rPr>
              <w:t>Valvason</w:t>
            </w:r>
            <w:proofErr w:type="spellEnd"/>
            <w:r>
              <w:rPr>
                <w:rFonts w:ascii="Calibri" w:hAnsi="Calibri"/>
                <w:b/>
                <w:bCs/>
              </w:rPr>
              <w:t>”</w:t>
            </w:r>
          </w:p>
        </w:tc>
      </w:tr>
      <w:tr w:rsidR="00160F81" w:rsidRPr="00F43559" w:rsidTr="00297F70">
        <w:trPr>
          <w:trHeight w:val="478"/>
        </w:trPr>
        <w:tc>
          <w:tcPr>
            <w:tcW w:w="1048" w:type="pct"/>
            <w:shd w:val="clear" w:color="auto" w:fill="A5D5E2"/>
            <w:hideMark/>
          </w:tcPr>
          <w:p w:rsidR="00160F81" w:rsidRPr="00F43559" w:rsidRDefault="00160F81" w:rsidP="00297F70">
            <w:pPr>
              <w:rPr>
                <w:rFonts w:ascii="Calibri" w:hAnsi="Calibri"/>
                <w:color w:val="000000"/>
              </w:rPr>
            </w:pPr>
            <w:r w:rsidRPr="00F43559">
              <w:rPr>
                <w:rFonts w:ascii="Calibri" w:hAnsi="Calibri"/>
                <w:color w:val="000000"/>
              </w:rPr>
              <w:t>Responsabile del progetto</w:t>
            </w:r>
          </w:p>
        </w:tc>
        <w:tc>
          <w:tcPr>
            <w:tcW w:w="3952" w:type="pct"/>
            <w:gridSpan w:val="13"/>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Massimo Biasutti</w:t>
            </w:r>
          </w:p>
        </w:tc>
      </w:tr>
      <w:tr w:rsidR="00160F81" w:rsidRPr="00F43559" w:rsidTr="00297F70">
        <w:trPr>
          <w:trHeight w:val="400"/>
        </w:trPr>
        <w:tc>
          <w:tcPr>
            <w:tcW w:w="1048" w:type="pct"/>
            <w:shd w:val="clear" w:color="auto" w:fill="D2EAF1"/>
            <w:hideMark/>
          </w:tcPr>
          <w:p w:rsidR="00160F81" w:rsidRPr="00F43559" w:rsidRDefault="00160F81" w:rsidP="00297F70">
            <w:pPr>
              <w:rPr>
                <w:rFonts w:ascii="Calibri" w:hAnsi="Calibri"/>
                <w:color w:val="000000"/>
              </w:rPr>
            </w:pPr>
            <w:r w:rsidRPr="00F43559">
              <w:rPr>
                <w:rFonts w:ascii="Calibri" w:hAnsi="Calibri"/>
                <w:color w:val="000000"/>
              </w:rPr>
              <w:t>Personale assegnato:</w:t>
            </w:r>
          </w:p>
        </w:tc>
        <w:tc>
          <w:tcPr>
            <w:tcW w:w="3952" w:type="pct"/>
            <w:gridSpan w:val="13"/>
            <w:shd w:val="clear" w:color="auto" w:fill="D2EAF1"/>
            <w:noWrap/>
          </w:tcPr>
          <w:p w:rsidR="00160F81" w:rsidRPr="00F43559" w:rsidRDefault="00160F81" w:rsidP="00297F70">
            <w:pPr>
              <w:rPr>
                <w:rFonts w:ascii="Calibri" w:hAnsi="Calibri"/>
                <w:color w:val="000000"/>
              </w:rPr>
            </w:pPr>
            <w:proofErr w:type="spellStart"/>
            <w:r w:rsidRPr="00F43559">
              <w:rPr>
                <w:rFonts w:ascii="Calibri" w:hAnsi="Calibri"/>
                <w:color w:val="000000"/>
              </w:rPr>
              <w:t>Truant</w:t>
            </w:r>
            <w:proofErr w:type="spellEnd"/>
            <w:r w:rsidRPr="00F43559">
              <w:rPr>
                <w:rFonts w:ascii="Calibri" w:hAnsi="Calibri"/>
                <w:color w:val="000000"/>
              </w:rPr>
              <w:t xml:space="preserve"> – </w:t>
            </w:r>
            <w:proofErr w:type="spellStart"/>
            <w:r w:rsidRPr="00F43559">
              <w:rPr>
                <w:rFonts w:ascii="Calibri" w:hAnsi="Calibri"/>
                <w:color w:val="000000"/>
              </w:rPr>
              <w:t>Camilli</w:t>
            </w:r>
            <w:proofErr w:type="spellEnd"/>
            <w:r w:rsidRPr="00F43559">
              <w:rPr>
                <w:rFonts w:ascii="Calibri" w:hAnsi="Calibri"/>
                <w:color w:val="000000"/>
              </w:rPr>
              <w:t xml:space="preserve"> – Corda</w:t>
            </w:r>
          </w:p>
        </w:tc>
      </w:tr>
      <w:tr w:rsidR="00160F81" w:rsidRPr="00F43559" w:rsidTr="00297F70">
        <w:trPr>
          <w:trHeight w:val="309"/>
        </w:trPr>
        <w:tc>
          <w:tcPr>
            <w:tcW w:w="1048" w:type="pct"/>
            <w:shd w:val="clear" w:color="auto" w:fill="A5D5E2"/>
          </w:tcPr>
          <w:p w:rsidR="00160F81" w:rsidRPr="00F43559" w:rsidRDefault="00160F81" w:rsidP="00297F70">
            <w:pPr>
              <w:rPr>
                <w:rFonts w:ascii="Calibri" w:hAnsi="Calibri"/>
                <w:color w:val="000000"/>
              </w:rPr>
            </w:pPr>
            <w:r w:rsidRPr="00F43559">
              <w:rPr>
                <w:rFonts w:ascii="Calibri" w:hAnsi="Calibri"/>
                <w:color w:val="000000"/>
              </w:rPr>
              <w:t>Peso 201</w:t>
            </w:r>
            <w:r>
              <w:rPr>
                <w:rFonts w:ascii="Calibri" w:hAnsi="Calibri"/>
                <w:color w:val="000000"/>
              </w:rPr>
              <w:t>7</w:t>
            </w:r>
          </w:p>
        </w:tc>
        <w:tc>
          <w:tcPr>
            <w:tcW w:w="3952" w:type="pct"/>
            <w:gridSpan w:val="13"/>
            <w:shd w:val="clear" w:color="auto" w:fill="A5D5E2"/>
            <w:noWrap/>
          </w:tcPr>
          <w:p w:rsidR="00160F81" w:rsidRPr="00F43559" w:rsidRDefault="00160F81" w:rsidP="00297F70">
            <w:pPr>
              <w:jc w:val="center"/>
              <w:rPr>
                <w:rFonts w:ascii="Calibri" w:hAnsi="Calibri"/>
                <w:b/>
                <w:color w:val="000000"/>
              </w:rPr>
            </w:pPr>
            <w:r w:rsidRPr="00F43559">
              <w:rPr>
                <w:rFonts w:ascii="Calibri" w:hAnsi="Calibri"/>
                <w:b/>
                <w:color w:val="000000"/>
              </w:rPr>
              <w:t>10</w:t>
            </w:r>
          </w:p>
        </w:tc>
      </w:tr>
      <w:tr w:rsidR="00160F81" w:rsidRPr="00F43559" w:rsidTr="00297F70">
        <w:trPr>
          <w:trHeight w:val="2715"/>
        </w:trPr>
        <w:tc>
          <w:tcPr>
            <w:tcW w:w="1048" w:type="pct"/>
            <w:shd w:val="clear" w:color="auto" w:fill="D2EAF1"/>
            <w:hideMark/>
          </w:tcPr>
          <w:p w:rsidR="00160F81" w:rsidRPr="00F43559" w:rsidRDefault="00160F81" w:rsidP="00297F70">
            <w:pPr>
              <w:jc w:val="right"/>
              <w:rPr>
                <w:rFonts w:ascii="Calibri" w:hAnsi="Calibri"/>
                <w:color w:val="000000"/>
              </w:rPr>
            </w:pPr>
            <w:proofErr w:type="gramStart"/>
            <w:r w:rsidRPr="00F43559">
              <w:rPr>
                <w:rFonts w:ascii="Calibri" w:hAnsi="Calibri"/>
                <w:color w:val="000000"/>
              </w:rPr>
              <w:t>fasi</w:t>
            </w:r>
            <w:proofErr w:type="gramEnd"/>
            <w:r w:rsidRPr="00F43559">
              <w:rPr>
                <w:rFonts w:ascii="Calibri" w:hAnsi="Calibri"/>
                <w:color w:val="000000"/>
              </w:rPr>
              <w:t xml:space="preserve"> e tempi</w:t>
            </w:r>
          </w:p>
        </w:tc>
        <w:tc>
          <w:tcPr>
            <w:tcW w:w="337" w:type="pct"/>
            <w:gridSpan w:val="2"/>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gennaio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febbraio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marzo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aprile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maggio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giugno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luglio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agosto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settembre</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ottobre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novembre</w:t>
            </w:r>
            <w:proofErr w:type="gramEnd"/>
          </w:p>
        </w:tc>
        <w:tc>
          <w:tcPr>
            <w:tcW w:w="299"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dicembre</w:t>
            </w:r>
            <w:proofErr w:type="gramEnd"/>
          </w:p>
          <w:p w:rsidR="00160F81" w:rsidRPr="00F43559" w:rsidRDefault="00160F81" w:rsidP="00297F70">
            <w:pPr>
              <w:jc w:val="right"/>
              <w:rPr>
                <w:rFonts w:ascii="Calibri" w:hAnsi="Calibri"/>
                <w:color w:val="000000"/>
              </w:rPr>
            </w:pPr>
          </w:p>
        </w:tc>
      </w:tr>
      <w:tr w:rsidR="00160F81" w:rsidRPr="00F43559" w:rsidTr="00297F70">
        <w:trPr>
          <w:trHeight w:val="375"/>
        </w:trPr>
        <w:tc>
          <w:tcPr>
            <w:tcW w:w="1048" w:type="pct"/>
            <w:shd w:val="clear" w:color="auto" w:fill="A5D5E2"/>
          </w:tcPr>
          <w:p w:rsidR="00160F81" w:rsidRPr="00F43559" w:rsidRDefault="00160F81" w:rsidP="00297F70">
            <w:pPr>
              <w:rPr>
                <w:rFonts w:ascii="Calibri" w:hAnsi="Calibri"/>
              </w:rPr>
            </w:pPr>
            <w:r>
              <w:rPr>
                <w:rFonts w:ascii="Calibri" w:hAnsi="Calibri"/>
              </w:rPr>
              <w:t>Redazione interna progetto definitivo – esecutivo</w:t>
            </w:r>
          </w:p>
        </w:tc>
        <w:tc>
          <w:tcPr>
            <w:tcW w:w="337" w:type="pct"/>
            <w:gridSpan w:val="2"/>
            <w:shd w:val="clear" w:color="auto" w:fill="A5D5E2"/>
            <w:noWrap/>
            <w:hideMark/>
          </w:tcPr>
          <w:p w:rsidR="00160F81" w:rsidRPr="007520DC" w:rsidRDefault="00160F81" w:rsidP="00297F70">
            <w:pPr>
              <w:rPr>
                <w:rFonts w:ascii="Calibri" w:hAnsi="Calibri"/>
                <w:b/>
                <w:color w:val="000000"/>
              </w:rPr>
            </w:pPr>
            <w:r w:rsidRPr="007520DC">
              <w:rPr>
                <w:rFonts w:ascii="Calibri" w:hAnsi="Calibri"/>
                <w:b/>
                <w:color w:val="000000"/>
              </w:rPr>
              <w:t> </w:t>
            </w:r>
          </w:p>
        </w:tc>
        <w:tc>
          <w:tcPr>
            <w:tcW w:w="332" w:type="pct"/>
            <w:shd w:val="clear" w:color="auto" w:fill="A5D5E2"/>
            <w:noWrap/>
            <w:hideMark/>
          </w:tcPr>
          <w:p w:rsidR="00160F81" w:rsidRPr="007520DC" w:rsidRDefault="00160F81" w:rsidP="00297F70">
            <w:pPr>
              <w:rPr>
                <w:rFonts w:ascii="Calibri" w:hAnsi="Calibri"/>
                <w:b/>
                <w:color w:val="000000"/>
              </w:rPr>
            </w:pPr>
            <w:r w:rsidRPr="007520DC">
              <w:rPr>
                <w:rFonts w:ascii="Calibri" w:hAnsi="Calibri"/>
                <w:b/>
                <w:color w:val="000000"/>
              </w:rPr>
              <w:t> X</w:t>
            </w:r>
          </w:p>
        </w:tc>
        <w:tc>
          <w:tcPr>
            <w:tcW w:w="331" w:type="pct"/>
            <w:shd w:val="clear" w:color="auto" w:fill="A5D5E2"/>
            <w:noWrap/>
            <w:hideMark/>
          </w:tcPr>
          <w:p w:rsidR="00160F81" w:rsidRPr="007520DC" w:rsidRDefault="00160F81" w:rsidP="00297F70">
            <w:pPr>
              <w:rPr>
                <w:rFonts w:ascii="Calibri" w:hAnsi="Calibri"/>
                <w:b/>
                <w:color w:val="000000"/>
              </w:rPr>
            </w:pPr>
            <w:r w:rsidRPr="007520DC">
              <w:rPr>
                <w:rFonts w:ascii="Calibri" w:hAnsi="Calibri"/>
                <w:b/>
                <w:color w:val="000000"/>
              </w:rPr>
              <w:t> X</w:t>
            </w:r>
          </w:p>
        </w:tc>
        <w:tc>
          <w:tcPr>
            <w:tcW w:w="332" w:type="pct"/>
            <w:shd w:val="clear" w:color="auto" w:fill="A5D5E2"/>
            <w:noWrap/>
            <w:hideMark/>
          </w:tcPr>
          <w:p w:rsidR="00160F81" w:rsidRPr="007520DC" w:rsidRDefault="00160F81" w:rsidP="00297F70">
            <w:pPr>
              <w:rPr>
                <w:rFonts w:ascii="Calibri" w:hAnsi="Calibri"/>
                <w:b/>
                <w:color w:val="000000"/>
              </w:rPr>
            </w:pPr>
            <w:r w:rsidRPr="007520DC">
              <w:rPr>
                <w:rFonts w:ascii="Calibri" w:hAnsi="Calibri"/>
                <w:b/>
                <w:color w:val="000000"/>
              </w:rPr>
              <w:t> X</w:t>
            </w:r>
          </w:p>
        </w:tc>
        <w:tc>
          <w:tcPr>
            <w:tcW w:w="331" w:type="pct"/>
            <w:shd w:val="clear" w:color="auto" w:fill="A5D5E2"/>
            <w:noWrap/>
            <w:hideMark/>
          </w:tcPr>
          <w:p w:rsidR="00160F81" w:rsidRPr="007520DC" w:rsidRDefault="00160F81" w:rsidP="00297F70">
            <w:pPr>
              <w:rPr>
                <w:rFonts w:ascii="Calibri" w:hAnsi="Calibri"/>
                <w:b/>
                <w:color w:val="000000"/>
              </w:rPr>
            </w:pPr>
            <w:r w:rsidRPr="007520DC">
              <w:rPr>
                <w:rFonts w:ascii="Calibri" w:hAnsi="Calibri"/>
                <w:b/>
                <w:color w:val="000000"/>
              </w:rPr>
              <w:t> </w:t>
            </w:r>
          </w:p>
        </w:tc>
        <w:tc>
          <w:tcPr>
            <w:tcW w:w="332" w:type="pct"/>
            <w:shd w:val="clear" w:color="auto" w:fill="A5D5E2"/>
            <w:noWrap/>
            <w:hideMark/>
          </w:tcPr>
          <w:p w:rsidR="00160F81" w:rsidRPr="007520DC" w:rsidRDefault="00160F81" w:rsidP="00297F70">
            <w:pPr>
              <w:rPr>
                <w:rFonts w:ascii="Calibri" w:hAnsi="Calibri"/>
                <w:b/>
                <w:color w:val="000000"/>
              </w:rPr>
            </w:pPr>
            <w:r w:rsidRPr="007520DC">
              <w:rPr>
                <w:rFonts w:ascii="Calibri" w:hAnsi="Calibri"/>
                <w:b/>
                <w:color w:val="000000"/>
              </w:rPr>
              <w:t> </w:t>
            </w:r>
          </w:p>
        </w:tc>
        <w:tc>
          <w:tcPr>
            <w:tcW w:w="332" w:type="pct"/>
            <w:shd w:val="clear" w:color="auto" w:fill="A5D5E2"/>
            <w:noWrap/>
          </w:tcPr>
          <w:p w:rsidR="00160F81" w:rsidRPr="007520DC" w:rsidRDefault="00160F81" w:rsidP="00297F70">
            <w:pPr>
              <w:jc w:val="center"/>
              <w:rPr>
                <w:rFonts w:ascii="Calibri" w:hAnsi="Calibri"/>
                <w:b/>
                <w:color w:val="000000"/>
              </w:rPr>
            </w:pPr>
          </w:p>
        </w:tc>
        <w:tc>
          <w:tcPr>
            <w:tcW w:w="332" w:type="pct"/>
            <w:shd w:val="clear" w:color="auto" w:fill="A5D5E2"/>
            <w:noWrap/>
          </w:tcPr>
          <w:p w:rsidR="00160F81" w:rsidRPr="007520DC" w:rsidRDefault="00160F81" w:rsidP="00297F70">
            <w:pPr>
              <w:jc w:val="center"/>
              <w:rPr>
                <w:rFonts w:ascii="Calibri" w:hAnsi="Calibri"/>
                <w:b/>
                <w:color w:val="000000"/>
              </w:rPr>
            </w:pPr>
          </w:p>
        </w:tc>
        <w:tc>
          <w:tcPr>
            <w:tcW w:w="331" w:type="pct"/>
            <w:shd w:val="clear" w:color="auto" w:fill="A5D5E2"/>
            <w:noWrap/>
          </w:tcPr>
          <w:p w:rsidR="00160F81" w:rsidRPr="007520DC" w:rsidRDefault="00160F81" w:rsidP="00297F70">
            <w:pPr>
              <w:jc w:val="center"/>
              <w:rPr>
                <w:rFonts w:ascii="Calibri" w:hAnsi="Calibri"/>
                <w:b/>
                <w:bCs/>
              </w:rPr>
            </w:pPr>
          </w:p>
        </w:tc>
        <w:tc>
          <w:tcPr>
            <w:tcW w:w="332" w:type="pct"/>
            <w:shd w:val="clear" w:color="auto" w:fill="A5D5E2"/>
            <w:noWrap/>
          </w:tcPr>
          <w:p w:rsidR="00160F81" w:rsidRPr="007520DC" w:rsidRDefault="00160F81" w:rsidP="00297F70">
            <w:pPr>
              <w:jc w:val="center"/>
              <w:rPr>
                <w:rFonts w:ascii="Calibri" w:hAnsi="Calibri"/>
                <w:b/>
                <w:bCs/>
              </w:rPr>
            </w:pPr>
          </w:p>
        </w:tc>
        <w:tc>
          <w:tcPr>
            <w:tcW w:w="331" w:type="pct"/>
            <w:shd w:val="clear" w:color="auto" w:fill="A5D5E2"/>
            <w:noWrap/>
          </w:tcPr>
          <w:p w:rsidR="00160F81" w:rsidRPr="007520DC" w:rsidRDefault="00160F81" w:rsidP="00297F70">
            <w:pPr>
              <w:jc w:val="center"/>
              <w:rPr>
                <w:rFonts w:ascii="Calibri" w:hAnsi="Calibri"/>
                <w:b/>
              </w:rPr>
            </w:pPr>
          </w:p>
        </w:tc>
        <w:tc>
          <w:tcPr>
            <w:tcW w:w="299" w:type="pct"/>
            <w:shd w:val="clear" w:color="auto" w:fill="A5D5E2"/>
            <w:noWrap/>
          </w:tcPr>
          <w:p w:rsidR="00160F81" w:rsidRPr="007520DC" w:rsidRDefault="00160F81" w:rsidP="00297F70">
            <w:pPr>
              <w:rPr>
                <w:rFonts w:ascii="Calibri" w:hAnsi="Calibri"/>
                <w:b/>
                <w:color w:val="000000"/>
              </w:rPr>
            </w:pPr>
          </w:p>
        </w:tc>
      </w:tr>
      <w:tr w:rsidR="00160F81" w:rsidRPr="00F43559" w:rsidTr="00297F70">
        <w:trPr>
          <w:trHeight w:val="334"/>
        </w:trPr>
        <w:tc>
          <w:tcPr>
            <w:tcW w:w="1048" w:type="pct"/>
            <w:shd w:val="clear" w:color="auto" w:fill="D2EAF1"/>
          </w:tcPr>
          <w:p w:rsidR="00160F81" w:rsidRPr="00F43559" w:rsidRDefault="00160F81" w:rsidP="00297F70">
            <w:pPr>
              <w:rPr>
                <w:rFonts w:ascii="Calibri" w:hAnsi="Calibri"/>
              </w:rPr>
            </w:pPr>
            <w:r>
              <w:rPr>
                <w:rFonts w:ascii="Calibri" w:hAnsi="Calibri"/>
              </w:rPr>
              <w:t>Approvazione progetto definitivo – esecutivo</w:t>
            </w:r>
          </w:p>
        </w:tc>
        <w:tc>
          <w:tcPr>
            <w:tcW w:w="337" w:type="pct"/>
            <w:gridSpan w:val="2"/>
            <w:shd w:val="clear" w:color="auto" w:fill="D2EAF1"/>
            <w:noWrap/>
            <w:hideMark/>
          </w:tcPr>
          <w:p w:rsidR="00160F81" w:rsidRPr="007520DC" w:rsidRDefault="00160F81" w:rsidP="00297F70">
            <w:pPr>
              <w:rPr>
                <w:rFonts w:ascii="Calibri" w:hAnsi="Calibri"/>
                <w:b/>
                <w:color w:val="000000"/>
              </w:rPr>
            </w:pPr>
            <w:r w:rsidRPr="007520DC">
              <w:rPr>
                <w:rFonts w:ascii="Calibri" w:hAnsi="Calibri"/>
                <w:b/>
                <w:color w:val="000000"/>
              </w:rPr>
              <w:t> </w:t>
            </w:r>
          </w:p>
        </w:tc>
        <w:tc>
          <w:tcPr>
            <w:tcW w:w="332" w:type="pct"/>
            <w:shd w:val="clear" w:color="auto" w:fill="D2EAF1"/>
            <w:noWrap/>
            <w:hideMark/>
          </w:tcPr>
          <w:p w:rsidR="00160F81" w:rsidRPr="007520DC" w:rsidRDefault="00160F81" w:rsidP="00297F70">
            <w:pPr>
              <w:rPr>
                <w:rFonts w:ascii="Calibri" w:hAnsi="Calibri"/>
                <w:b/>
                <w:color w:val="000000"/>
              </w:rPr>
            </w:pPr>
            <w:r w:rsidRPr="007520DC">
              <w:rPr>
                <w:rFonts w:ascii="Calibri" w:hAnsi="Calibri"/>
                <w:b/>
                <w:color w:val="000000"/>
              </w:rPr>
              <w:t> </w:t>
            </w:r>
          </w:p>
        </w:tc>
        <w:tc>
          <w:tcPr>
            <w:tcW w:w="331" w:type="pct"/>
            <w:shd w:val="clear" w:color="auto" w:fill="D2EAF1"/>
            <w:noWrap/>
            <w:hideMark/>
          </w:tcPr>
          <w:p w:rsidR="00160F81" w:rsidRPr="007520DC" w:rsidRDefault="00160F81" w:rsidP="00297F70">
            <w:pPr>
              <w:rPr>
                <w:rFonts w:ascii="Calibri" w:hAnsi="Calibri"/>
                <w:b/>
                <w:color w:val="000000"/>
              </w:rPr>
            </w:pPr>
            <w:r w:rsidRPr="007520DC">
              <w:rPr>
                <w:rFonts w:ascii="Calibri" w:hAnsi="Calibri"/>
                <w:b/>
                <w:color w:val="000000"/>
              </w:rPr>
              <w:t> </w:t>
            </w:r>
          </w:p>
        </w:tc>
        <w:tc>
          <w:tcPr>
            <w:tcW w:w="332" w:type="pct"/>
            <w:shd w:val="clear" w:color="auto" w:fill="D2EAF1"/>
            <w:noWrap/>
            <w:hideMark/>
          </w:tcPr>
          <w:p w:rsidR="00160F81" w:rsidRPr="007520DC" w:rsidRDefault="00160F81" w:rsidP="00297F70">
            <w:pPr>
              <w:rPr>
                <w:rFonts w:ascii="Calibri" w:hAnsi="Calibri"/>
                <w:b/>
                <w:color w:val="000000"/>
              </w:rPr>
            </w:pPr>
            <w:r w:rsidRPr="007520DC">
              <w:rPr>
                <w:rFonts w:ascii="Calibri" w:hAnsi="Calibri"/>
                <w:b/>
                <w:color w:val="000000"/>
              </w:rPr>
              <w:t> </w:t>
            </w:r>
          </w:p>
        </w:tc>
        <w:tc>
          <w:tcPr>
            <w:tcW w:w="331" w:type="pct"/>
            <w:shd w:val="clear" w:color="auto" w:fill="D2EAF1"/>
            <w:noWrap/>
            <w:hideMark/>
          </w:tcPr>
          <w:p w:rsidR="00160F81" w:rsidRPr="007520DC" w:rsidRDefault="00160F81" w:rsidP="00297F70">
            <w:pPr>
              <w:rPr>
                <w:rFonts w:ascii="Calibri" w:hAnsi="Calibri"/>
                <w:b/>
                <w:color w:val="000000"/>
              </w:rPr>
            </w:pPr>
            <w:r w:rsidRPr="007520DC">
              <w:rPr>
                <w:rFonts w:ascii="Calibri" w:hAnsi="Calibri"/>
                <w:b/>
                <w:color w:val="000000"/>
              </w:rPr>
              <w:t> X</w:t>
            </w:r>
          </w:p>
        </w:tc>
        <w:tc>
          <w:tcPr>
            <w:tcW w:w="332" w:type="pct"/>
            <w:shd w:val="clear" w:color="auto" w:fill="D2EAF1"/>
            <w:noWrap/>
            <w:hideMark/>
          </w:tcPr>
          <w:p w:rsidR="00160F81" w:rsidRPr="007520DC" w:rsidRDefault="00160F81" w:rsidP="00297F70">
            <w:pPr>
              <w:rPr>
                <w:rFonts w:ascii="Calibri" w:hAnsi="Calibri"/>
                <w:b/>
                <w:color w:val="000000"/>
              </w:rPr>
            </w:pPr>
            <w:r w:rsidRPr="007520DC">
              <w:rPr>
                <w:rFonts w:ascii="Calibri" w:hAnsi="Calibri"/>
                <w:b/>
                <w:color w:val="000000"/>
              </w:rPr>
              <w:t> </w:t>
            </w:r>
          </w:p>
        </w:tc>
        <w:tc>
          <w:tcPr>
            <w:tcW w:w="332" w:type="pct"/>
            <w:shd w:val="clear" w:color="auto" w:fill="D2EAF1"/>
            <w:noWrap/>
            <w:hideMark/>
          </w:tcPr>
          <w:p w:rsidR="00160F81" w:rsidRPr="007520DC" w:rsidRDefault="00160F81" w:rsidP="00297F70">
            <w:pPr>
              <w:rPr>
                <w:rFonts w:ascii="Calibri" w:hAnsi="Calibri"/>
                <w:b/>
                <w:color w:val="000000"/>
              </w:rPr>
            </w:pPr>
            <w:r w:rsidRPr="007520DC">
              <w:rPr>
                <w:rFonts w:ascii="Calibri" w:hAnsi="Calibri"/>
                <w:b/>
                <w:color w:val="000000"/>
              </w:rPr>
              <w:t> </w:t>
            </w:r>
          </w:p>
        </w:tc>
        <w:tc>
          <w:tcPr>
            <w:tcW w:w="332" w:type="pct"/>
            <w:shd w:val="clear" w:color="auto" w:fill="D2EAF1"/>
            <w:noWrap/>
            <w:hideMark/>
          </w:tcPr>
          <w:p w:rsidR="00160F81" w:rsidRPr="007520DC" w:rsidRDefault="00160F81" w:rsidP="00297F70">
            <w:pPr>
              <w:rPr>
                <w:rFonts w:ascii="Calibri" w:hAnsi="Calibri"/>
                <w:b/>
                <w:color w:val="000000"/>
              </w:rPr>
            </w:pPr>
            <w:r w:rsidRPr="007520DC">
              <w:rPr>
                <w:rFonts w:ascii="Calibri" w:hAnsi="Calibri"/>
                <w:b/>
                <w:color w:val="000000"/>
              </w:rPr>
              <w:t> </w:t>
            </w:r>
          </w:p>
        </w:tc>
        <w:tc>
          <w:tcPr>
            <w:tcW w:w="331" w:type="pct"/>
            <w:shd w:val="clear" w:color="auto" w:fill="D2EAF1"/>
            <w:noWrap/>
          </w:tcPr>
          <w:p w:rsidR="00160F81" w:rsidRPr="007520DC" w:rsidRDefault="00160F81" w:rsidP="00297F70">
            <w:pPr>
              <w:jc w:val="center"/>
              <w:rPr>
                <w:rFonts w:ascii="Calibri" w:hAnsi="Calibri"/>
                <w:b/>
                <w:bCs/>
                <w:color w:val="000000"/>
              </w:rPr>
            </w:pPr>
          </w:p>
        </w:tc>
        <w:tc>
          <w:tcPr>
            <w:tcW w:w="332" w:type="pct"/>
            <w:shd w:val="clear" w:color="auto" w:fill="D2EAF1"/>
            <w:noWrap/>
          </w:tcPr>
          <w:p w:rsidR="00160F81" w:rsidRPr="007520DC" w:rsidRDefault="00160F81" w:rsidP="00297F70">
            <w:pPr>
              <w:jc w:val="center"/>
              <w:rPr>
                <w:rFonts w:ascii="Calibri" w:hAnsi="Calibri"/>
                <w:b/>
                <w:bCs/>
                <w:color w:val="000000"/>
              </w:rPr>
            </w:pPr>
          </w:p>
        </w:tc>
        <w:tc>
          <w:tcPr>
            <w:tcW w:w="331" w:type="pct"/>
            <w:shd w:val="clear" w:color="auto" w:fill="D2EAF1"/>
            <w:noWrap/>
          </w:tcPr>
          <w:p w:rsidR="00160F81" w:rsidRPr="007520DC" w:rsidRDefault="00160F81" w:rsidP="00297F70">
            <w:pPr>
              <w:jc w:val="center"/>
              <w:rPr>
                <w:rFonts w:ascii="Calibri" w:hAnsi="Calibri"/>
                <w:b/>
                <w:color w:val="000000"/>
              </w:rPr>
            </w:pPr>
          </w:p>
        </w:tc>
        <w:tc>
          <w:tcPr>
            <w:tcW w:w="299" w:type="pct"/>
            <w:shd w:val="clear" w:color="auto" w:fill="D2EAF1"/>
            <w:noWrap/>
          </w:tcPr>
          <w:p w:rsidR="00160F81" w:rsidRPr="007520DC" w:rsidRDefault="00160F81" w:rsidP="00297F70">
            <w:pPr>
              <w:jc w:val="center"/>
              <w:rPr>
                <w:rFonts w:ascii="Calibri" w:hAnsi="Calibri"/>
                <w:b/>
                <w:color w:val="000000"/>
              </w:rPr>
            </w:pPr>
          </w:p>
        </w:tc>
      </w:tr>
      <w:tr w:rsidR="00160F81" w:rsidRPr="00F43559" w:rsidTr="00297F70">
        <w:trPr>
          <w:trHeight w:val="878"/>
        </w:trPr>
        <w:tc>
          <w:tcPr>
            <w:tcW w:w="1048" w:type="pct"/>
            <w:shd w:val="clear" w:color="auto" w:fill="D2EAF1"/>
          </w:tcPr>
          <w:p w:rsidR="00160F81" w:rsidRPr="00066B29" w:rsidRDefault="00160F81" w:rsidP="00297F70">
            <w:pPr>
              <w:rPr>
                <w:rFonts w:ascii="Calibri" w:hAnsi="Calibri"/>
              </w:rPr>
            </w:pPr>
            <w:r>
              <w:rPr>
                <w:rFonts w:ascii="Calibri" w:hAnsi="Calibri"/>
                <w:bCs/>
              </w:rPr>
              <w:t>Pubblicazione manifestazione interesse</w:t>
            </w:r>
          </w:p>
        </w:tc>
        <w:tc>
          <w:tcPr>
            <w:tcW w:w="337" w:type="pct"/>
            <w:gridSpan w:val="2"/>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1"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1"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r w:rsidRPr="007520DC">
              <w:rPr>
                <w:rFonts w:ascii="Calibri" w:hAnsi="Calibri"/>
                <w:b/>
                <w:color w:val="000000"/>
              </w:rPr>
              <w:t>X</w:t>
            </w:r>
          </w:p>
        </w:tc>
        <w:tc>
          <w:tcPr>
            <w:tcW w:w="332"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1" w:type="pct"/>
            <w:shd w:val="clear" w:color="auto" w:fill="D2EAF1"/>
            <w:noWrap/>
          </w:tcPr>
          <w:p w:rsidR="00160F81" w:rsidRPr="007520DC" w:rsidRDefault="00160F81" w:rsidP="00297F70">
            <w:pPr>
              <w:jc w:val="center"/>
              <w:rPr>
                <w:rFonts w:ascii="Calibri" w:hAnsi="Calibri"/>
                <w:b/>
                <w:bCs/>
                <w:color w:val="000000"/>
              </w:rPr>
            </w:pPr>
          </w:p>
        </w:tc>
        <w:tc>
          <w:tcPr>
            <w:tcW w:w="332" w:type="pct"/>
            <w:shd w:val="clear" w:color="auto" w:fill="D2EAF1"/>
            <w:noWrap/>
          </w:tcPr>
          <w:p w:rsidR="00160F81" w:rsidRPr="007520DC" w:rsidRDefault="00160F81" w:rsidP="00297F70">
            <w:pPr>
              <w:jc w:val="center"/>
              <w:rPr>
                <w:rFonts w:ascii="Calibri" w:hAnsi="Calibri"/>
                <w:b/>
                <w:color w:val="000000"/>
              </w:rPr>
            </w:pPr>
          </w:p>
        </w:tc>
        <w:tc>
          <w:tcPr>
            <w:tcW w:w="331" w:type="pct"/>
            <w:shd w:val="clear" w:color="auto" w:fill="D2EAF1"/>
            <w:noWrap/>
          </w:tcPr>
          <w:p w:rsidR="00160F81" w:rsidRPr="007520DC" w:rsidRDefault="00160F81" w:rsidP="00297F70">
            <w:pPr>
              <w:jc w:val="center"/>
              <w:rPr>
                <w:rFonts w:ascii="Calibri" w:hAnsi="Calibri"/>
                <w:b/>
                <w:color w:val="000000"/>
              </w:rPr>
            </w:pPr>
          </w:p>
        </w:tc>
        <w:tc>
          <w:tcPr>
            <w:tcW w:w="299" w:type="pct"/>
            <w:shd w:val="clear" w:color="auto" w:fill="D2EAF1"/>
            <w:noWrap/>
          </w:tcPr>
          <w:p w:rsidR="00160F81" w:rsidRPr="007520DC" w:rsidRDefault="00160F81" w:rsidP="00297F70">
            <w:pPr>
              <w:jc w:val="center"/>
              <w:rPr>
                <w:rFonts w:ascii="Calibri" w:hAnsi="Calibri"/>
                <w:b/>
                <w:color w:val="000000"/>
              </w:rPr>
            </w:pPr>
          </w:p>
        </w:tc>
      </w:tr>
      <w:tr w:rsidR="00160F81" w:rsidRPr="00F43559" w:rsidTr="00297F70">
        <w:trPr>
          <w:trHeight w:val="334"/>
        </w:trPr>
        <w:tc>
          <w:tcPr>
            <w:tcW w:w="1048" w:type="pct"/>
            <w:shd w:val="clear" w:color="auto" w:fill="D2EAF1"/>
          </w:tcPr>
          <w:p w:rsidR="00160F81" w:rsidRDefault="00160F81" w:rsidP="00297F70">
            <w:pPr>
              <w:rPr>
                <w:rFonts w:ascii="Calibri" w:hAnsi="Calibri"/>
                <w:bCs/>
              </w:rPr>
            </w:pPr>
            <w:r>
              <w:rPr>
                <w:rFonts w:ascii="Calibri" w:hAnsi="Calibri"/>
              </w:rPr>
              <w:t>Indizione della procedura di evidenza pubblica</w:t>
            </w:r>
          </w:p>
        </w:tc>
        <w:tc>
          <w:tcPr>
            <w:tcW w:w="337" w:type="pct"/>
            <w:gridSpan w:val="2"/>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1"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1"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r w:rsidRPr="007520DC">
              <w:rPr>
                <w:rFonts w:ascii="Calibri" w:hAnsi="Calibri"/>
                <w:b/>
                <w:color w:val="000000"/>
              </w:rPr>
              <w:t>X</w:t>
            </w:r>
          </w:p>
        </w:tc>
        <w:tc>
          <w:tcPr>
            <w:tcW w:w="332" w:type="pct"/>
            <w:shd w:val="clear" w:color="auto" w:fill="D2EAF1"/>
            <w:noWrap/>
          </w:tcPr>
          <w:p w:rsidR="00160F81" w:rsidRPr="007520DC" w:rsidRDefault="00160F81" w:rsidP="00297F70">
            <w:pPr>
              <w:rPr>
                <w:rFonts w:ascii="Calibri" w:hAnsi="Calibri"/>
                <w:b/>
                <w:color w:val="000000"/>
              </w:rPr>
            </w:pPr>
          </w:p>
        </w:tc>
        <w:tc>
          <w:tcPr>
            <w:tcW w:w="331" w:type="pct"/>
            <w:shd w:val="clear" w:color="auto" w:fill="D2EAF1"/>
            <w:noWrap/>
          </w:tcPr>
          <w:p w:rsidR="00160F81" w:rsidRPr="007520DC" w:rsidRDefault="00160F81" w:rsidP="00297F70">
            <w:pPr>
              <w:jc w:val="center"/>
              <w:rPr>
                <w:rFonts w:ascii="Calibri" w:hAnsi="Calibri"/>
                <w:b/>
                <w:bCs/>
                <w:color w:val="000000"/>
              </w:rPr>
            </w:pPr>
          </w:p>
        </w:tc>
        <w:tc>
          <w:tcPr>
            <w:tcW w:w="332" w:type="pct"/>
            <w:shd w:val="clear" w:color="auto" w:fill="D2EAF1"/>
            <w:noWrap/>
          </w:tcPr>
          <w:p w:rsidR="00160F81" w:rsidRPr="007520DC" w:rsidRDefault="00160F81" w:rsidP="00297F70">
            <w:pPr>
              <w:jc w:val="center"/>
              <w:rPr>
                <w:rFonts w:ascii="Calibri" w:hAnsi="Calibri"/>
                <w:b/>
                <w:color w:val="000000"/>
              </w:rPr>
            </w:pPr>
          </w:p>
        </w:tc>
        <w:tc>
          <w:tcPr>
            <w:tcW w:w="331" w:type="pct"/>
            <w:shd w:val="clear" w:color="auto" w:fill="D2EAF1"/>
            <w:noWrap/>
          </w:tcPr>
          <w:p w:rsidR="00160F81" w:rsidRPr="007520DC" w:rsidRDefault="00160F81" w:rsidP="00297F70">
            <w:pPr>
              <w:jc w:val="center"/>
              <w:rPr>
                <w:rFonts w:ascii="Calibri" w:hAnsi="Calibri"/>
                <w:b/>
                <w:color w:val="000000"/>
              </w:rPr>
            </w:pPr>
          </w:p>
        </w:tc>
        <w:tc>
          <w:tcPr>
            <w:tcW w:w="299" w:type="pct"/>
            <w:shd w:val="clear" w:color="auto" w:fill="D2EAF1"/>
            <w:noWrap/>
          </w:tcPr>
          <w:p w:rsidR="00160F81" w:rsidRPr="007520DC" w:rsidRDefault="00160F81" w:rsidP="00297F70">
            <w:pPr>
              <w:jc w:val="center"/>
              <w:rPr>
                <w:rFonts w:ascii="Calibri" w:hAnsi="Calibri"/>
                <w:b/>
                <w:color w:val="000000"/>
              </w:rPr>
            </w:pPr>
          </w:p>
        </w:tc>
      </w:tr>
      <w:tr w:rsidR="00160F81" w:rsidRPr="00F43559" w:rsidTr="00297F70">
        <w:trPr>
          <w:trHeight w:val="334"/>
        </w:trPr>
        <w:tc>
          <w:tcPr>
            <w:tcW w:w="1048" w:type="pct"/>
            <w:shd w:val="clear" w:color="auto" w:fill="D2EAF1"/>
          </w:tcPr>
          <w:p w:rsidR="00160F81" w:rsidRDefault="00160F81" w:rsidP="00297F70">
            <w:pPr>
              <w:rPr>
                <w:rFonts w:ascii="Calibri" w:hAnsi="Calibri"/>
              </w:rPr>
            </w:pPr>
            <w:r>
              <w:rPr>
                <w:rFonts w:ascii="Calibri" w:hAnsi="Calibri"/>
              </w:rPr>
              <w:t>Espletamento procedure di evidenza pubblica</w:t>
            </w:r>
          </w:p>
        </w:tc>
        <w:tc>
          <w:tcPr>
            <w:tcW w:w="337" w:type="pct"/>
            <w:gridSpan w:val="2"/>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1"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1"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r w:rsidRPr="007520DC">
              <w:rPr>
                <w:rFonts w:ascii="Calibri" w:hAnsi="Calibri"/>
                <w:b/>
                <w:color w:val="000000"/>
              </w:rPr>
              <w:t>X</w:t>
            </w:r>
          </w:p>
        </w:tc>
        <w:tc>
          <w:tcPr>
            <w:tcW w:w="331" w:type="pct"/>
            <w:shd w:val="clear" w:color="auto" w:fill="D2EAF1"/>
            <w:noWrap/>
          </w:tcPr>
          <w:p w:rsidR="00160F81" w:rsidRPr="007520DC" w:rsidRDefault="00160F81" w:rsidP="00297F70">
            <w:pPr>
              <w:jc w:val="center"/>
              <w:rPr>
                <w:rFonts w:ascii="Calibri" w:hAnsi="Calibri"/>
                <w:b/>
                <w:bCs/>
                <w:color w:val="000000"/>
              </w:rPr>
            </w:pPr>
            <w:r w:rsidRPr="007520DC">
              <w:rPr>
                <w:rFonts w:ascii="Calibri" w:hAnsi="Calibri"/>
                <w:b/>
                <w:bCs/>
                <w:color w:val="000000"/>
              </w:rPr>
              <w:t>X</w:t>
            </w:r>
          </w:p>
        </w:tc>
        <w:tc>
          <w:tcPr>
            <w:tcW w:w="332" w:type="pct"/>
            <w:shd w:val="clear" w:color="auto" w:fill="D2EAF1"/>
            <w:noWrap/>
          </w:tcPr>
          <w:p w:rsidR="00160F81" w:rsidRPr="007520DC" w:rsidRDefault="00160F81" w:rsidP="00297F70">
            <w:pPr>
              <w:jc w:val="center"/>
              <w:rPr>
                <w:rFonts w:ascii="Calibri" w:hAnsi="Calibri"/>
                <w:b/>
                <w:color w:val="000000"/>
              </w:rPr>
            </w:pPr>
            <w:r w:rsidRPr="007520DC">
              <w:rPr>
                <w:rFonts w:ascii="Calibri" w:hAnsi="Calibri"/>
                <w:b/>
                <w:color w:val="000000"/>
              </w:rPr>
              <w:t>X</w:t>
            </w:r>
          </w:p>
        </w:tc>
        <w:tc>
          <w:tcPr>
            <w:tcW w:w="331" w:type="pct"/>
            <w:shd w:val="clear" w:color="auto" w:fill="D2EAF1"/>
            <w:noWrap/>
          </w:tcPr>
          <w:p w:rsidR="00160F81" w:rsidRPr="007520DC" w:rsidRDefault="00160F81" w:rsidP="00297F70">
            <w:pPr>
              <w:jc w:val="center"/>
              <w:rPr>
                <w:rFonts w:ascii="Calibri" w:hAnsi="Calibri"/>
                <w:b/>
                <w:color w:val="000000"/>
              </w:rPr>
            </w:pPr>
          </w:p>
        </w:tc>
        <w:tc>
          <w:tcPr>
            <w:tcW w:w="299" w:type="pct"/>
            <w:shd w:val="clear" w:color="auto" w:fill="D2EAF1"/>
            <w:noWrap/>
          </w:tcPr>
          <w:p w:rsidR="00160F81" w:rsidRPr="007520DC" w:rsidRDefault="00160F81" w:rsidP="00297F70">
            <w:pPr>
              <w:jc w:val="center"/>
              <w:rPr>
                <w:rFonts w:ascii="Calibri" w:hAnsi="Calibri"/>
                <w:b/>
                <w:color w:val="000000"/>
              </w:rPr>
            </w:pPr>
          </w:p>
        </w:tc>
      </w:tr>
      <w:tr w:rsidR="00160F81" w:rsidRPr="00F43559" w:rsidTr="00297F70">
        <w:trPr>
          <w:trHeight w:val="334"/>
        </w:trPr>
        <w:tc>
          <w:tcPr>
            <w:tcW w:w="1048" w:type="pct"/>
            <w:shd w:val="clear" w:color="auto" w:fill="D2EAF1"/>
          </w:tcPr>
          <w:p w:rsidR="00160F81" w:rsidRDefault="00160F81" w:rsidP="00297F70">
            <w:pPr>
              <w:rPr>
                <w:rFonts w:ascii="Calibri" w:hAnsi="Calibri"/>
              </w:rPr>
            </w:pPr>
            <w:r>
              <w:rPr>
                <w:rFonts w:ascii="Calibri" w:hAnsi="Calibri"/>
              </w:rPr>
              <w:t>Esecuzione lavori</w:t>
            </w:r>
          </w:p>
        </w:tc>
        <w:tc>
          <w:tcPr>
            <w:tcW w:w="337" w:type="pct"/>
            <w:gridSpan w:val="2"/>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1"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1"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1" w:type="pct"/>
            <w:shd w:val="clear" w:color="auto" w:fill="D2EAF1"/>
            <w:noWrap/>
          </w:tcPr>
          <w:p w:rsidR="00160F81" w:rsidRPr="007520DC" w:rsidRDefault="00160F81" w:rsidP="00297F70">
            <w:pPr>
              <w:jc w:val="center"/>
              <w:rPr>
                <w:rFonts w:ascii="Calibri" w:hAnsi="Calibri"/>
                <w:b/>
                <w:bCs/>
                <w:color w:val="000000"/>
              </w:rPr>
            </w:pPr>
          </w:p>
        </w:tc>
        <w:tc>
          <w:tcPr>
            <w:tcW w:w="332" w:type="pct"/>
            <w:shd w:val="clear" w:color="auto" w:fill="D2EAF1"/>
            <w:noWrap/>
          </w:tcPr>
          <w:p w:rsidR="00160F81" w:rsidRPr="007520DC" w:rsidRDefault="00160F81" w:rsidP="00297F70">
            <w:pPr>
              <w:jc w:val="center"/>
              <w:rPr>
                <w:rFonts w:ascii="Calibri" w:hAnsi="Calibri"/>
                <w:b/>
                <w:color w:val="000000"/>
              </w:rPr>
            </w:pPr>
          </w:p>
        </w:tc>
        <w:tc>
          <w:tcPr>
            <w:tcW w:w="331" w:type="pct"/>
            <w:shd w:val="clear" w:color="auto" w:fill="D2EAF1"/>
            <w:noWrap/>
          </w:tcPr>
          <w:p w:rsidR="00160F81" w:rsidRPr="007520DC" w:rsidRDefault="00160F81" w:rsidP="00297F70">
            <w:pPr>
              <w:jc w:val="center"/>
              <w:rPr>
                <w:rFonts w:ascii="Calibri" w:hAnsi="Calibri"/>
                <w:b/>
                <w:color w:val="000000"/>
              </w:rPr>
            </w:pPr>
            <w:r w:rsidRPr="007520DC">
              <w:rPr>
                <w:rFonts w:ascii="Calibri" w:hAnsi="Calibri"/>
                <w:b/>
                <w:color w:val="000000"/>
              </w:rPr>
              <w:t>X</w:t>
            </w:r>
          </w:p>
        </w:tc>
        <w:tc>
          <w:tcPr>
            <w:tcW w:w="299" w:type="pct"/>
            <w:shd w:val="clear" w:color="auto" w:fill="D2EAF1"/>
            <w:noWrap/>
          </w:tcPr>
          <w:p w:rsidR="00160F81" w:rsidRPr="007520DC" w:rsidRDefault="00160F81" w:rsidP="00297F70">
            <w:pPr>
              <w:jc w:val="center"/>
              <w:rPr>
                <w:rFonts w:ascii="Calibri" w:hAnsi="Calibri"/>
                <w:b/>
                <w:color w:val="000000"/>
              </w:rPr>
            </w:pPr>
          </w:p>
        </w:tc>
      </w:tr>
      <w:tr w:rsidR="00160F81" w:rsidRPr="00F43559" w:rsidTr="00297F70">
        <w:trPr>
          <w:trHeight w:val="334"/>
        </w:trPr>
        <w:tc>
          <w:tcPr>
            <w:tcW w:w="1048" w:type="pct"/>
            <w:shd w:val="clear" w:color="auto" w:fill="D2EAF1"/>
          </w:tcPr>
          <w:p w:rsidR="00160F81" w:rsidRDefault="00160F81" w:rsidP="00297F70">
            <w:pPr>
              <w:rPr>
                <w:rFonts w:ascii="Calibri" w:hAnsi="Calibri"/>
              </w:rPr>
            </w:pPr>
            <w:r>
              <w:rPr>
                <w:rFonts w:ascii="Calibri" w:hAnsi="Calibri"/>
              </w:rPr>
              <w:t>Certificato di regolare esecuzione</w:t>
            </w:r>
          </w:p>
        </w:tc>
        <w:tc>
          <w:tcPr>
            <w:tcW w:w="337" w:type="pct"/>
            <w:gridSpan w:val="2"/>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1"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1"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2" w:type="pct"/>
            <w:shd w:val="clear" w:color="auto" w:fill="D2EAF1"/>
            <w:noWrap/>
          </w:tcPr>
          <w:p w:rsidR="00160F81" w:rsidRPr="007520DC" w:rsidRDefault="00160F81" w:rsidP="00297F70">
            <w:pPr>
              <w:rPr>
                <w:rFonts w:ascii="Calibri" w:hAnsi="Calibri"/>
                <w:b/>
                <w:color w:val="000000"/>
              </w:rPr>
            </w:pPr>
          </w:p>
        </w:tc>
        <w:tc>
          <w:tcPr>
            <w:tcW w:w="331" w:type="pct"/>
            <w:shd w:val="clear" w:color="auto" w:fill="D2EAF1"/>
            <w:noWrap/>
          </w:tcPr>
          <w:p w:rsidR="00160F81" w:rsidRPr="007520DC" w:rsidRDefault="00160F81" w:rsidP="00297F70">
            <w:pPr>
              <w:jc w:val="center"/>
              <w:rPr>
                <w:rFonts w:ascii="Calibri" w:hAnsi="Calibri"/>
                <w:b/>
                <w:bCs/>
                <w:color w:val="000000"/>
              </w:rPr>
            </w:pPr>
          </w:p>
        </w:tc>
        <w:tc>
          <w:tcPr>
            <w:tcW w:w="332" w:type="pct"/>
            <w:shd w:val="clear" w:color="auto" w:fill="D2EAF1"/>
            <w:noWrap/>
          </w:tcPr>
          <w:p w:rsidR="00160F81" w:rsidRPr="007520DC" w:rsidRDefault="00160F81" w:rsidP="00297F70">
            <w:pPr>
              <w:jc w:val="center"/>
              <w:rPr>
                <w:rFonts w:ascii="Calibri" w:hAnsi="Calibri"/>
                <w:b/>
                <w:color w:val="000000"/>
              </w:rPr>
            </w:pPr>
          </w:p>
        </w:tc>
        <w:tc>
          <w:tcPr>
            <w:tcW w:w="331" w:type="pct"/>
            <w:shd w:val="clear" w:color="auto" w:fill="D2EAF1"/>
            <w:noWrap/>
          </w:tcPr>
          <w:p w:rsidR="00160F81" w:rsidRPr="007520DC" w:rsidRDefault="00160F81" w:rsidP="00297F70">
            <w:pPr>
              <w:jc w:val="center"/>
              <w:rPr>
                <w:rFonts w:ascii="Calibri" w:hAnsi="Calibri"/>
                <w:b/>
                <w:color w:val="000000"/>
              </w:rPr>
            </w:pPr>
          </w:p>
        </w:tc>
        <w:tc>
          <w:tcPr>
            <w:tcW w:w="299" w:type="pct"/>
            <w:shd w:val="clear" w:color="auto" w:fill="D2EAF1"/>
            <w:noWrap/>
          </w:tcPr>
          <w:p w:rsidR="00160F81" w:rsidRPr="007520DC" w:rsidRDefault="00160F81" w:rsidP="00297F70">
            <w:pPr>
              <w:jc w:val="center"/>
              <w:rPr>
                <w:rFonts w:ascii="Calibri" w:hAnsi="Calibri"/>
                <w:b/>
                <w:color w:val="000000"/>
              </w:rPr>
            </w:pPr>
            <w:r w:rsidRPr="007520DC">
              <w:rPr>
                <w:rFonts w:ascii="Calibri" w:hAnsi="Calibri"/>
                <w:b/>
                <w:color w:val="000000"/>
              </w:rPr>
              <w:t>X</w:t>
            </w: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proofErr w:type="gramStart"/>
            <w:r w:rsidRPr="00F43559">
              <w:rPr>
                <w:rFonts w:ascii="Calibri" w:hAnsi="Calibri"/>
                <w:color w:val="000000"/>
              </w:rPr>
              <w:lastRenderedPageBreak/>
              <w:t>indicatori</w:t>
            </w:r>
            <w:proofErr w:type="gramEnd"/>
          </w:p>
        </w:tc>
      </w:tr>
      <w:tr w:rsidR="00160F81" w:rsidRPr="00F43559" w:rsidTr="00297F70">
        <w:trPr>
          <w:trHeight w:val="300"/>
        </w:trPr>
        <w:tc>
          <w:tcPr>
            <w:tcW w:w="1253" w:type="pct"/>
            <w:gridSpan w:val="2"/>
            <w:shd w:val="clear" w:color="auto" w:fill="D2EAF1"/>
            <w:hideMark/>
          </w:tcPr>
          <w:p w:rsidR="00160F81" w:rsidRPr="00F43559" w:rsidRDefault="00160F81" w:rsidP="00297F70">
            <w:pPr>
              <w:rPr>
                <w:rFonts w:ascii="Calibri" w:hAnsi="Calibri"/>
                <w:color w:val="000000"/>
              </w:rPr>
            </w:pPr>
            <w:proofErr w:type="gramStart"/>
            <w:r w:rsidRPr="00F43559">
              <w:rPr>
                <w:rFonts w:ascii="Calibri" w:hAnsi="Calibri"/>
                <w:color w:val="000000"/>
              </w:rPr>
              <w:t>attività</w:t>
            </w:r>
            <w:proofErr w:type="gramEnd"/>
            <w:r w:rsidRPr="00F43559">
              <w:rPr>
                <w:rFonts w:ascii="Calibri" w:hAnsi="Calibri"/>
                <w:color w:val="000000"/>
              </w:rPr>
              <w:t xml:space="preserve"> portata a termine? SI/NO</w:t>
            </w:r>
          </w:p>
        </w:tc>
        <w:tc>
          <w:tcPr>
            <w:tcW w:w="3747" w:type="pct"/>
            <w:gridSpan w:val="12"/>
            <w:shd w:val="clear" w:color="auto" w:fill="D2EAF1"/>
          </w:tcPr>
          <w:p w:rsidR="00160F81" w:rsidRPr="00E16881" w:rsidRDefault="00160F81" w:rsidP="00297F70">
            <w:pPr>
              <w:jc w:val="both"/>
              <w:rPr>
                <w:rFonts w:ascii="Calibri" w:hAnsi="Calibri"/>
                <w:color w:val="FF0000"/>
              </w:rPr>
            </w:pP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r w:rsidRPr="00F43559">
              <w:rPr>
                <w:rFonts w:ascii="Calibri" w:hAnsi="Calibri"/>
                <w:color w:val="000000"/>
              </w:rPr>
              <w:t>Note</w:t>
            </w:r>
          </w:p>
        </w:tc>
      </w:tr>
      <w:tr w:rsidR="00160F81" w:rsidRPr="00F43559" w:rsidTr="00297F70">
        <w:trPr>
          <w:trHeight w:val="690"/>
        </w:trPr>
        <w:tc>
          <w:tcPr>
            <w:tcW w:w="5000" w:type="pct"/>
            <w:gridSpan w:val="14"/>
            <w:shd w:val="clear" w:color="auto" w:fill="D2EAF1"/>
            <w:hideMark/>
          </w:tcPr>
          <w:p w:rsidR="00160F81" w:rsidRPr="00F43559" w:rsidRDefault="00160F81" w:rsidP="00297F70">
            <w:pPr>
              <w:rPr>
                <w:rFonts w:ascii="Calibri" w:hAnsi="Calibri"/>
                <w:color w:val="000000"/>
              </w:rPr>
            </w:pPr>
            <w:r w:rsidRPr="00F43559">
              <w:rPr>
                <w:rFonts w:ascii="Calibri" w:hAnsi="Calibri"/>
                <w:color w:val="000000"/>
              </w:rPr>
              <w:t> </w:t>
            </w:r>
          </w:p>
        </w:tc>
      </w:tr>
    </w:tbl>
    <w:p w:rsidR="00160F81" w:rsidRPr="00F43559" w:rsidRDefault="00160F81" w:rsidP="00160F81">
      <w:pPr>
        <w:pStyle w:val="Corpotesto"/>
        <w:rPr>
          <w:rFonts w:ascii="Calibri" w:hAnsi="Calibri"/>
          <w:b/>
        </w:rPr>
      </w:pPr>
      <w:r w:rsidRPr="00F43559">
        <w:rPr>
          <w:rFonts w:ascii="Calibri" w:hAnsi="Calibri"/>
          <w:b/>
        </w:rPr>
        <w:br w:type="page"/>
      </w:r>
    </w:p>
    <w:tbl>
      <w:tblPr>
        <w:tblW w:w="5000" w:type="pct"/>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3225"/>
        <w:gridCol w:w="16"/>
        <w:gridCol w:w="1031"/>
        <w:gridCol w:w="1021"/>
        <w:gridCol w:w="1018"/>
        <w:gridCol w:w="1021"/>
        <w:gridCol w:w="1018"/>
        <w:gridCol w:w="1021"/>
        <w:gridCol w:w="1021"/>
        <w:gridCol w:w="1021"/>
        <w:gridCol w:w="1018"/>
        <w:gridCol w:w="1021"/>
        <w:gridCol w:w="1018"/>
        <w:gridCol w:w="910"/>
      </w:tblGrid>
      <w:tr w:rsidR="00160F81" w:rsidRPr="00F43559" w:rsidTr="00297F70">
        <w:trPr>
          <w:trHeight w:val="330"/>
        </w:trPr>
        <w:tc>
          <w:tcPr>
            <w:tcW w:w="5000" w:type="pct"/>
            <w:gridSpan w:val="14"/>
            <w:shd w:val="clear" w:color="auto" w:fill="D2EAF1"/>
          </w:tcPr>
          <w:p w:rsidR="00160F81" w:rsidRPr="00F43559" w:rsidRDefault="00160F81" w:rsidP="00297F70">
            <w:pPr>
              <w:rPr>
                <w:rFonts w:ascii="Calibri" w:hAnsi="Calibri"/>
                <w:b/>
                <w:color w:val="000000"/>
              </w:rPr>
            </w:pPr>
            <w:r w:rsidRPr="00F43559">
              <w:rPr>
                <w:rFonts w:ascii="Calibri" w:hAnsi="Calibri"/>
                <w:bCs/>
              </w:rPr>
              <w:lastRenderedPageBreak/>
              <w:br w:type="page"/>
            </w:r>
            <w:r w:rsidRPr="00F43559">
              <w:rPr>
                <w:rFonts w:ascii="Calibri" w:hAnsi="Calibri"/>
                <w:b/>
                <w:color w:val="000000"/>
              </w:rPr>
              <w:t xml:space="preserve">Linea Programmatica n. 3 – Valvasone Arzene, un comune per tutti, accogliente e inclusivo </w:t>
            </w:r>
          </w:p>
        </w:tc>
      </w:tr>
      <w:tr w:rsidR="00160F81" w:rsidRPr="00F43559" w:rsidTr="00297F70">
        <w:trPr>
          <w:trHeight w:val="123"/>
        </w:trPr>
        <w:tc>
          <w:tcPr>
            <w:tcW w:w="5000" w:type="pct"/>
            <w:gridSpan w:val="14"/>
            <w:shd w:val="clear" w:color="auto" w:fill="A5D5E2"/>
          </w:tcPr>
          <w:p w:rsidR="00160F81" w:rsidRPr="00F43559" w:rsidRDefault="00160F81" w:rsidP="00297F70">
            <w:pPr>
              <w:spacing w:line="259" w:lineRule="auto"/>
              <w:rPr>
                <w:rFonts w:ascii="Calibri" w:hAnsi="Calibri"/>
                <w:b/>
                <w:bCs/>
              </w:rPr>
            </w:pPr>
            <w:r w:rsidRPr="00F43559">
              <w:rPr>
                <w:rFonts w:ascii="Calibri" w:hAnsi="Calibri"/>
                <w:b/>
                <w:bCs/>
              </w:rPr>
              <w:t>Ambito strategico 3.5 - Politiche per la sussidiarietà, le associazioni, lo sport</w:t>
            </w:r>
          </w:p>
        </w:tc>
      </w:tr>
      <w:tr w:rsidR="00160F81" w:rsidRPr="00F43559" w:rsidTr="00297F70">
        <w:trPr>
          <w:trHeight w:val="140"/>
        </w:trPr>
        <w:tc>
          <w:tcPr>
            <w:tcW w:w="5000" w:type="pct"/>
            <w:gridSpan w:val="14"/>
            <w:shd w:val="clear" w:color="auto" w:fill="D2EAF1"/>
          </w:tcPr>
          <w:p w:rsidR="00160F81" w:rsidRPr="00F43559" w:rsidRDefault="00160F81" w:rsidP="00297F70">
            <w:pPr>
              <w:rPr>
                <w:rFonts w:ascii="Calibri" w:hAnsi="Calibri"/>
                <w:color w:val="000000"/>
              </w:rPr>
            </w:pPr>
            <w:r w:rsidRPr="00F43559">
              <w:rPr>
                <w:rFonts w:ascii="Calibri" w:hAnsi="Calibri"/>
                <w:b/>
                <w:color w:val="000000"/>
              </w:rPr>
              <w:t>Ambito Operativo:</w:t>
            </w:r>
            <w:r w:rsidRPr="00F43559">
              <w:rPr>
                <w:rFonts w:ascii="Calibri" w:hAnsi="Calibri"/>
                <w:color w:val="000000"/>
              </w:rPr>
              <w:t xml:space="preserve"> </w:t>
            </w:r>
            <w:r w:rsidRPr="00F43559">
              <w:rPr>
                <w:rFonts w:ascii="Calibri" w:hAnsi="Calibri"/>
                <w:b/>
                <w:bCs/>
              </w:rPr>
              <w:t>3.5.2 - Opere e investimenti nel campo dello sport</w:t>
            </w:r>
          </w:p>
        </w:tc>
      </w:tr>
      <w:tr w:rsidR="00160F81" w:rsidRPr="00F43559" w:rsidTr="00297F70">
        <w:trPr>
          <w:trHeight w:val="158"/>
        </w:trPr>
        <w:tc>
          <w:tcPr>
            <w:tcW w:w="5000" w:type="pct"/>
            <w:gridSpan w:val="14"/>
            <w:shd w:val="clear" w:color="auto" w:fill="A5D5E2"/>
          </w:tcPr>
          <w:p w:rsidR="00160F81" w:rsidRPr="00F43559" w:rsidRDefault="00160F81" w:rsidP="00297F70">
            <w:pPr>
              <w:rPr>
                <w:rFonts w:ascii="Calibri" w:hAnsi="Calibri"/>
                <w:color w:val="000000"/>
              </w:rPr>
            </w:pPr>
            <w:r w:rsidRPr="00F43559">
              <w:rPr>
                <w:rFonts w:ascii="Calibri" w:hAnsi="Calibri"/>
                <w:b/>
                <w:color w:val="000000"/>
              </w:rPr>
              <w:t>Codice Progetto: 3.5.2.1</w:t>
            </w:r>
          </w:p>
        </w:tc>
      </w:tr>
      <w:tr w:rsidR="00160F81" w:rsidRPr="00F43559" w:rsidTr="00297F70">
        <w:trPr>
          <w:trHeight w:val="190"/>
        </w:trPr>
        <w:tc>
          <w:tcPr>
            <w:tcW w:w="5000" w:type="pct"/>
            <w:gridSpan w:val="14"/>
            <w:shd w:val="clear" w:color="auto" w:fill="D2EAF1"/>
            <w:hideMark/>
          </w:tcPr>
          <w:p w:rsidR="00160F81" w:rsidRPr="00F43559" w:rsidRDefault="00160F81" w:rsidP="00297F70">
            <w:pPr>
              <w:jc w:val="both"/>
              <w:rPr>
                <w:rFonts w:ascii="Calibri" w:hAnsi="Calibri"/>
                <w:color w:val="000000"/>
              </w:rPr>
            </w:pPr>
            <w:r w:rsidRPr="00F43559">
              <w:rPr>
                <w:rFonts w:ascii="Calibri" w:hAnsi="Calibri"/>
                <w:b/>
                <w:color w:val="000000"/>
              </w:rPr>
              <w:t>Titolo progetto:</w:t>
            </w:r>
            <w:r w:rsidRPr="00F43559">
              <w:rPr>
                <w:rFonts w:ascii="Calibri" w:hAnsi="Calibri"/>
                <w:color w:val="000000"/>
              </w:rPr>
              <w:t xml:space="preserve"> </w:t>
            </w:r>
            <w:r>
              <w:rPr>
                <w:rFonts w:ascii="Calibri" w:hAnsi="Calibri"/>
                <w:b/>
                <w:bCs/>
              </w:rPr>
              <w:t>Costruzione campo polivalente – IV lotto</w:t>
            </w:r>
          </w:p>
        </w:tc>
      </w:tr>
      <w:tr w:rsidR="00160F81" w:rsidRPr="00F43559" w:rsidTr="00297F70">
        <w:trPr>
          <w:trHeight w:val="478"/>
        </w:trPr>
        <w:tc>
          <w:tcPr>
            <w:tcW w:w="1053" w:type="pct"/>
            <w:gridSpan w:val="2"/>
            <w:shd w:val="clear" w:color="auto" w:fill="A5D5E2"/>
            <w:hideMark/>
          </w:tcPr>
          <w:p w:rsidR="00160F81" w:rsidRPr="00F43559" w:rsidRDefault="00160F81" w:rsidP="00297F70">
            <w:pPr>
              <w:rPr>
                <w:rFonts w:ascii="Calibri" w:hAnsi="Calibri"/>
                <w:color w:val="000000"/>
              </w:rPr>
            </w:pPr>
            <w:r w:rsidRPr="00F43559">
              <w:rPr>
                <w:rFonts w:ascii="Calibri" w:hAnsi="Calibri"/>
                <w:color w:val="000000"/>
              </w:rPr>
              <w:t>Responsabile del progetto</w:t>
            </w:r>
          </w:p>
        </w:tc>
        <w:tc>
          <w:tcPr>
            <w:tcW w:w="3947" w:type="pct"/>
            <w:gridSpan w:val="12"/>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Massimo Biasutti</w:t>
            </w:r>
          </w:p>
        </w:tc>
      </w:tr>
      <w:tr w:rsidR="00160F81" w:rsidRPr="00F43559" w:rsidTr="00297F70">
        <w:trPr>
          <w:trHeight w:val="400"/>
        </w:trPr>
        <w:tc>
          <w:tcPr>
            <w:tcW w:w="1053" w:type="pct"/>
            <w:gridSpan w:val="2"/>
            <w:shd w:val="clear" w:color="auto" w:fill="D2EAF1"/>
            <w:hideMark/>
          </w:tcPr>
          <w:p w:rsidR="00160F81" w:rsidRPr="00F43559" w:rsidRDefault="00160F81" w:rsidP="00297F70">
            <w:pPr>
              <w:rPr>
                <w:rFonts w:ascii="Calibri" w:hAnsi="Calibri"/>
                <w:color w:val="000000"/>
              </w:rPr>
            </w:pPr>
            <w:r w:rsidRPr="00F43559">
              <w:rPr>
                <w:rFonts w:ascii="Calibri" w:hAnsi="Calibri"/>
                <w:color w:val="000000"/>
              </w:rPr>
              <w:t>Personale assegnato:</w:t>
            </w:r>
          </w:p>
        </w:tc>
        <w:tc>
          <w:tcPr>
            <w:tcW w:w="3947" w:type="pct"/>
            <w:gridSpan w:val="12"/>
            <w:shd w:val="clear" w:color="auto" w:fill="D2EAF1"/>
            <w:noWrap/>
          </w:tcPr>
          <w:p w:rsidR="00160F81" w:rsidRPr="00F43559" w:rsidRDefault="00160F81" w:rsidP="00297F70">
            <w:pPr>
              <w:rPr>
                <w:rFonts w:ascii="Calibri" w:hAnsi="Calibri"/>
                <w:color w:val="000000"/>
              </w:rPr>
            </w:pPr>
            <w:proofErr w:type="spellStart"/>
            <w:r w:rsidRPr="00F43559">
              <w:rPr>
                <w:rFonts w:ascii="Calibri" w:hAnsi="Calibri"/>
                <w:color w:val="000000"/>
              </w:rPr>
              <w:t>Truant</w:t>
            </w:r>
            <w:proofErr w:type="spellEnd"/>
            <w:r w:rsidRPr="00F43559">
              <w:rPr>
                <w:rFonts w:ascii="Calibri" w:hAnsi="Calibri"/>
                <w:color w:val="000000"/>
              </w:rPr>
              <w:t xml:space="preserve"> – </w:t>
            </w:r>
            <w:proofErr w:type="spellStart"/>
            <w:r w:rsidRPr="00F43559">
              <w:rPr>
                <w:rFonts w:ascii="Calibri" w:hAnsi="Calibri"/>
                <w:color w:val="000000"/>
              </w:rPr>
              <w:t>Camilli</w:t>
            </w:r>
            <w:proofErr w:type="spellEnd"/>
            <w:r w:rsidRPr="00F43559">
              <w:rPr>
                <w:rFonts w:ascii="Calibri" w:hAnsi="Calibri"/>
                <w:color w:val="000000"/>
              </w:rPr>
              <w:t xml:space="preserve"> – Corda</w:t>
            </w:r>
          </w:p>
        </w:tc>
      </w:tr>
      <w:tr w:rsidR="00160F81" w:rsidRPr="00F43559" w:rsidTr="00297F70">
        <w:trPr>
          <w:trHeight w:val="309"/>
        </w:trPr>
        <w:tc>
          <w:tcPr>
            <w:tcW w:w="1053" w:type="pct"/>
            <w:gridSpan w:val="2"/>
            <w:shd w:val="clear" w:color="auto" w:fill="A5D5E2"/>
          </w:tcPr>
          <w:p w:rsidR="00160F81" w:rsidRPr="00F43559" w:rsidRDefault="00160F81" w:rsidP="00297F70">
            <w:pPr>
              <w:rPr>
                <w:rFonts w:ascii="Calibri" w:hAnsi="Calibri"/>
                <w:color w:val="000000"/>
              </w:rPr>
            </w:pPr>
            <w:r w:rsidRPr="00F43559">
              <w:rPr>
                <w:rFonts w:ascii="Calibri" w:hAnsi="Calibri"/>
                <w:color w:val="000000"/>
              </w:rPr>
              <w:t>Peso 201</w:t>
            </w:r>
            <w:r>
              <w:rPr>
                <w:rFonts w:ascii="Calibri" w:hAnsi="Calibri"/>
                <w:color w:val="000000"/>
              </w:rPr>
              <w:t>7</w:t>
            </w:r>
          </w:p>
        </w:tc>
        <w:tc>
          <w:tcPr>
            <w:tcW w:w="3947" w:type="pct"/>
            <w:gridSpan w:val="12"/>
            <w:shd w:val="clear" w:color="auto" w:fill="A5D5E2"/>
            <w:noWrap/>
          </w:tcPr>
          <w:p w:rsidR="00160F81" w:rsidRPr="00F43559" w:rsidRDefault="00160F81" w:rsidP="00297F70">
            <w:pPr>
              <w:jc w:val="center"/>
              <w:rPr>
                <w:rFonts w:ascii="Calibri" w:hAnsi="Calibri"/>
                <w:b/>
                <w:color w:val="000000"/>
              </w:rPr>
            </w:pPr>
            <w:r w:rsidRPr="00F43559">
              <w:rPr>
                <w:rFonts w:ascii="Calibri" w:hAnsi="Calibri"/>
                <w:b/>
                <w:color w:val="000000"/>
              </w:rPr>
              <w:t>5</w:t>
            </w:r>
          </w:p>
        </w:tc>
      </w:tr>
      <w:tr w:rsidR="00160F81" w:rsidRPr="00F43559" w:rsidTr="00297F70">
        <w:trPr>
          <w:trHeight w:val="2715"/>
        </w:trPr>
        <w:tc>
          <w:tcPr>
            <w:tcW w:w="1053" w:type="pct"/>
            <w:gridSpan w:val="2"/>
            <w:shd w:val="clear" w:color="auto" w:fill="D2EAF1"/>
            <w:hideMark/>
          </w:tcPr>
          <w:p w:rsidR="00160F81" w:rsidRPr="00F43559" w:rsidRDefault="00160F81" w:rsidP="00297F70">
            <w:pPr>
              <w:jc w:val="right"/>
              <w:rPr>
                <w:rFonts w:ascii="Calibri" w:hAnsi="Calibri"/>
                <w:color w:val="000000"/>
              </w:rPr>
            </w:pPr>
            <w:proofErr w:type="gramStart"/>
            <w:r w:rsidRPr="00F43559">
              <w:rPr>
                <w:rFonts w:ascii="Calibri" w:hAnsi="Calibri"/>
                <w:color w:val="000000"/>
              </w:rPr>
              <w:t>fasi</w:t>
            </w:r>
            <w:proofErr w:type="gramEnd"/>
            <w:r w:rsidRPr="00F43559">
              <w:rPr>
                <w:rFonts w:ascii="Calibri" w:hAnsi="Calibri"/>
                <w:color w:val="000000"/>
              </w:rPr>
              <w:t xml:space="preserve"> e tempi</w:t>
            </w:r>
          </w:p>
        </w:tc>
        <w:tc>
          <w:tcPr>
            <w:tcW w:w="335"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gennaio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febbraio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marzo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aprile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maggio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giugno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luglio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agosto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settembre</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ottobre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novembre</w:t>
            </w:r>
            <w:proofErr w:type="gramEnd"/>
          </w:p>
        </w:tc>
        <w:tc>
          <w:tcPr>
            <w:tcW w:w="297"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dicembre</w:t>
            </w:r>
            <w:proofErr w:type="gramEnd"/>
          </w:p>
          <w:p w:rsidR="00160F81" w:rsidRPr="00F43559" w:rsidRDefault="00160F81" w:rsidP="00297F70">
            <w:pPr>
              <w:jc w:val="right"/>
              <w:rPr>
                <w:rFonts w:ascii="Calibri" w:hAnsi="Calibri"/>
                <w:color w:val="000000"/>
              </w:rPr>
            </w:pPr>
          </w:p>
        </w:tc>
      </w:tr>
      <w:tr w:rsidR="00160F81" w:rsidRPr="00F43559" w:rsidTr="00297F70">
        <w:trPr>
          <w:trHeight w:val="372"/>
        </w:trPr>
        <w:tc>
          <w:tcPr>
            <w:tcW w:w="1053" w:type="pct"/>
            <w:gridSpan w:val="2"/>
            <w:shd w:val="clear" w:color="auto" w:fill="A5D5E2"/>
          </w:tcPr>
          <w:p w:rsidR="00160F81" w:rsidRPr="00F43559" w:rsidRDefault="00160F81" w:rsidP="00297F70">
            <w:pPr>
              <w:rPr>
                <w:rFonts w:ascii="Calibri" w:hAnsi="Calibri"/>
              </w:rPr>
            </w:pPr>
            <w:r>
              <w:rPr>
                <w:rFonts w:ascii="Calibri" w:hAnsi="Calibri"/>
              </w:rPr>
              <w:t>Approvazione progetto definitivo – esecutivo</w:t>
            </w:r>
          </w:p>
        </w:tc>
        <w:tc>
          <w:tcPr>
            <w:tcW w:w="335" w:type="pct"/>
            <w:shd w:val="clear" w:color="auto" w:fill="A5D5E2"/>
            <w:noWrap/>
            <w:hideMark/>
          </w:tcPr>
          <w:p w:rsidR="00160F81" w:rsidRPr="00F43559" w:rsidRDefault="00160F81" w:rsidP="00297F70">
            <w:pPr>
              <w:jc w:val="center"/>
              <w:rPr>
                <w:rFonts w:ascii="Calibri" w:hAnsi="Calibri"/>
                <w:b/>
                <w:bCs/>
              </w:rPr>
            </w:pPr>
          </w:p>
        </w:tc>
        <w:tc>
          <w:tcPr>
            <w:tcW w:w="332" w:type="pct"/>
            <w:shd w:val="clear" w:color="auto" w:fill="A5D5E2"/>
            <w:noWrap/>
            <w:hideMark/>
          </w:tcPr>
          <w:p w:rsidR="00160F81" w:rsidRPr="00F43559" w:rsidRDefault="00160F81" w:rsidP="00297F70">
            <w:pPr>
              <w:rPr>
                <w:rFonts w:ascii="Calibri" w:hAnsi="Calibri"/>
                <w:b/>
                <w:bCs/>
              </w:rPr>
            </w:pPr>
            <w:r w:rsidRPr="00F43559">
              <w:rPr>
                <w:rFonts w:ascii="Calibri" w:hAnsi="Calibri"/>
                <w:b/>
                <w:bCs/>
              </w:rPr>
              <w:t> </w:t>
            </w:r>
          </w:p>
        </w:tc>
        <w:tc>
          <w:tcPr>
            <w:tcW w:w="331" w:type="pct"/>
            <w:shd w:val="clear" w:color="auto" w:fill="A5D5E2"/>
            <w:noWrap/>
            <w:hideMark/>
          </w:tcPr>
          <w:p w:rsidR="00160F81" w:rsidRPr="00F43559" w:rsidRDefault="00160F81" w:rsidP="00297F70">
            <w:pPr>
              <w:jc w:val="center"/>
              <w:rPr>
                <w:rFonts w:ascii="Calibri" w:hAnsi="Calibri"/>
                <w:b/>
                <w:bCs/>
              </w:rPr>
            </w:pPr>
            <w:r>
              <w:rPr>
                <w:rFonts w:ascii="Calibri" w:hAnsi="Calibri"/>
                <w:b/>
                <w:bCs/>
              </w:rPr>
              <w:t>X</w:t>
            </w:r>
          </w:p>
        </w:tc>
        <w:tc>
          <w:tcPr>
            <w:tcW w:w="332" w:type="pct"/>
            <w:shd w:val="clear" w:color="auto" w:fill="A5D5E2"/>
            <w:noWrap/>
            <w:hideMark/>
          </w:tcPr>
          <w:p w:rsidR="00160F81" w:rsidRPr="00F43559" w:rsidRDefault="00160F81" w:rsidP="00297F70">
            <w:pPr>
              <w:jc w:val="center"/>
              <w:rPr>
                <w:rFonts w:ascii="Calibri" w:hAnsi="Calibri"/>
                <w:b/>
                <w:bCs/>
              </w:rPr>
            </w:pPr>
            <w:r>
              <w:rPr>
                <w:rFonts w:ascii="Calibri" w:hAnsi="Calibri"/>
                <w:b/>
                <w:bCs/>
              </w:rPr>
              <w:t>X</w:t>
            </w:r>
          </w:p>
        </w:tc>
        <w:tc>
          <w:tcPr>
            <w:tcW w:w="331" w:type="pct"/>
            <w:shd w:val="clear" w:color="auto" w:fill="A5D5E2"/>
            <w:noWrap/>
            <w:hideMark/>
          </w:tcPr>
          <w:p w:rsidR="00160F81" w:rsidRPr="00F43559" w:rsidRDefault="00160F81" w:rsidP="00297F70">
            <w:pPr>
              <w:jc w:val="center"/>
              <w:rPr>
                <w:rFonts w:ascii="Calibri" w:hAnsi="Calibri"/>
                <w:b/>
                <w:bCs/>
              </w:rPr>
            </w:pPr>
            <w:r>
              <w:rPr>
                <w:rFonts w:ascii="Calibri" w:hAnsi="Calibri"/>
                <w:b/>
                <w:bCs/>
              </w:rPr>
              <w:t>X</w:t>
            </w:r>
          </w:p>
        </w:tc>
        <w:tc>
          <w:tcPr>
            <w:tcW w:w="332" w:type="pct"/>
            <w:shd w:val="clear" w:color="auto" w:fill="A5D5E2"/>
            <w:noWrap/>
            <w:hideMark/>
          </w:tcPr>
          <w:p w:rsidR="00160F81" w:rsidRPr="00F43559" w:rsidRDefault="00160F81" w:rsidP="00297F70">
            <w:pPr>
              <w:jc w:val="center"/>
              <w:rPr>
                <w:rFonts w:ascii="Calibri" w:hAnsi="Calibri"/>
                <w:b/>
                <w:bCs/>
              </w:rPr>
            </w:pPr>
            <w:r>
              <w:rPr>
                <w:rFonts w:ascii="Calibri" w:hAnsi="Calibri"/>
                <w:b/>
                <w:bCs/>
              </w:rPr>
              <w:t>X</w:t>
            </w:r>
          </w:p>
        </w:tc>
        <w:tc>
          <w:tcPr>
            <w:tcW w:w="332" w:type="pct"/>
            <w:shd w:val="clear" w:color="auto" w:fill="A5D5E2"/>
            <w:noWrap/>
          </w:tcPr>
          <w:p w:rsidR="00160F81" w:rsidRPr="00F43559" w:rsidRDefault="00160F81" w:rsidP="00297F70">
            <w:pPr>
              <w:jc w:val="center"/>
              <w:rPr>
                <w:rFonts w:ascii="Calibri" w:hAnsi="Calibri"/>
                <w:b/>
                <w:bCs/>
                <w:color w:val="000000"/>
              </w:rPr>
            </w:pPr>
          </w:p>
        </w:tc>
        <w:tc>
          <w:tcPr>
            <w:tcW w:w="332" w:type="pct"/>
            <w:shd w:val="clear" w:color="auto" w:fill="A5D5E2"/>
            <w:noWrap/>
          </w:tcPr>
          <w:p w:rsidR="00160F81" w:rsidRPr="00F43559" w:rsidRDefault="00160F81" w:rsidP="00297F70">
            <w:pPr>
              <w:jc w:val="center"/>
              <w:rPr>
                <w:rFonts w:ascii="Calibri" w:hAnsi="Calibri"/>
                <w:b/>
                <w:bCs/>
                <w:color w:val="000000"/>
              </w:rPr>
            </w:pPr>
          </w:p>
        </w:tc>
        <w:tc>
          <w:tcPr>
            <w:tcW w:w="331" w:type="pct"/>
            <w:shd w:val="clear" w:color="auto" w:fill="A5D5E2"/>
            <w:noWrap/>
          </w:tcPr>
          <w:p w:rsidR="00160F81" w:rsidRPr="00F43559" w:rsidRDefault="00160F81" w:rsidP="00297F70">
            <w:pPr>
              <w:jc w:val="center"/>
              <w:rPr>
                <w:rFonts w:ascii="Calibri" w:hAnsi="Calibri"/>
                <w:b/>
                <w:bCs/>
              </w:rPr>
            </w:pPr>
          </w:p>
        </w:tc>
        <w:tc>
          <w:tcPr>
            <w:tcW w:w="332" w:type="pct"/>
            <w:shd w:val="clear" w:color="auto" w:fill="A5D5E2"/>
            <w:noWrap/>
          </w:tcPr>
          <w:p w:rsidR="00160F81" w:rsidRPr="00F43559" w:rsidRDefault="00160F81" w:rsidP="00297F70">
            <w:pPr>
              <w:jc w:val="center"/>
              <w:rPr>
                <w:rFonts w:ascii="Calibri" w:hAnsi="Calibri"/>
                <w:b/>
                <w:bCs/>
              </w:rPr>
            </w:pPr>
          </w:p>
        </w:tc>
        <w:tc>
          <w:tcPr>
            <w:tcW w:w="331" w:type="pct"/>
            <w:shd w:val="clear" w:color="auto" w:fill="A5D5E2"/>
            <w:noWrap/>
          </w:tcPr>
          <w:p w:rsidR="00160F81" w:rsidRPr="00F43559" w:rsidRDefault="00160F81" w:rsidP="00297F70">
            <w:pPr>
              <w:jc w:val="center"/>
              <w:rPr>
                <w:rFonts w:ascii="Calibri" w:hAnsi="Calibri"/>
                <w:b/>
                <w:bCs/>
              </w:rPr>
            </w:pPr>
          </w:p>
        </w:tc>
        <w:tc>
          <w:tcPr>
            <w:tcW w:w="297" w:type="pct"/>
            <w:shd w:val="clear" w:color="auto" w:fill="A5D5E2"/>
            <w:noWrap/>
          </w:tcPr>
          <w:p w:rsidR="00160F81" w:rsidRPr="00F43559" w:rsidRDefault="00160F81" w:rsidP="00297F70">
            <w:pPr>
              <w:rPr>
                <w:rFonts w:ascii="Calibri" w:hAnsi="Calibri"/>
                <w:b/>
                <w:bCs/>
              </w:rPr>
            </w:pPr>
          </w:p>
        </w:tc>
      </w:tr>
      <w:tr w:rsidR="00160F81" w:rsidRPr="00F43559" w:rsidTr="00297F70">
        <w:trPr>
          <w:trHeight w:val="375"/>
        </w:trPr>
        <w:tc>
          <w:tcPr>
            <w:tcW w:w="1053" w:type="pct"/>
            <w:gridSpan w:val="2"/>
            <w:shd w:val="clear" w:color="auto" w:fill="D2EAF1"/>
          </w:tcPr>
          <w:p w:rsidR="00160F81" w:rsidRPr="00066B29" w:rsidRDefault="00160F81" w:rsidP="00297F70">
            <w:pPr>
              <w:rPr>
                <w:rFonts w:ascii="Calibri" w:hAnsi="Calibri"/>
              </w:rPr>
            </w:pPr>
            <w:r>
              <w:rPr>
                <w:rFonts w:ascii="Calibri" w:hAnsi="Calibri"/>
                <w:bCs/>
              </w:rPr>
              <w:t>Pubblicazione manifestazione interesse</w:t>
            </w:r>
          </w:p>
        </w:tc>
        <w:tc>
          <w:tcPr>
            <w:tcW w:w="335"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1"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1"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hideMark/>
          </w:tcPr>
          <w:p w:rsidR="00160F81" w:rsidRPr="00F43559" w:rsidRDefault="00160F81" w:rsidP="00297F70">
            <w:pPr>
              <w:rPr>
                <w:rFonts w:ascii="Calibri" w:hAnsi="Calibri"/>
                <w:color w:val="000000"/>
              </w:rPr>
            </w:pPr>
            <w:r w:rsidRPr="00F43559">
              <w:rPr>
                <w:rFonts w:ascii="Calibri" w:hAnsi="Calibri"/>
                <w:color w:val="000000"/>
              </w:rPr>
              <w:t> </w:t>
            </w:r>
          </w:p>
        </w:tc>
        <w:tc>
          <w:tcPr>
            <w:tcW w:w="332" w:type="pct"/>
            <w:shd w:val="clear" w:color="auto" w:fill="D2EAF1"/>
            <w:noWrap/>
          </w:tcPr>
          <w:p w:rsidR="00160F81" w:rsidRPr="00F43559" w:rsidRDefault="00160F81" w:rsidP="00297F70">
            <w:pPr>
              <w:jc w:val="center"/>
              <w:rPr>
                <w:rFonts w:ascii="Calibri" w:hAnsi="Calibri"/>
                <w:b/>
                <w:color w:val="000000"/>
              </w:rPr>
            </w:pPr>
            <w:r>
              <w:rPr>
                <w:rFonts w:ascii="Calibri" w:hAnsi="Calibri"/>
                <w:b/>
                <w:color w:val="000000"/>
              </w:rPr>
              <w:t>X</w:t>
            </w:r>
          </w:p>
        </w:tc>
        <w:tc>
          <w:tcPr>
            <w:tcW w:w="332" w:type="pct"/>
            <w:shd w:val="clear" w:color="auto" w:fill="D2EAF1"/>
            <w:noWrap/>
          </w:tcPr>
          <w:p w:rsidR="00160F81" w:rsidRPr="00F43559" w:rsidRDefault="00160F81" w:rsidP="00297F70">
            <w:pPr>
              <w:jc w:val="center"/>
              <w:rPr>
                <w:rFonts w:ascii="Calibri" w:hAnsi="Calibri"/>
                <w:b/>
                <w:color w:val="000000"/>
              </w:rPr>
            </w:pPr>
          </w:p>
        </w:tc>
        <w:tc>
          <w:tcPr>
            <w:tcW w:w="331" w:type="pct"/>
            <w:shd w:val="clear" w:color="auto" w:fill="D2EAF1"/>
            <w:noWrap/>
          </w:tcPr>
          <w:p w:rsidR="00160F81" w:rsidRPr="00F43559" w:rsidRDefault="00160F81" w:rsidP="00297F70">
            <w:pPr>
              <w:jc w:val="center"/>
              <w:rPr>
                <w:rFonts w:ascii="Calibri" w:hAnsi="Calibri"/>
                <w:b/>
                <w:bCs/>
                <w:color w:val="000000"/>
              </w:rPr>
            </w:pPr>
          </w:p>
        </w:tc>
        <w:tc>
          <w:tcPr>
            <w:tcW w:w="332" w:type="pct"/>
            <w:shd w:val="clear" w:color="auto" w:fill="D2EAF1"/>
            <w:noWrap/>
          </w:tcPr>
          <w:p w:rsidR="00160F81" w:rsidRPr="00F43559" w:rsidRDefault="00160F81" w:rsidP="00297F70">
            <w:pPr>
              <w:jc w:val="center"/>
              <w:rPr>
                <w:rFonts w:ascii="Calibri" w:hAnsi="Calibri"/>
                <w:b/>
                <w:bCs/>
                <w:color w:val="000000"/>
              </w:rPr>
            </w:pPr>
          </w:p>
        </w:tc>
        <w:tc>
          <w:tcPr>
            <w:tcW w:w="331" w:type="pct"/>
            <w:shd w:val="clear" w:color="auto" w:fill="D2EAF1"/>
            <w:noWrap/>
          </w:tcPr>
          <w:p w:rsidR="00160F81" w:rsidRPr="00F43559" w:rsidRDefault="00160F81" w:rsidP="00297F70">
            <w:pPr>
              <w:jc w:val="center"/>
              <w:rPr>
                <w:rFonts w:ascii="Calibri" w:hAnsi="Calibri"/>
                <w:b/>
                <w:color w:val="000000"/>
              </w:rPr>
            </w:pPr>
          </w:p>
        </w:tc>
        <w:tc>
          <w:tcPr>
            <w:tcW w:w="297" w:type="pct"/>
            <w:shd w:val="clear" w:color="auto" w:fill="D2EAF1"/>
            <w:noWrap/>
          </w:tcPr>
          <w:p w:rsidR="00160F81" w:rsidRPr="00F43559" w:rsidRDefault="00160F81" w:rsidP="00297F70">
            <w:pPr>
              <w:jc w:val="center"/>
              <w:rPr>
                <w:rFonts w:ascii="Calibri" w:hAnsi="Calibri"/>
                <w:b/>
                <w:color w:val="000000"/>
              </w:rPr>
            </w:pPr>
          </w:p>
        </w:tc>
      </w:tr>
      <w:tr w:rsidR="00160F81" w:rsidRPr="00F43559" w:rsidTr="00297F70">
        <w:trPr>
          <w:trHeight w:val="375"/>
        </w:trPr>
        <w:tc>
          <w:tcPr>
            <w:tcW w:w="1053" w:type="pct"/>
            <w:gridSpan w:val="2"/>
            <w:shd w:val="clear" w:color="auto" w:fill="D2EAF1"/>
          </w:tcPr>
          <w:p w:rsidR="00160F81" w:rsidRDefault="00160F81" w:rsidP="00297F70">
            <w:pPr>
              <w:rPr>
                <w:rFonts w:ascii="Calibri" w:hAnsi="Calibri"/>
                <w:bCs/>
              </w:rPr>
            </w:pPr>
            <w:r>
              <w:rPr>
                <w:rFonts w:ascii="Calibri" w:hAnsi="Calibri"/>
              </w:rPr>
              <w:t>Indizione della procedura di evidenza pubblica</w:t>
            </w:r>
          </w:p>
        </w:tc>
        <w:tc>
          <w:tcPr>
            <w:tcW w:w="335"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1"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1"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jc w:val="center"/>
              <w:rPr>
                <w:rFonts w:ascii="Calibri" w:hAnsi="Calibri"/>
                <w:b/>
                <w:color w:val="000000"/>
              </w:rPr>
            </w:pPr>
          </w:p>
        </w:tc>
        <w:tc>
          <w:tcPr>
            <w:tcW w:w="332" w:type="pct"/>
            <w:shd w:val="clear" w:color="auto" w:fill="D2EAF1"/>
            <w:noWrap/>
          </w:tcPr>
          <w:p w:rsidR="00160F81" w:rsidRPr="00F43559" w:rsidRDefault="00160F81" w:rsidP="00297F70">
            <w:pPr>
              <w:jc w:val="center"/>
              <w:rPr>
                <w:rFonts w:ascii="Calibri" w:hAnsi="Calibri"/>
                <w:b/>
                <w:color w:val="000000"/>
              </w:rPr>
            </w:pPr>
            <w:r>
              <w:rPr>
                <w:rFonts w:ascii="Calibri" w:hAnsi="Calibri"/>
                <w:b/>
                <w:color w:val="000000"/>
              </w:rPr>
              <w:t>X</w:t>
            </w:r>
          </w:p>
        </w:tc>
        <w:tc>
          <w:tcPr>
            <w:tcW w:w="331" w:type="pct"/>
            <w:shd w:val="clear" w:color="auto" w:fill="D2EAF1"/>
            <w:noWrap/>
          </w:tcPr>
          <w:p w:rsidR="00160F81" w:rsidRPr="00F43559" w:rsidRDefault="00160F81" w:rsidP="00297F70">
            <w:pPr>
              <w:jc w:val="center"/>
              <w:rPr>
                <w:rFonts w:ascii="Calibri" w:hAnsi="Calibri"/>
                <w:b/>
                <w:bCs/>
                <w:color w:val="000000"/>
              </w:rPr>
            </w:pPr>
          </w:p>
        </w:tc>
        <w:tc>
          <w:tcPr>
            <w:tcW w:w="332" w:type="pct"/>
            <w:shd w:val="clear" w:color="auto" w:fill="D2EAF1"/>
            <w:noWrap/>
          </w:tcPr>
          <w:p w:rsidR="00160F81" w:rsidRDefault="00160F81" w:rsidP="00297F70">
            <w:pPr>
              <w:jc w:val="center"/>
              <w:rPr>
                <w:rFonts w:ascii="Calibri" w:hAnsi="Calibri"/>
                <w:b/>
                <w:bCs/>
                <w:color w:val="000000"/>
              </w:rPr>
            </w:pPr>
          </w:p>
        </w:tc>
        <w:tc>
          <w:tcPr>
            <w:tcW w:w="331" w:type="pct"/>
            <w:shd w:val="clear" w:color="auto" w:fill="D2EAF1"/>
            <w:noWrap/>
          </w:tcPr>
          <w:p w:rsidR="00160F81" w:rsidRDefault="00160F81" w:rsidP="00297F70">
            <w:pPr>
              <w:jc w:val="center"/>
              <w:rPr>
                <w:rFonts w:ascii="Calibri" w:hAnsi="Calibri"/>
                <w:b/>
                <w:color w:val="000000"/>
              </w:rPr>
            </w:pPr>
          </w:p>
        </w:tc>
        <w:tc>
          <w:tcPr>
            <w:tcW w:w="297" w:type="pct"/>
            <w:shd w:val="clear" w:color="auto" w:fill="D2EAF1"/>
            <w:noWrap/>
          </w:tcPr>
          <w:p w:rsidR="00160F81" w:rsidRDefault="00160F81" w:rsidP="00297F70">
            <w:pPr>
              <w:jc w:val="center"/>
              <w:rPr>
                <w:rFonts w:ascii="Calibri" w:hAnsi="Calibri"/>
                <w:b/>
                <w:color w:val="000000"/>
              </w:rPr>
            </w:pPr>
          </w:p>
        </w:tc>
      </w:tr>
      <w:tr w:rsidR="00160F81" w:rsidRPr="00F43559" w:rsidTr="00297F70">
        <w:trPr>
          <w:trHeight w:val="375"/>
        </w:trPr>
        <w:tc>
          <w:tcPr>
            <w:tcW w:w="1053" w:type="pct"/>
            <w:gridSpan w:val="2"/>
            <w:shd w:val="clear" w:color="auto" w:fill="D2EAF1"/>
          </w:tcPr>
          <w:p w:rsidR="00160F81" w:rsidRDefault="00160F81" w:rsidP="00297F70">
            <w:pPr>
              <w:rPr>
                <w:rFonts w:ascii="Calibri" w:hAnsi="Calibri"/>
              </w:rPr>
            </w:pPr>
            <w:r>
              <w:rPr>
                <w:rFonts w:ascii="Calibri" w:hAnsi="Calibri"/>
              </w:rPr>
              <w:t>Espletamento procedure di evidenza pubblica</w:t>
            </w:r>
          </w:p>
        </w:tc>
        <w:tc>
          <w:tcPr>
            <w:tcW w:w="335"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1"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1"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jc w:val="center"/>
              <w:rPr>
                <w:rFonts w:ascii="Calibri" w:hAnsi="Calibri"/>
                <w:b/>
                <w:color w:val="000000"/>
              </w:rPr>
            </w:pPr>
          </w:p>
        </w:tc>
        <w:tc>
          <w:tcPr>
            <w:tcW w:w="332" w:type="pct"/>
            <w:shd w:val="clear" w:color="auto" w:fill="D2EAF1"/>
            <w:noWrap/>
          </w:tcPr>
          <w:p w:rsidR="00160F81" w:rsidRPr="00F43559" w:rsidRDefault="00160F81" w:rsidP="00297F70">
            <w:pPr>
              <w:jc w:val="center"/>
              <w:rPr>
                <w:rFonts w:ascii="Calibri" w:hAnsi="Calibri"/>
                <w:b/>
                <w:color w:val="000000"/>
              </w:rPr>
            </w:pPr>
          </w:p>
        </w:tc>
        <w:tc>
          <w:tcPr>
            <w:tcW w:w="331" w:type="pct"/>
            <w:shd w:val="clear" w:color="auto" w:fill="D2EAF1"/>
            <w:noWrap/>
          </w:tcPr>
          <w:p w:rsidR="00160F81" w:rsidRPr="00F43559" w:rsidRDefault="00160F81" w:rsidP="00297F70">
            <w:pPr>
              <w:jc w:val="center"/>
              <w:rPr>
                <w:rFonts w:ascii="Calibri" w:hAnsi="Calibri"/>
                <w:b/>
                <w:bCs/>
                <w:color w:val="000000"/>
              </w:rPr>
            </w:pPr>
            <w:r>
              <w:rPr>
                <w:rFonts w:ascii="Calibri" w:hAnsi="Calibri"/>
                <w:b/>
                <w:bCs/>
                <w:color w:val="000000"/>
              </w:rPr>
              <w:t>X</w:t>
            </w:r>
          </w:p>
        </w:tc>
        <w:tc>
          <w:tcPr>
            <w:tcW w:w="332" w:type="pct"/>
            <w:shd w:val="clear" w:color="auto" w:fill="D2EAF1"/>
            <w:noWrap/>
          </w:tcPr>
          <w:p w:rsidR="00160F81" w:rsidRDefault="00160F81" w:rsidP="00297F70">
            <w:pPr>
              <w:jc w:val="center"/>
              <w:rPr>
                <w:rFonts w:ascii="Calibri" w:hAnsi="Calibri"/>
                <w:b/>
                <w:bCs/>
                <w:color w:val="000000"/>
              </w:rPr>
            </w:pPr>
          </w:p>
        </w:tc>
        <w:tc>
          <w:tcPr>
            <w:tcW w:w="331" w:type="pct"/>
            <w:shd w:val="clear" w:color="auto" w:fill="D2EAF1"/>
            <w:noWrap/>
          </w:tcPr>
          <w:p w:rsidR="00160F81" w:rsidRDefault="00160F81" w:rsidP="00297F70">
            <w:pPr>
              <w:jc w:val="center"/>
              <w:rPr>
                <w:rFonts w:ascii="Calibri" w:hAnsi="Calibri"/>
                <w:b/>
                <w:color w:val="000000"/>
              </w:rPr>
            </w:pPr>
          </w:p>
        </w:tc>
        <w:tc>
          <w:tcPr>
            <w:tcW w:w="297" w:type="pct"/>
            <w:shd w:val="clear" w:color="auto" w:fill="D2EAF1"/>
            <w:noWrap/>
          </w:tcPr>
          <w:p w:rsidR="00160F81" w:rsidRDefault="00160F81" w:rsidP="00297F70">
            <w:pPr>
              <w:jc w:val="center"/>
              <w:rPr>
                <w:rFonts w:ascii="Calibri" w:hAnsi="Calibri"/>
                <w:b/>
                <w:color w:val="000000"/>
              </w:rPr>
            </w:pPr>
          </w:p>
        </w:tc>
      </w:tr>
      <w:tr w:rsidR="00160F81" w:rsidRPr="00F43559" w:rsidTr="00297F70">
        <w:trPr>
          <w:trHeight w:val="375"/>
        </w:trPr>
        <w:tc>
          <w:tcPr>
            <w:tcW w:w="1053" w:type="pct"/>
            <w:gridSpan w:val="2"/>
            <w:shd w:val="clear" w:color="auto" w:fill="D2EAF1"/>
          </w:tcPr>
          <w:p w:rsidR="00160F81" w:rsidRDefault="00160F81" w:rsidP="00297F70">
            <w:pPr>
              <w:rPr>
                <w:rFonts w:ascii="Calibri" w:hAnsi="Calibri"/>
              </w:rPr>
            </w:pPr>
            <w:r>
              <w:rPr>
                <w:rFonts w:ascii="Calibri" w:hAnsi="Calibri"/>
              </w:rPr>
              <w:t>Stipula contratto</w:t>
            </w:r>
          </w:p>
        </w:tc>
        <w:tc>
          <w:tcPr>
            <w:tcW w:w="335"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1"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1"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jc w:val="center"/>
              <w:rPr>
                <w:rFonts w:ascii="Calibri" w:hAnsi="Calibri"/>
                <w:b/>
                <w:color w:val="000000"/>
              </w:rPr>
            </w:pPr>
          </w:p>
        </w:tc>
        <w:tc>
          <w:tcPr>
            <w:tcW w:w="332" w:type="pct"/>
            <w:shd w:val="clear" w:color="auto" w:fill="D2EAF1"/>
            <w:noWrap/>
          </w:tcPr>
          <w:p w:rsidR="00160F81" w:rsidRPr="00F43559" w:rsidRDefault="00160F81" w:rsidP="00297F70">
            <w:pPr>
              <w:jc w:val="center"/>
              <w:rPr>
                <w:rFonts w:ascii="Calibri" w:hAnsi="Calibri"/>
                <w:b/>
                <w:color w:val="000000"/>
              </w:rPr>
            </w:pPr>
          </w:p>
        </w:tc>
        <w:tc>
          <w:tcPr>
            <w:tcW w:w="331" w:type="pct"/>
            <w:shd w:val="clear" w:color="auto" w:fill="D2EAF1"/>
            <w:noWrap/>
          </w:tcPr>
          <w:p w:rsidR="00160F81" w:rsidRPr="00F43559" w:rsidRDefault="00160F81" w:rsidP="00297F70">
            <w:pPr>
              <w:jc w:val="center"/>
              <w:rPr>
                <w:rFonts w:ascii="Calibri" w:hAnsi="Calibri"/>
                <w:b/>
                <w:bCs/>
                <w:color w:val="000000"/>
              </w:rPr>
            </w:pPr>
          </w:p>
        </w:tc>
        <w:tc>
          <w:tcPr>
            <w:tcW w:w="332" w:type="pct"/>
            <w:shd w:val="clear" w:color="auto" w:fill="D2EAF1"/>
            <w:noWrap/>
          </w:tcPr>
          <w:p w:rsidR="00160F81" w:rsidRDefault="00160F81" w:rsidP="00297F70">
            <w:pPr>
              <w:jc w:val="center"/>
              <w:rPr>
                <w:rFonts w:ascii="Calibri" w:hAnsi="Calibri"/>
                <w:b/>
                <w:bCs/>
                <w:color w:val="000000"/>
              </w:rPr>
            </w:pPr>
            <w:r>
              <w:rPr>
                <w:rFonts w:ascii="Calibri" w:hAnsi="Calibri"/>
                <w:b/>
                <w:bCs/>
                <w:color w:val="000000"/>
              </w:rPr>
              <w:t>X</w:t>
            </w:r>
          </w:p>
        </w:tc>
        <w:tc>
          <w:tcPr>
            <w:tcW w:w="331" w:type="pct"/>
            <w:shd w:val="clear" w:color="auto" w:fill="D2EAF1"/>
            <w:noWrap/>
          </w:tcPr>
          <w:p w:rsidR="00160F81" w:rsidRDefault="00160F81" w:rsidP="00297F70">
            <w:pPr>
              <w:jc w:val="center"/>
              <w:rPr>
                <w:rFonts w:ascii="Calibri" w:hAnsi="Calibri"/>
                <w:b/>
                <w:color w:val="000000"/>
              </w:rPr>
            </w:pPr>
          </w:p>
        </w:tc>
        <w:tc>
          <w:tcPr>
            <w:tcW w:w="297" w:type="pct"/>
            <w:shd w:val="clear" w:color="auto" w:fill="D2EAF1"/>
            <w:noWrap/>
          </w:tcPr>
          <w:p w:rsidR="00160F81" w:rsidRDefault="00160F81" w:rsidP="00297F70">
            <w:pPr>
              <w:jc w:val="center"/>
              <w:rPr>
                <w:rFonts w:ascii="Calibri" w:hAnsi="Calibri"/>
                <w:b/>
                <w:color w:val="000000"/>
              </w:rPr>
            </w:pPr>
          </w:p>
        </w:tc>
      </w:tr>
      <w:tr w:rsidR="00160F81" w:rsidRPr="00F43559" w:rsidTr="00297F70">
        <w:trPr>
          <w:trHeight w:val="375"/>
        </w:trPr>
        <w:tc>
          <w:tcPr>
            <w:tcW w:w="1053" w:type="pct"/>
            <w:gridSpan w:val="2"/>
            <w:shd w:val="clear" w:color="auto" w:fill="D2EAF1"/>
          </w:tcPr>
          <w:p w:rsidR="00160F81" w:rsidRDefault="00160F81" w:rsidP="00297F70">
            <w:pPr>
              <w:rPr>
                <w:rFonts w:ascii="Calibri" w:hAnsi="Calibri"/>
              </w:rPr>
            </w:pPr>
            <w:r>
              <w:rPr>
                <w:rFonts w:ascii="Calibri" w:hAnsi="Calibri"/>
              </w:rPr>
              <w:t>Consegna lavori</w:t>
            </w:r>
          </w:p>
        </w:tc>
        <w:tc>
          <w:tcPr>
            <w:tcW w:w="335"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1"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1"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jc w:val="center"/>
              <w:rPr>
                <w:rFonts w:ascii="Calibri" w:hAnsi="Calibri"/>
                <w:b/>
                <w:color w:val="000000"/>
              </w:rPr>
            </w:pPr>
          </w:p>
        </w:tc>
        <w:tc>
          <w:tcPr>
            <w:tcW w:w="332" w:type="pct"/>
            <w:shd w:val="clear" w:color="auto" w:fill="D2EAF1"/>
            <w:noWrap/>
          </w:tcPr>
          <w:p w:rsidR="00160F81" w:rsidRPr="00F43559" w:rsidRDefault="00160F81" w:rsidP="00297F70">
            <w:pPr>
              <w:jc w:val="center"/>
              <w:rPr>
                <w:rFonts w:ascii="Calibri" w:hAnsi="Calibri"/>
                <w:b/>
                <w:color w:val="000000"/>
              </w:rPr>
            </w:pPr>
          </w:p>
        </w:tc>
        <w:tc>
          <w:tcPr>
            <w:tcW w:w="331" w:type="pct"/>
            <w:shd w:val="clear" w:color="auto" w:fill="D2EAF1"/>
            <w:noWrap/>
          </w:tcPr>
          <w:p w:rsidR="00160F81" w:rsidRPr="00F43559" w:rsidRDefault="00160F81" w:rsidP="00297F70">
            <w:pPr>
              <w:jc w:val="center"/>
              <w:rPr>
                <w:rFonts w:ascii="Calibri" w:hAnsi="Calibri"/>
                <w:b/>
                <w:bCs/>
                <w:color w:val="000000"/>
              </w:rPr>
            </w:pPr>
          </w:p>
        </w:tc>
        <w:tc>
          <w:tcPr>
            <w:tcW w:w="332" w:type="pct"/>
            <w:shd w:val="clear" w:color="auto" w:fill="D2EAF1"/>
            <w:noWrap/>
          </w:tcPr>
          <w:p w:rsidR="00160F81" w:rsidRDefault="00160F81" w:rsidP="00297F70">
            <w:pPr>
              <w:jc w:val="center"/>
              <w:rPr>
                <w:rFonts w:ascii="Calibri" w:hAnsi="Calibri"/>
                <w:b/>
                <w:bCs/>
                <w:color w:val="000000"/>
              </w:rPr>
            </w:pPr>
          </w:p>
        </w:tc>
        <w:tc>
          <w:tcPr>
            <w:tcW w:w="331" w:type="pct"/>
            <w:shd w:val="clear" w:color="auto" w:fill="D2EAF1"/>
            <w:noWrap/>
          </w:tcPr>
          <w:p w:rsidR="00160F81" w:rsidRDefault="00160F81" w:rsidP="00297F70">
            <w:pPr>
              <w:jc w:val="center"/>
              <w:rPr>
                <w:rFonts w:ascii="Calibri" w:hAnsi="Calibri"/>
                <w:b/>
                <w:color w:val="000000"/>
              </w:rPr>
            </w:pPr>
            <w:r>
              <w:rPr>
                <w:rFonts w:ascii="Calibri" w:hAnsi="Calibri"/>
                <w:b/>
                <w:color w:val="000000"/>
              </w:rPr>
              <w:t>X</w:t>
            </w:r>
          </w:p>
        </w:tc>
        <w:tc>
          <w:tcPr>
            <w:tcW w:w="297" w:type="pct"/>
            <w:shd w:val="clear" w:color="auto" w:fill="D2EAF1"/>
            <w:noWrap/>
          </w:tcPr>
          <w:p w:rsidR="00160F81" w:rsidRDefault="00160F81" w:rsidP="00297F70">
            <w:pPr>
              <w:jc w:val="center"/>
              <w:rPr>
                <w:rFonts w:ascii="Calibri" w:hAnsi="Calibri"/>
                <w:b/>
                <w:color w:val="000000"/>
              </w:rPr>
            </w:pPr>
          </w:p>
        </w:tc>
      </w:tr>
      <w:tr w:rsidR="00160F81" w:rsidRPr="00F43559" w:rsidTr="00297F70">
        <w:trPr>
          <w:trHeight w:val="375"/>
        </w:trPr>
        <w:tc>
          <w:tcPr>
            <w:tcW w:w="1053" w:type="pct"/>
            <w:gridSpan w:val="2"/>
            <w:shd w:val="clear" w:color="auto" w:fill="D2EAF1"/>
          </w:tcPr>
          <w:p w:rsidR="00160F81" w:rsidRDefault="00160F81" w:rsidP="00297F70">
            <w:pPr>
              <w:rPr>
                <w:rFonts w:ascii="Calibri" w:hAnsi="Calibri"/>
              </w:rPr>
            </w:pPr>
            <w:r>
              <w:rPr>
                <w:rFonts w:ascii="Calibri" w:hAnsi="Calibri"/>
              </w:rPr>
              <w:t>Erogazione anticipazione</w:t>
            </w:r>
          </w:p>
        </w:tc>
        <w:tc>
          <w:tcPr>
            <w:tcW w:w="335"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1"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1"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rPr>
                <w:rFonts w:ascii="Calibri" w:hAnsi="Calibri"/>
                <w:color w:val="000000"/>
              </w:rPr>
            </w:pPr>
          </w:p>
        </w:tc>
        <w:tc>
          <w:tcPr>
            <w:tcW w:w="332" w:type="pct"/>
            <w:shd w:val="clear" w:color="auto" w:fill="D2EAF1"/>
            <w:noWrap/>
          </w:tcPr>
          <w:p w:rsidR="00160F81" w:rsidRPr="00F43559" w:rsidRDefault="00160F81" w:rsidP="00297F70">
            <w:pPr>
              <w:jc w:val="center"/>
              <w:rPr>
                <w:rFonts w:ascii="Calibri" w:hAnsi="Calibri"/>
                <w:b/>
                <w:color w:val="000000"/>
              </w:rPr>
            </w:pPr>
          </w:p>
        </w:tc>
        <w:tc>
          <w:tcPr>
            <w:tcW w:w="332" w:type="pct"/>
            <w:shd w:val="clear" w:color="auto" w:fill="D2EAF1"/>
            <w:noWrap/>
          </w:tcPr>
          <w:p w:rsidR="00160F81" w:rsidRPr="00F43559" w:rsidRDefault="00160F81" w:rsidP="00297F70">
            <w:pPr>
              <w:jc w:val="center"/>
              <w:rPr>
                <w:rFonts w:ascii="Calibri" w:hAnsi="Calibri"/>
                <w:b/>
                <w:color w:val="000000"/>
              </w:rPr>
            </w:pPr>
          </w:p>
        </w:tc>
        <w:tc>
          <w:tcPr>
            <w:tcW w:w="331" w:type="pct"/>
            <w:shd w:val="clear" w:color="auto" w:fill="D2EAF1"/>
            <w:noWrap/>
          </w:tcPr>
          <w:p w:rsidR="00160F81" w:rsidRPr="00F43559" w:rsidRDefault="00160F81" w:rsidP="00297F70">
            <w:pPr>
              <w:jc w:val="center"/>
              <w:rPr>
                <w:rFonts w:ascii="Calibri" w:hAnsi="Calibri"/>
                <w:b/>
                <w:bCs/>
                <w:color w:val="000000"/>
              </w:rPr>
            </w:pPr>
          </w:p>
        </w:tc>
        <w:tc>
          <w:tcPr>
            <w:tcW w:w="332" w:type="pct"/>
            <w:shd w:val="clear" w:color="auto" w:fill="D2EAF1"/>
            <w:noWrap/>
          </w:tcPr>
          <w:p w:rsidR="00160F81" w:rsidRDefault="00160F81" w:rsidP="00297F70">
            <w:pPr>
              <w:jc w:val="center"/>
              <w:rPr>
                <w:rFonts w:ascii="Calibri" w:hAnsi="Calibri"/>
                <w:b/>
                <w:bCs/>
                <w:color w:val="000000"/>
              </w:rPr>
            </w:pPr>
          </w:p>
        </w:tc>
        <w:tc>
          <w:tcPr>
            <w:tcW w:w="331" w:type="pct"/>
            <w:shd w:val="clear" w:color="auto" w:fill="D2EAF1"/>
            <w:noWrap/>
          </w:tcPr>
          <w:p w:rsidR="00160F81" w:rsidRDefault="00160F81" w:rsidP="00297F70">
            <w:pPr>
              <w:jc w:val="center"/>
              <w:rPr>
                <w:rFonts w:ascii="Calibri" w:hAnsi="Calibri"/>
                <w:b/>
                <w:color w:val="000000"/>
              </w:rPr>
            </w:pPr>
          </w:p>
        </w:tc>
        <w:tc>
          <w:tcPr>
            <w:tcW w:w="297" w:type="pct"/>
            <w:shd w:val="clear" w:color="auto" w:fill="D2EAF1"/>
            <w:noWrap/>
          </w:tcPr>
          <w:p w:rsidR="00160F81" w:rsidRDefault="00160F81" w:rsidP="00297F70">
            <w:pPr>
              <w:jc w:val="center"/>
              <w:rPr>
                <w:rFonts w:ascii="Calibri" w:hAnsi="Calibri"/>
                <w:b/>
                <w:color w:val="000000"/>
              </w:rPr>
            </w:pPr>
            <w:r>
              <w:rPr>
                <w:rFonts w:ascii="Calibri" w:hAnsi="Calibri"/>
                <w:b/>
                <w:color w:val="000000"/>
              </w:rPr>
              <w:t>X</w:t>
            </w: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proofErr w:type="gramStart"/>
            <w:r w:rsidRPr="00F43559">
              <w:rPr>
                <w:rFonts w:ascii="Calibri" w:hAnsi="Calibri"/>
                <w:color w:val="000000"/>
              </w:rPr>
              <w:t>indicatori</w:t>
            </w:r>
            <w:proofErr w:type="gramEnd"/>
          </w:p>
        </w:tc>
      </w:tr>
      <w:tr w:rsidR="00160F81" w:rsidRPr="00F43559" w:rsidTr="00297F70">
        <w:trPr>
          <w:trHeight w:val="300"/>
        </w:trPr>
        <w:tc>
          <w:tcPr>
            <w:tcW w:w="1048" w:type="pct"/>
            <w:shd w:val="clear" w:color="auto" w:fill="D2EAF1"/>
            <w:hideMark/>
          </w:tcPr>
          <w:p w:rsidR="00160F81" w:rsidRPr="00F43559" w:rsidRDefault="00160F81" w:rsidP="00297F70">
            <w:pPr>
              <w:rPr>
                <w:rFonts w:ascii="Calibri" w:hAnsi="Calibri"/>
                <w:color w:val="000000"/>
              </w:rPr>
            </w:pPr>
            <w:proofErr w:type="gramStart"/>
            <w:r w:rsidRPr="00F43559">
              <w:rPr>
                <w:rFonts w:ascii="Calibri" w:hAnsi="Calibri"/>
                <w:color w:val="000000"/>
              </w:rPr>
              <w:t>attività</w:t>
            </w:r>
            <w:proofErr w:type="gramEnd"/>
            <w:r w:rsidRPr="00F43559">
              <w:rPr>
                <w:rFonts w:ascii="Calibri" w:hAnsi="Calibri"/>
                <w:color w:val="000000"/>
              </w:rPr>
              <w:t xml:space="preserve"> portata a termine? </w:t>
            </w:r>
            <w:r w:rsidRPr="00F43559">
              <w:rPr>
                <w:rFonts w:ascii="Calibri" w:hAnsi="Calibri"/>
                <w:color w:val="000000"/>
              </w:rPr>
              <w:lastRenderedPageBreak/>
              <w:t>SI/NO</w:t>
            </w:r>
          </w:p>
        </w:tc>
        <w:tc>
          <w:tcPr>
            <w:tcW w:w="3952" w:type="pct"/>
            <w:gridSpan w:val="13"/>
            <w:shd w:val="clear" w:color="auto" w:fill="D2EAF1"/>
          </w:tcPr>
          <w:p w:rsidR="00160F81" w:rsidRPr="000647AC" w:rsidRDefault="00160F81" w:rsidP="00297F70">
            <w:pPr>
              <w:jc w:val="both"/>
              <w:rPr>
                <w:rFonts w:ascii="Calibri" w:hAnsi="Calibri"/>
                <w:color w:val="FF0000"/>
              </w:rPr>
            </w:pP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r w:rsidRPr="00F43559">
              <w:rPr>
                <w:rFonts w:ascii="Calibri" w:hAnsi="Calibri"/>
                <w:color w:val="000000"/>
              </w:rPr>
              <w:t>Note</w:t>
            </w:r>
          </w:p>
        </w:tc>
      </w:tr>
      <w:tr w:rsidR="00160F81" w:rsidRPr="00F43559" w:rsidTr="00297F70">
        <w:trPr>
          <w:trHeight w:val="690"/>
        </w:trPr>
        <w:tc>
          <w:tcPr>
            <w:tcW w:w="5000" w:type="pct"/>
            <w:gridSpan w:val="14"/>
            <w:shd w:val="clear" w:color="auto" w:fill="D2EAF1"/>
            <w:hideMark/>
          </w:tcPr>
          <w:p w:rsidR="00160F81" w:rsidRPr="00F43559" w:rsidRDefault="00160F81" w:rsidP="00297F70">
            <w:pPr>
              <w:rPr>
                <w:rFonts w:ascii="Calibri" w:hAnsi="Calibri"/>
                <w:color w:val="000000"/>
              </w:rPr>
            </w:pPr>
            <w:r w:rsidRPr="00F43559">
              <w:rPr>
                <w:rFonts w:ascii="Calibri" w:hAnsi="Calibri"/>
                <w:color w:val="000000"/>
              </w:rPr>
              <w:t> </w:t>
            </w:r>
            <w:r>
              <w:rPr>
                <w:rFonts w:ascii="Calibri" w:hAnsi="Calibri"/>
                <w:color w:val="000000"/>
              </w:rPr>
              <w:t>Le fasi di progettazione sono state completate prima dell’adozione del presente Piano delle Performance</w:t>
            </w:r>
          </w:p>
        </w:tc>
      </w:tr>
    </w:tbl>
    <w:p w:rsidR="00160F81" w:rsidRPr="00F43559" w:rsidRDefault="00160F81" w:rsidP="00160F81">
      <w:pPr>
        <w:pStyle w:val="Corpotesto"/>
        <w:rPr>
          <w:rFonts w:ascii="Calibri" w:hAnsi="Calibri"/>
          <w:b/>
        </w:rPr>
      </w:pPr>
    </w:p>
    <w:p w:rsidR="00160F81" w:rsidRPr="00F43559" w:rsidRDefault="00160F81" w:rsidP="00160F81">
      <w:pPr>
        <w:pStyle w:val="Corpotesto"/>
        <w:rPr>
          <w:rFonts w:ascii="Calibri" w:hAnsi="Calibri"/>
          <w:b/>
        </w:rPr>
      </w:pPr>
      <w:r w:rsidRPr="00F43559">
        <w:rPr>
          <w:rFonts w:ascii="Calibri" w:hAnsi="Calibri"/>
          <w:b/>
        </w:rPr>
        <w:br w:type="page"/>
      </w:r>
    </w:p>
    <w:tbl>
      <w:tblPr>
        <w:tblW w:w="5000" w:type="pct"/>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3225"/>
        <w:gridCol w:w="622"/>
        <w:gridCol w:w="412"/>
        <w:gridCol w:w="1021"/>
        <w:gridCol w:w="1018"/>
        <w:gridCol w:w="1021"/>
        <w:gridCol w:w="1018"/>
        <w:gridCol w:w="1021"/>
        <w:gridCol w:w="1021"/>
        <w:gridCol w:w="1021"/>
        <w:gridCol w:w="1018"/>
        <w:gridCol w:w="1021"/>
        <w:gridCol w:w="1018"/>
        <w:gridCol w:w="923"/>
      </w:tblGrid>
      <w:tr w:rsidR="00160F81" w:rsidRPr="00F43559" w:rsidTr="00297F70">
        <w:trPr>
          <w:trHeight w:val="330"/>
        </w:trPr>
        <w:tc>
          <w:tcPr>
            <w:tcW w:w="5000" w:type="pct"/>
            <w:gridSpan w:val="14"/>
            <w:shd w:val="clear" w:color="auto" w:fill="D2EAF1"/>
          </w:tcPr>
          <w:p w:rsidR="00160F81" w:rsidRPr="00F43559" w:rsidRDefault="00160F81" w:rsidP="00297F70">
            <w:pPr>
              <w:rPr>
                <w:rFonts w:ascii="Calibri" w:hAnsi="Calibri"/>
                <w:b/>
                <w:color w:val="000000"/>
              </w:rPr>
            </w:pPr>
            <w:r w:rsidRPr="00F43559">
              <w:rPr>
                <w:rFonts w:ascii="Calibri" w:hAnsi="Calibri"/>
                <w:bCs/>
              </w:rPr>
              <w:lastRenderedPageBreak/>
              <w:br w:type="page"/>
            </w:r>
            <w:r>
              <w:rPr>
                <w:rFonts w:ascii="Calibri" w:hAnsi="Calibri"/>
                <w:b/>
                <w:color w:val="000000"/>
              </w:rPr>
              <w:t>Linea Programmatica 4.</w:t>
            </w:r>
            <w:r w:rsidRPr="00F43559">
              <w:rPr>
                <w:rFonts w:ascii="Calibri" w:hAnsi="Calibri"/>
                <w:b/>
                <w:color w:val="000000"/>
              </w:rPr>
              <w:t>Valvasone Arzene, un comune sicuro e attento all’ambiente</w:t>
            </w:r>
          </w:p>
        </w:tc>
      </w:tr>
      <w:tr w:rsidR="00160F81" w:rsidRPr="00F43559" w:rsidTr="00297F70">
        <w:trPr>
          <w:trHeight w:val="123"/>
        </w:trPr>
        <w:tc>
          <w:tcPr>
            <w:tcW w:w="5000" w:type="pct"/>
            <w:gridSpan w:val="14"/>
            <w:shd w:val="clear" w:color="auto" w:fill="A5D5E2"/>
          </w:tcPr>
          <w:p w:rsidR="00160F81" w:rsidRPr="00F43559" w:rsidRDefault="00160F81" w:rsidP="00297F70">
            <w:pPr>
              <w:spacing w:line="259" w:lineRule="auto"/>
              <w:rPr>
                <w:rFonts w:ascii="Calibri" w:hAnsi="Calibri"/>
                <w:b/>
                <w:bCs/>
              </w:rPr>
            </w:pPr>
            <w:r w:rsidRPr="00F43559">
              <w:rPr>
                <w:rFonts w:ascii="Calibri" w:hAnsi="Calibri"/>
                <w:b/>
                <w:bCs/>
              </w:rPr>
              <w:t>Ambito strategico 4.1 - Sicurezza nei centri abitati e in tutto il territorio</w:t>
            </w:r>
          </w:p>
        </w:tc>
      </w:tr>
      <w:tr w:rsidR="00160F81" w:rsidRPr="00F43559" w:rsidTr="00297F70">
        <w:trPr>
          <w:trHeight w:val="140"/>
        </w:trPr>
        <w:tc>
          <w:tcPr>
            <w:tcW w:w="5000" w:type="pct"/>
            <w:gridSpan w:val="14"/>
            <w:shd w:val="clear" w:color="auto" w:fill="D2EAF1"/>
          </w:tcPr>
          <w:p w:rsidR="00160F81" w:rsidRPr="00F43559" w:rsidRDefault="00160F81" w:rsidP="00297F70">
            <w:pPr>
              <w:rPr>
                <w:rFonts w:ascii="Calibri" w:hAnsi="Calibri"/>
                <w:color w:val="000000"/>
              </w:rPr>
            </w:pPr>
            <w:r w:rsidRPr="00F43559">
              <w:rPr>
                <w:rFonts w:ascii="Calibri" w:hAnsi="Calibri"/>
                <w:b/>
                <w:color w:val="000000"/>
              </w:rPr>
              <w:t>Ambito Operativo:</w:t>
            </w:r>
            <w:r w:rsidRPr="00F43559">
              <w:rPr>
                <w:rFonts w:ascii="Calibri" w:hAnsi="Calibri"/>
                <w:color w:val="000000"/>
              </w:rPr>
              <w:t xml:space="preserve"> </w:t>
            </w:r>
            <w:r w:rsidRPr="00F43559">
              <w:rPr>
                <w:rFonts w:ascii="Calibri" w:hAnsi="Calibri"/>
                <w:b/>
                <w:bCs/>
              </w:rPr>
              <w:t xml:space="preserve">4.1.2 </w:t>
            </w:r>
            <w:r>
              <w:rPr>
                <w:rFonts w:ascii="Calibri" w:hAnsi="Calibri"/>
                <w:b/>
                <w:bCs/>
              </w:rPr>
              <w:t>–</w:t>
            </w:r>
            <w:r w:rsidRPr="00F43559">
              <w:rPr>
                <w:rFonts w:ascii="Calibri" w:hAnsi="Calibri"/>
                <w:b/>
                <w:bCs/>
              </w:rPr>
              <w:t xml:space="preserve"> </w:t>
            </w:r>
            <w:r>
              <w:rPr>
                <w:rFonts w:ascii="Calibri" w:hAnsi="Calibri"/>
                <w:b/>
                <w:bCs/>
              </w:rPr>
              <w:t xml:space="preserve">Valutazione sicurezza strutturale degli edifici Ex Poliambulatorio, Ex Scuola San Lorenzo e scuola secondaria di I° grado “Erasmo da </w:t>
            </w:r>
            <w:proofErr w:type="spellStart"/>
            <w:r>
              <w:rPr>
                <w:rFonts w:ascii="Calibri" w:hAnsi="Calibri"/>
                <w:b/>
                <w:bCs/>
              </w:rPr>
              <w:t>Valvason</w:t>
            </w:r>
            <w:proofErr w:type="spellEnd"/>
            <w:r>
              <w:rPr>
                <w:rFonts w:ascii="Calibri" w:hAnsi="Calibri"/>
                <w:b/>
                <w:bCs/>
              </w:rPr>
              <w:t>”</w:t>
            </w:r>
          </w:p>
        </w:tc>
      </w:tr>
      <w:tr w:rsidR="00160F81" w:rsidRPr="00F43559" w:rsidTr="00297F70">
        <w:trPr>
          <w:trHeight w:val="158"/>
        </w:trPr>
        <w:tc>
          <w:tcPr>
            <w:tcW w:w="5000" w:type="pct"/>
            <w:gridSpan w:val="14"/>
            <w:shd w:val="clear" w:color="auto" w:fill="A5D5E2"/>
          </w:tcPr>
          <w:p w:rsidR="00160F81" w:rsidRPr="00F43559" w:rsidRDefault="00160F81" w:rsidP="00297F70">
            <w:pPr>
              <w:rPr>
                <w:rFonts w:ascii="Calibri" w:hAnsi="Calibri"/>
                <w:color w:val="000000"/>
              </w:rPr>
            </w:pPr>
            <w:r w:rsidRPr="00F43559">
              <w:rPr>
                <w:rFonts w:ascii="Calibri" w:hAnsi="Calibri"/>
                <w:b/>
                <w:color w:val="000000"/>
              </w:rPr>
              <w:t>Codice Progetto: 4.1.2.1</w:t>
            </w:r>
          </w:p>
        </w:tc>
      </w:tr>
      <w:tr w:rsidR="00160F81" w:rsidRPr="00F43559" w:rsidTr="00297F70">
        <w:trPr>
          <w:trHeight w:val="190"/>
        </w:trPr>
        <w:tc>
          <w:tcPr>
            <w:tcW w:w="5000" w:type="pct"/>
            <w:gridSpan w:val="14"/>
            <w:shd w:val="clear" w:color="auto" w:fill="D2EAF1"/>
            <w:hideMark/>
          </w:tcPr>
          <w:p w:rsidR="00160F81" w:rsidRPr="00F43559" w:rsidRDefault="00160F81" w:rsidP="00297F70">
            <w:pPr>
              <w:rPr>
                <w:rFonts w:ascii="Calibri" w:hAnsi="Calibri"/>
                <w:color w:val="000000"/>
              </w:rPr>
            </w:pPr>
            <w:r w:rsidRPr="00F43559">
              <w:rPr>
                <w:rFonts w:ascii="Calibri" w:hAnsi="Calibri"/>
                <w:b/>
                <w:color w:val="000000"/>
              </w:rPr>
              <w:t>Titolo progetto:</w:t>
            </w:r>
            <w:r w:rsidRPr="00F43559">
              <w:rPr>
                <w:rFonts w:ascii="Calibri" w:hAnsi="Calibri"/>
                <w:color w:val="000000"/>
              </w:rPr>
              <w:t xml:space="preserve"> </w:t>
            </w:r>
            <w:r w:rsidRPr="00B24D99">
              <w:rPr>
                <w:rFonts w:ascii="Calibri" w:hAnsi="Calibri"/>
                <w:b/>
                <w:bCs/>
              </w:rPr>
              <w:t>Consulenze tecniche volte alla v</w:t>
            </w:r>
            <w:r>
              <w:rPr>
                <w:rFonts w:ascii="Calibri" w:hAnsi="Calibri"/>
                <w:b/>
                <w:bCs/>
              </w:rPr>
              <w:t xml:space="preserve">alutazione sicurezza strutturale degli edifici Ex Poliambulatorio, Ex Scuola San Lorenzo e scuola secondaria di I° grado “Erasmo da </w:t>
            </w:r>
            <w:proofErr w:type="spellStart"/>
            <w:r>
              <w:rPr>
                <w:rFonts w:ascii="Calibri" w:hAnsi="Calibri"/>
                <w:b/>
                <w:bCs/>
              </w:rPr>
              <w:t>Valvason</w:t>
            </w:r>
            <w:proofErr w:type="spellEnd"/>
            <w:r>
              <w:rPr>
                <w:rFonts w:ascii="Calibri" w:hAnsi="Calibri"/>
                <w:b/>
                <w:bCs/>
              </w:rPr>
              <w:t>”</w:t>
            </w:r>
          </w:p>
        </w:tc>
      </w:tr>
      <w:tr w:rsidR="00160F81" w:rsidRPr="00F43559" w:rsidTr="00297F70">
        <w:trPr>
          <w:trHeight w:val="478"/>
        </w:trPr>
        <w:tc>
          <w:tcPr>
            <w:tcW w:w="1048" w:type="pct"/>
            <w:shd w:val="clear" w:color="auto" w:fill="A5D5E2"/>
            <w:hideMark/>
          </w:tcPr>
          <w:p w:rsidR="00160F81" w:rsidRPr="00F43559" w:rsidRDefault="00160F81" w:rsidP="00297F70">
            <w:pPr>
              <w:rPr>
                <w:rFonts w:ascii="Calibri" w:hAnsi="Calibri"/>
                <w:color w:val="000000"/>
              </w:rPr>
            </w:pPr>
            <w:r w:rsidRPr="00F43559">
              <w:rPr>
                <w:rFonts w:ascii="Calibri" w:hAnsi="Calibri"/>
                <w:color w:val="000000"/>
              </w:rPr>
              <w:t>Responsabile del progetto</w:t>
            </w:r>
          </w:p>
        </w:tc>
        <w:tc>
          <w:tcPr>
            <w:tcW w:w="3952" w:type="pct"/>
            <w:gridSpan w:val="13"/>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Massimo Biasutti</w:t>
            </w:r>
          </w:p>
        </w:tc>
      </w:tr>
      <w:tr w:rsidR="00160F81" w:rsidRPr="00F43559" w:rsidTr="00297F70">
        <w:trPr>
          <w:trHeight w:val="400"/>
        </w:trPr>
        <w:tc>
          <w:tcPr>
            <w:tcW w:w="1048" w:type="pct"/>
            <w:shd w:val="clear" w:color="auto" w:fill="D2EAF1"/>
            <w:hideMark/>
          </w:tcPr>
          <w:p w:rsidR="00160F81" w:rsidRPr="00F43559" w:rsidRDefault="00160F81" w:rsidP="00297F70">
            <w:pPr>
              <w:rPr>
                <w:rFonts w:ascii="Calibri" w:hAnsi="Calibri"/>
                <w:color w:val="000000"/>
              </w:rPr>
            </w:pPr>
            <w:r w:rsidRPr="00F43559">
              <w:rPr>
                <w:rFonts w:ascii="Calibri" w:hAnsi="Calibri"/>
                <w:color w:val="000000"/>
              </w:rPr>
              <w:t>Personale assegnato:</w:t>
            </w:r>
          </w:p>
        </w:tc>
        <w:tc>
          <w:tcPr>
            <w:tcW w:w="3952" w:type="pct"/>
            <w:gridSpan w:val="13"/>
            <w:shd w:val="clear" w:color="auto" w:fill="D2EAF1"/>
            <w:noWrap/>
          </w:tcPr>
          <w:p w:rsidR="00160F81" w:rsidRPr="00F43559" w:rsidRDefault="00160F81" w:rsidP="00297F70">
            <w:pPr>
              <w:rPr>
                <w:rFonts w:ascii="Calibri" w:hAnsi="Calibri"/>
                <w:color w:val="000000"/>
              </w:rPr>
            </w:pPr>
            <w:proofErr w:type="spellStart"/>
            <w:r w:rsidRPr="00F43559">
              <w:rPr>
                <w:rFonts w:ascii="Calibri" w:hAnsi="Calibri"/>
                <w:color w:val="000000"/>
              </w:rPr>
              <w:t>Truant</w:t>
            </w:r>
            <w:proofErr w:type="spellEnd"/>
            <w:r w:rsidRPr="00F43559">
              <w:rPr>
                <w:rFonts w:ascii="Calibri" w:hAnsi="Calibri"/>
                <w:color w:val="000000"/>
              </w:rPr>
              <w:t xml:space="preserve"> – </w:t>
            </w:r>
            <w:proofErr w:type="spellStart"/>
            <w:r w:rsidRPr="00F43559">
              <w:rPr>
                <w:rFonts w:ascii="Calibri" w:hAnsi="Calibri"/>
                <w:color w:val="000000"/>
              </w:rPr>
              <w:t>Camilli</w:t>
            </w:r>
            <w:proofErr w:type="spellEnd"/>
            <w:r w:rsidRPr="00F43559">
              <w:rPr>
                <w:rFonts w:ascii="Calibri" w:hAnsi="Calibri"/>
                <w:color w:val="000000"/>
              </w:rPr>
              <w:t xml:space="preserve"> – Corda</w:t>
            </w:r>
          </w:p>
        </w:tc>
      </w:tr>
      <w:tr w:rsidR="00160F81" w:rsidRPr="00F43559" w:rsidTr="00297F70">
        <w:trPr>
          <w:trHeight w:val="309"/>
        </w:trPr>
        <w:tc>
          <w:tcPr>
            <w:tcW w:w="1048" w:type="pct"/>
            <w:shd w:val="clear" w:color="auto" w:fill="A5D5E2"/>
          </w:tcPr>
          <w:p w:rsidR="00160F81" w:rsidRPr="00F43559" w:rsidRDefault="00160F81" w:rsidP="00297F70">
            <w:pPr>
              <w:rPr>
                <w:rFonts w:ascii="Calibri" w:hAnsi="Calibri"/>
                <w:color w:val="000000"/>
              </w:rPr>
            </w:pPr>
            <w:r w:rsidRPr="00F43559">
              <w:rPr>
                <w:rFonts w:ascii="Calibri" w:hAnsi="Calibri"/>
                <w:color w:val="000000"/>
              </w:rPr>
              <w:t>Peso 201</w:t>
            </w:r>
            <w:r>
              <w:rPr>
                <w:rFonts w:ascii="Calibri" w:hAnsi="Calibri"/>
                <w:color w:val="000000"/>
              </w:rPr>
              <w:t>7</w:t>
            </w:r>
          </w:p>
        </w:tc>
        <w:tc>
          <w:tcPr>
            <w:tcW w:w="3952" w:type="pct"/>
            <w:gridSpan w:val="13"/>
            <w:shd w:val="clear" w:color="auto" w:fill="A5D5E2"/>
            <w:noWrap/>
          </w:tcPr>
          <w:p w:rsidR="00160F81" w:rsidRPr="00F43559" w:rsidRDefault="00160F81" w:rsidP="00297F70">
            <w:pPr>
              <w:jc w:val="center"/>
              <w:rPr>
                <w:rFonts w:ascii="Calibri" w:hAnsi="Calibri"/>
                <w:b/>
                <w:color w:val="000000"/>
              </w:rPr>
            </w:pPr>
            <w:r w:rsidRPr="00F43559">
              <w:rPr>
                <w:rFonts w:ascii="Calibri" w:hAnsi="Calibri"/>
                <w:b/>
                <w:color w:val="000000"/>
              </w:rPr>
              <w:t>5</w:t>
            </w:r>
          </w:p>
        </w:tc>
      </w:tr>
      <w:tr w:rsidR="00160F81" w:rsidRPr="00F43559" w:rsidTr="00297F70">
        <w:trPr>
          <w:trHeight w:val="2715"/>
        </w:trPr>
        <w:tc>
          <w:tcPr>
            <w:tcW w:w="1048" w:type="pct"/>
            <w:shd w:val="clear" w:color="auto" w:fill="D2EAF1"/>
            <w:hideMark/>
          </w:tcPr>
          <w:p w:rsidR="00160F81" w:rsidRPr="00F43559" w:rsidRDefault="00160F81" w:rsidP="00297F70">
            <w:pPr>
              <w:jc w:val="right"/>
              <w:rPr>
                <w:rFonts w:ascii="Calibri" w:hAnsi="Calibri"/>
                <w:color w:val="000000"/>
              </w:rPr>
            </w:pPr>
            <w:proofErr w:type="gramStart"/>
            <w:r w:rsidRPr="00F43559">
              <w:rPr>
                <w:rFonts w:ascii="Calibri" w:hAnsi="Calibri"/>
                <w:color w:val="000000"/>
              </w:rPr>
              <w:t>fasi</w:t>
            </w:r>
            <w:proofErr w:type="gramEnd"/>
            <w:r w:rsidRPr="00F43559">
              <w:rPr>
                <w:rFonts w:ascii="Calibri" w:hAnsi="Calibri"/>
                <w:color w:val="000000"/>
              </w:rPr>
              <w:t xml:space="preserve"> e tempi</w:t>
            </w:r>
          </w:p>
        </w:tc>
        <w:tc>
          <w:tcPr>
            <w:tcW w:w="336" w:type="pct"/>
            <w:gridSpan w:val="2"/>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gennaio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febbraio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marzo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aprile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maggio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giugno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luglio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agosto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settembre</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ottobre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novembre</w:t>
            </w:r>
            <w:proofErr w:type="gramEnd"/>
          </w:p>
        </w:tc>
        <w:tc>
          <w:tcPr>
            <w:tcW w:w="30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dicembre</w:t>
            </w:r>
            <w:proofErr w:type="gramEnd"/>
          </w:p>
          <w:p w:rsidR="00160F81" w:rsidRPr="00F43559" w:rsidRDefault="00160F81" w:rsidP="00297F70">
            <w:pPr>
              <w:jc w:val="right"/>
              <w:rPr>
                <w:rFonts w:ascii="Calibri" w:hAnsi="Calibri"/>
                <w:color w:val="000000"/>
              </w:rPr>
            </w:pPr>
          </w:p>
        </w:tc>
      </w:tr>
      <w:tr w:rsidR="00160F81" w:rsidRPr="00F43559" w:rsidTr="00297F70">
        <w:trPr>
          <w:trHeight w:val="372"/>
        </w:trPr>
        <w:tc>
          <w:tcPr>
            <w:tcW w:w="1048" w:type="pct"/>
            <w:shd w:val="clear" w:color="auto" w:fill="A5D5E2"/>
          </w:tcPr>
          <w:p w:rsidR="00160F81" w:rsidRPr="00F43559" w:rsidRDefault="00160F81" w:rsidP="00297F70">
            <w:pPr>
              <w:rPr>
                <w:rFonts w:ascii="Calibri" w:hAnsi="Calibri"/>
              </w:rPr>
            </w:pPr>
            <w:r>
              <w:rPr>
                <w:rFonts w:ascii="Calibri" w:hAnsi="Calibri"/>
              </w:rPr>
              <w:t>Stipula disciplinari di incarico</w:t>
            </w:r>
          </w:p>
        </w:tc>
        <w:tc>
          <w:tcPr>
            <w:tcW w:w="336" w:type="pct"/>
            <w:gridSpan w:val="2"/>
            <w:shd w:val="clear" w:color="auto" w:fill="A5D5E2"/>
            <w:noWrap/>
            <w:hideMark/>
          </w:tcPr>
          <w:p w:rsidR="00160F81" w:rsidRPr="001E2D08" w:rsidRDefault="00160F81" w:rsidP="00297F70">
            <w:pPr>
              <w:jc w:val="center"/>
              <w:rPr>
                <w:rFonts w:ascii="Calibri" w:hAnsi="Calibri"/>
                <w:b/>
                <w:bCs/>
              </w:rPr>
            </w:pPr>
            <w:r w:rsidRPr="001E2D08">
              <w:rPr>
                <w:rFonts w:ascii="Calibri" w:hAnsi="Calibri"/>
                <w:b/>
                <w:bCs/>
              </w:rPr>
              <w:t>X</w:t>
            </w:r>
          </w:p>
        </w:tc>
        <w:tc>
          <w:tcPr>
            <w:tcW w:w="332" w:type="pct"/>
            <w:shd w:val="clear" w:color="auto" w:fill="A5D5E2"/>
            <w:noWrap/>
            <w:hideMark/>
          </w:tcPr>
          <w:p w:rsidR="00160F81" w:rsidRPr="001E2D08" w:rsidRDefault="00160F81" w:rsidP="00297F70">
            <w:pPr>
              <w:jc w:val="center"/>
              <w:rPr>
                <w:rFonts w:ascii="Calibri" w:hAnsi="Calibri"/>
                <w:b/>
                <w:bCs/>
              </w:rPr>
            </w:pPr>
            <w:r w:rsidRPr="001E2D08">
              <w:rPr>
                <w:rFonts w:ascii="Calibri" w:hAnsi="Calibri"/>
                <w:b/>
                <w:bCs/>
              </w:rPr>
              <w:t>X</w:t>
            </w:r>
          </w:p>
        </w:tc>
        <w:tc>
          <w:tcPr>
            <w:tcW w:w="331" w:type="pct"/>
            <w:shd w:val="clear" w:color="auto" w:fill="A5D5E2"/>
            <w:noWrap/>
            <w:hideMark/>
          </w:tcPr>
          <w:p w:rsidR="00160F81" w:rsidRPr="001E2D08" w:rsidRDefault="00160F81" w:rsidP="00297F70">
            <w:pPr>
              <w:jc w:val="center"/>
              <w:rPr>
                <w:rFonts w:ascii="Calibri" w:hAnsi="Calibri"/>
                <w:b/>
                <w:bCs/>
              </w:rPr>
            </w:pPr>
            <w:r w:rsidRPr="001E2D08">
              <w:rPr>
                <w:rFonts w:ascii="Calibri" w:hAnsi="Calibri"/>
                <w:b/>
                <w:bCs/>
              </w:rPr>
              <w:t>X</w:t>
            </w:r>
          </w:p>
        </w:tc>
        <w:tc>
          <w:tcPr>
            <w:tcW w:w="332" w:type="pct"/>
            <w:shd w:val="clear" w:color="auto" w:fill="A5D5E2"/>
            <w:noWrap/>
            <w:hideMark/>
          </w:tcPr>
          <w:p w:rsidR="00160F81" w:rsidRPr="001E2D08" w:rsidRDefault="00160F81" w:rsidP="00297F70">
            <w:pPr>
              <w:jc w:val="center"/>
              <w:rPr>
                <w:rFonts w:ascii="Calibri" w:hAnsi="Calibri"/>
                <w:b/>
                <w:bCs/>
              </w:rPr>
            </w:pPr>
            <w:r w:rsidRPr="001E2D08">
              <w:rPr>
                <w:rFonts w:ascii="Calibri" w:hAnsi="Calibri"/>
                <w:b/>
                <w:bCs/>
              </w:rPr>
              <w:t>X</w:t>
            </w:r>
          </w:p>
        </w:tc>
        <w:tc>
          <w:tcPr>
            <w:tcW w:w="331" w:type="pct"/>
            <w:shd w:val="clear" w:color="auto" w:fill="A5D5E2"/>
            <w:noWrap/>
            <w:hideMark/>
          </w:tcPr>
          <w:p w:rsidR="00160F81" w:rsidRPr="001E2D08" w:rsidRDefault="00160F81" w:rsidP="00297F70">
            <w:pPr>
              <w:jc w:val="center"/>
              <w:rPr>
                <w:rFonts w:ascii="Calibri" w:hAnsi="Calibri"/>
                <w:b/>
                <w:bCs/>
              </w:rPr>
            </w:pPr>
            <w:r>
              <w:rPr>
                <w:rFonts w:ascii="Calibri" w:hAnsi="Calibri"/>
                <w:b/>
                <w:bCs/>
              </w:rPr>
              <w:t>X</w:t>
            </w:r>
          </w:p>
        </w:tc>
        <w:tc>
          <w:tcPr>
            <w:tcW w:w="332" w:type="pct"/>
            <w:shd w:val="clear" w:color="auto" w:fill="A5D5E2"/>
            <w:noWrap/>
            <w:hideMark/>
          </w:tcPr>
          <w:p w:rsidR="00160F81" w:rsidRPr="001E2D08" w:rsidRDefault="00160F81" w:rsidP="00297F70">
            <w:pPr>
              <w:jc w:val="center"/>
              <w:rPr>
                <w:rFonts w:ascii="Calibri" w:hAnsi="Calibri"/>
                <w:b/>
                <w:bCs/>
              </w:rPr>
            </w:pPr>
          </w:p>
        </w:tc>
        <w:tc>
          <w:tcPr>
            <w:tcW w:w="332" w:type="pct"/>
            <w:shd w:val="clear" w:color="auto" w:fill="A5D5E2"/>
            <w:noWrap/>
          </w:tcPr>
          <w:p w:rsidR="00160F81" w:rsidRPr="001E2D08" w:rsidRDefault="00160F81" w:rsidP="00297F70">
            <w:pPr>
              <w:jc w:val="center"/>
              <w:rPr>
                <w:rFonts w:ascii="Calibri" w:hAnsi="Calibri"/>
                <w:b/>
                <w:bCs/>
                <w:color w:val="000000"/>
              </w:rPr>
            </w:pPr>
          </w:p>
        </w:tc>
        <w:tc>
          <w:tcPr>
            <w:tcW w:w="332" w:type="pct"/>
            <w:shd w:val="clear" w:color="auto" w:fill="A5D5E2"/>
            <w:noWrap/>
          </w:tcPr>
          <w:p w:rsidR="00160F81" w:rsidRPr="001E2D08" w:rsidRDefault="00160F81" w:rsidP="00297F70">
            <w:pPr>
              <w:jc w:val="center"/>
              <w:rPr>
                <w:rFonts w:ascii="Calibri" w:hAnsi="Calibri"/>
                <w:b/>
                <w:bCs/>
                <w:color w:val="000000"/>
              </w:rPr>
            </w:pPr>
          </w:p>
        </w:tc>
        <w:tc>
          <w:tcPr>
            <w:tcW w:w="331" w:type="pct"/>
            <w:shd w:val="clear" w:color="auto" w:fill="A5D5E2"/>
            <w:noWrap/>
          </w:tcPr>
          <w:p w:rsidR="00160F81" w:rsidRPr="001E2D08" w:rsidRDefault="00160F81" w:rsidP="00297F70">
            <w:pPr>
              <w:jc w:val="center"/>
              <w:rPr>
                <w:rFonts w:ascii="Calibri" w:hAnsi="Calibri"/>
                <w:b/>
                <w:bCs/>
              </w:rPr>
            </w:pPr>
          </w:p>
        </w:tc>
        <w:tc>
          <w:tcPr>
            <w:tcW w:w="332" w:type="pct"/>
            <w:shd w:val="clear" w:color="auto" w:fill="A5D5E2"/>
            <w:noWrap/>
          </w:tcPr>
          <w:p w:rsidR="00160F81" w:rsidRPr="001E2D08" w:rsidRDefault="00160F81" w:rsidP="00297F70">
            <w:pPr>
              <w:jc w:val="center"/>
              <w:rPr>
                <w:rFonts w:ascii="Calibri" w:hAnsi="Calibri"/>
                <w:b/>
                <w:bCs/>
              </w:rPr>
            </w:pPr>
          </w:p>
        </w:tc>
        <w:tc>
          <w:tcPr>
            <w:tcW w:w="331" w:type="pct"/>
            <w:shd w:val="clear" w:color="auto" w:fill="A5D5E2"/>
            <w:noWrap/>
          </w:tcPr>
          <w:p w:rsidR="00160F81" w:rsidRPr="001E2D08" w:rsidRDefault="00160F81" w:rsidP="00297F70">
            <w:pPr>
              <w:jc w:val="center"/>
              <w:rPr>
                <w:rFonts w:ascii="Calibri" w:hAnsi="Calibri"/>
                <w:b/>
                <w:bCs/>
              </w:rPr>
            </w:pPr>
          </w:p>
        </w:tc>
        <w:tc>
          <w:tcPr>
            <w:tcW w:w="301" w:type="pct"/>
            <w:shd w:val="clear" w:color="auto" w:fill="A5D5E2"/>
            <w:noWrap/>
          </w:tcPr>
          <w:p w:rsidR="00160F81" w:rsidRPr="001E2D08" w:rsidRDefault="00160F81" w:rsidP="00297F70">
            <w:pPr>
              <w:jc w:val="center"/>
              <w:rPr>
                <w:rFonts w:ascii="Calibri" w:hAnsi="Calibri"/>
                <w:b/>
                <w:bCs/>
              </w:rPr>
            </w:pPr>
          </w:p>
        </w:tc>
      </w:tr>
      <w:tr w:rsidR="00160F81" w:rsidRPr="00F43559" w:rsidTr="00297F70">
        <w:trPr>
          <w:trHeight w:val="375"/>
        </w:trPr>
        <w:tc>
          <w:tcPr>
            <w:tcW w:w="1048" w:type="pct"/>
            <w:shd w:val="clear" w:color="auto" w:fill="D2EAF1"/>
          </w:tcPr>
          <w:p w:rsidR="00160F81" w:rsidRPr="00F43559" w:rsidRDefault="00160F81" w:rsidP="00297F70">
            <w:pPr>
              <w:rPr>
                <w:rFonts w:ascii="Calibri" w:hAnsi="Calibri"/>
              </w:rPr>
            </w:pPr>
            <w:r>
              <w:rPr>
                <w:rFonts w:ascii="Calibri" w:hAnsi="Calibri"/>
              </w:rPr>
              <w:t>Richieste a Regione utilizzo economie per ulteriori analisi</w:t>
            </w:r>
          </w:p>
        </w:tc>
        <w:tc>
          <w:tcPr>
            <w:tcW w:w="336" w:type="pct"/>
            <w:gridSpan w:val="2"/>
            <w:shd w:val="clear" w:color="auto" w:fill="D2EAF1"/>
            <w:noWrap/>
            <w:hideMark/>
          </w:tcPr>
          <w:p w:rsidR="00160F81" w:rsidRPr="001E2D08" w:rsidRDefault="00160F81" w:rsidP="00297F70">
            <w:pPr>
              <w:jc w:val="center"/>
              <w:rPr>
                <w:rFonts w:ascii="Calibri" w:hAnsi="Calibri"/>
                <w:b/>
                <w:color w:val="000000"/>
              </w:rPr>
            </w:pPr>
          </w:p>
        </w:tc>
        <w:tc>
          <w:tcPr>
            <w:tcW w:w="332" w:type="pct"/>
            <w:shd w:val="clear" w:color="auto" w:fill="D2EAF1"/>
            <w:noWrap/>
            <w:hideMark/>
          </w:tcPr>
          <w:p w:rsidR="00160F81" w:rsidRPr="001E2D08" w:rsidRDefault="00160F81" w:rsidP="00297F70">
            <w:pPr>
              <w:jc w:val="center"/>
              <w:rPr>
                <w:rFonts w:ascii="Calibri" w:hAnsi="Calibri"/>
                <w:b/>
                <w:color w:val="000000"/>
              </w:rPr>
            </w:pPr>
          </w:p>
        </w:tc>
        <w:tc>
          <w:tcPr>
            <w:tcW w:w="331" w:type="pct"/>
            <w:shd w:val="clear" w:color="auto" w:fill="D2EAF1"/>
            <w:noWrap/>
            <w:hideMark/>
          </w:tcPr>
          <w:p w:rsidR="00160F81" w:rsidRPr="001E2D08" w:rsidRDefault="00160F81" w:rsidP="00297F70">
            <w:pPr>
              <w:jc w:val="center"/>
              <w:rPr>
                <w:rFonts w:ascii="Calibri" w:hAnsi="Calibri"/>
                <w:b/>
                <w:color w:val="000000"/>
              </w:rPr>
            </w:pPr>
          </w:p>
        </w:tc>
        <w:tc>
          <w:tcPr>
            <w:tcW w:w="332" w:type="pct"/>
            <w:shd w:val="clear" w:color="auto" w:fill="D2EAF1"/>
            <w:noWrap/>
            <w:hideMark/>
          </w:tcPr>
          <w:p w:rsidR="00160F81" w:rsidRPr="001E2D08" w:rsidRDefault="00160F81" w:rsidP="00297F70">
            <w:pPr>
              <w:jc w:val="center"/>
              <w:rPr>
                <w:rFonts w:ascii="Calibri" w:hAnsi="Calibri"/>
                <w:b/>
                <w:color w:val="000000"/>
              </w:rPr>
            </w:pPr>
          </w:p>
        </w:tc>
        <w:tc>
          <w:tcPr>
            <w:tcW w:w="331" w:type="pct"/>
            <w:shd w:val="clear" w:color="auto" w:fill="D2EAF1"/>
            <w:noWrap/>
            <w:hideMark/>
          </w:tcPr>
          <w:p w:rsidR="00160F81" w:rsidRPr="001E2D08" w:rsidRDefault="00160F81" w:rsidP="00297F70">
            <w:pPr>
              <w:jc w:val="center"/>
              <w:rPr>
                <w:rFonts w:ascii="Calibri" w:hAnsi="Calibri"/>
                <w:b/>
                <w:color w:val="000000"/>
              </w:rPr>
            </w:pPr>
            <w:r w:rsidRPr="001E2D08">
              <w:rPr>
                <w:rFonts w:ascii="Calibri" w:hAnsi="Calibri"/>
                <w:b/>
                <w:color w:val="000000"/>
              </w:rPr>
              <w:t>X</w:t>
            </w:r>
          </w:p>
        </w:tc>
        <w:tc>
          <w:tcPr>
            <w:tcW w:w="332" w:type="pct"/>
            <w:shd w:val="clear" w:color="auto" w:fill="D2EAF1"/>
            <w:noWrap/>
            <w:hideMark/>
          </w:tcPr>
          <w:p w:rsidR="00160F81" w:rsidRPr="001E2D08" w:rsidRDefault="00160F81" w:rsidP="00297F70">
            <w:pPr>
              <w:jc w:val="center"/>
              <w:rPr>
                <w:rFonts w:ascii="Calibri" w:hAnsi="Calibri"/>
                <w:b/>
                <w:color w:val="000000"/>
              </w:rPr>
            </w:pPr>
            <w:r w:rsidRPr="001E2D08">
              <w:rPr>
                <w:rFonts w:ascii="Calibri" w:hAnsi="Calibri"/>
                <w:b/>
                <w:color w:val="000000"/>
              </w:rPr>
              <w:t>X</w:t>
            </w:r>
          </w:p>
        </w:tc>
        <w:tc>
          <w:tcPr>
            <w:tcW w:w="332" w:type="pct"/>
            <w:shd w:val="clear" w:color="auto" w:fill="D2EAF1"/>
            <w:noWrap/>
          </w:tcPr>
          <w:p w:rsidR="00160F81" w:rsidRPr="001E2D08" w:rsidRDefault="00160F81" w:rsidP="00297F70">
            <w:pPr>
              <w:jc w:val="center"/>
              <w:rPr>
                <w:rFonts w:ascii="Calibri" w:hAnsi="Calibri"/>
                <w:b/>
                <w:color w:val="000000"/>
              </w:rPr>
            </w:pPr>
            <w:r w:rsidRPr="001E2D08">
              <w:rPr>
                <w:rFonts w:ascii="Calibri" w:hAnsi="Calibri"/>
                <w:b/>
                <w:color w:val="000000"/>
              </w:rPr>
              <w:t>X</w:t>
            </w:r>
          </w:p>
        </w:tc>
        <w:tc>
          <w:tcPr>
            <w:tcW w:w="332" w:type="pct"/>
            <w:shd w:val="clear" w:color="auto" w:fill="D2EAF1"/>
            <w:noWrap/>
          </w:tcPr>
          <w:p w:rsidR="00160F81" w:rsidRPr="001E2D08" w:rsidRDefault="00160F81" w:rsidP="00297F70">
            <w:pPr>
              <w:jc w:val="center"/>
              <w:rPr>
                <w:rFonts w:ascii="Calibri" w:hAnsi="Calibri"/>
                <w:b/>
                <w:color w:val="000000"/>
              </w:rPr>
            </w:pPr>
            <w:r>
              <w:rPr>
                <w:rFonts w:ascii="Calibri" w:hAnsi="Calibri"/>
                <w:b/>
                <w:color w:val="000000"/>
              </w:rPr>
              <w:t>X</w:t>
            </w:r>
          </w:p>
        </w:tc>
        <w:tc>
          <w:tcPr>
            <w:tcW w:w="331" w:type="pct"/>
            <w:shd w:val="clear" w:color="auto" w:fill="D2EAF1"/>
            <w:noWrap/>
          </w:tcPr>
          <w:p w:rsidR="00160F81" w:rsidRPr="001E2D08" w:rsidRDefault="00160F81" w:rsidP="00297F70">
            <w:pPr>
              <w:jc w:val="center"/>
              <w:rPr>
                <w:rFonts w:ascii="Calibri" w:hAnsi="Calibri"/>
                <w:b/>
                <w:bCs/>
                <w:color w:val="000000"/>
              </w:rPr>
            </w:pPr>
          </w:p>
        </w:tc>
        <w:tc>
          <w:tcPr>
            <w:tcW w:w="332" w:type="pct"/>
            <w:shd w:val="clear" w:color="auto" w:fill="D2EAF1"/>
            <w:noWrap/>
          </w:tcPr>
          <w:p w:rsidR="00160F81" w:rsidRPr="001E2D08" w:rsidRDefault="00160F81" w:rsidP="00297F70">
            <w:pPr>
              <w:jc w:val="center"/>
              <w:rPr>
                <w:rFonts w:ascii="Calibri" w:hAnsi="Calibri"/>
                <w:b/>
                <w:bCs/>
                <w:color w:val="000000"/>
              </w:rPr>
            </w:pPr>
          </w:p>
        </w:tc>
        <w:tc>
          <w:tcPr>
            <w:tcW w:w="331" w:type="pct"/>
            <w:shd w:val="clear" w:color="auto" w:fill="D2EAF1"/>
            <w:noWrap/>
          </w:tcPr>
          <w:p w:rsidR="00160F81" w:rsidRPr="001E2D08" w:rsidRDefault="00160F81" w:rsidP="00297F70">
            <w:pPr>
              <w:jc w:val="center"/>
              <w:rPr>
                <w:rFonts w:ascii="Calibri" w:hAnsi="Calibri"/>
                <w:b/>
                <w:color w:val="000000"/>
              </w:rPr>
            </w:pPr>
          </w:p>
        </w:tc>
        <w:tc>
          <w:tcPr>
            <w:tcW w:w="301" w:type="pct"/>
            <w:shd w:val="clear" w:color="auto" w:fill="D2EAF1"/>
            <w:noWrap/>
          </w:tcPr>
          <w:p w:rsidR="00160F81" w:rsidRPr="001E2D08" w:rsidRDefault="00160F81" w:rsidP="00297F70">
            <w:pPr>
              <w:jc w:val="center"/>
              <w:rPr>
                <w:rFonts w:ascii="Calibri" w:hAnsi="Calibri"/>
                <w:b/>
                <w:color w:val="000000"/>
              </w:rPr>
            </w:pPr>
          </w:p>
        </w:tc>
      </w:tr>
      <w:tr w:rsidR="00160F81" w:rsidRPr="00F43559" w:rsidTr="00297F70">
        <w:trPr>
          <w:trHeight w:val="375"/>
        </w:trPr>
        <w:tc>
          <w:tcPr>
            <w:tcW w:w="1048" w:type="pct"/>
            <w:shd w:val="clear" w:color="auto" w:fill="A5D5E2"/>
          </w:tcPr>
          <w:p w:rsidR="00160F81" w:rsidRPr="00F43559" w:rsidRDefault="00160F81" w:rsidP="00297F70">
            <w:pPr>
              <w:rPr>
                <w:rFonts w:ascii="Calibri" w:hAnsi="Calibri"/>
              </w:rPr>
            </w:pPr>
            <w:r>
              <w:rPr>
                <w:rFonts w:ascii="Calibri" w:hAnsi="Calibri"/>
              </w:rPr>
              <w:t>Integrazioni incarichi</w:t>
            </w:r>
          </w:p>
        </w:tc>
        <w:tc>
          <w:tcPr>
            <w:tcW w:w="336" w:type="pct"/>
            <w:gridSpan w:val="2"/>
            <w:shd w:val="clear" w:color="auto" w:fill="A5D5E2"/>
            <w:noWrap/>
            <w:hideMark/>
          </w:tcPr>
          <w:p w:rsidR="00160F81" w:rsidRPr="001E2D08" w:rsidRDefault="00160F81" w:rsidP="00297F70">
            <w:pPr>
              <w:jc w:val="center"/>
              <w:rPr>
                <w:rFonts w:ascii="Calibri" w:hAnsi="Calibri"/>
                <w:b/>
                <w:color w:val="000000"/>
              </w:rPr>
            </w:pPr>
          </w:p>
        </w:tc>
        <w:tc>
          <w:tcPr>
            <w:tcW w:w="332" w:type="pct"/>
            <w:shd w:val="clear" w:color="auto" w:fill="A5D5E2"/>
            <w:noWrap/>
            <w:hideMark/>
          </w:tcPr>
          <w:p w:rsidR="00160F81" w:rsidRPr="001E2D08" w:rsidRDefault="00160F81" w:rsidP="00297F70">
            <w:pPr>
              <w:jc w:val="center"/>
              <w:rPr>
                <w:rFonts w:ascii="Calibri" w:hAnsi="Calibri"/>
                <w:b/>
                <w:color w:val="000000"/>
              </w:rPr>
            </w:pPr>
          </w:p>
        </w:tc>
        <w:tc>
          <w:tcPr>
            <w:tcW w:w="331" w:type="pct"/>
            <w:shd w:val="clear" w:color="auto" w:fill="A5D5E2"/>
            <w:noWrap/>
            <w:hideMark/>
          </w:tcPr>
          <w:p w:rsidR="00160F81" w:rsidRPr="001E2D08" w:rsidRDefault="00160F81" w:rsidP="00297F70">
            <w:pPr>
              <w:jc w:val="center"/>
              <w:rPr>
                <w:rFonts w:ascii="Calibri" w:hAnsi="Calibri"/>
                <w:b/>
                <w:color w:val="000000"/>
              </w:rPr>
            </w:pPr>
          </w:p>
        </w:tc>
        <w:tc>
          <w:tcPr>
            <w:tcW w:w="332" w:type="pct"/>
            <w:shd w:val="clear" w:color="auto" w:fill="A5D5E2"/>
            <w:noWrap/>
            <w:hideMark/>
          </w:tcPr>
          <w:p w:rsidR="00160F81" w:rsidRPr="001E2D08" w:rsidRDefault="00160F81" w:rsidP="00297F70">
            <w:pPr>
              <w:jc w:val="center"/>
              <w:rPr>
                <w:rFonts w:ascii="Calibri" w:hAnsi="Calibri"/>
                <w:b/>
                <w:color w:val="000000"/>
              </w:rPr>
            </w:pPr>
          </w:p>
        </w:tc>
        <w:tc>
          <w:tcPr>
            <w:tcW w:w="331" w:type="pct"/>
            <w:shd w:val="clear" w:color="auto" w:fill="A5D5E2"/>
            <w:noWrap/>
            <w:hideMark/>
          </w:tcPr>
          <w:p w:rsidR="00160F81" w:rsidRPr="001E2D08" w:rsidRDefault="00160F81" w:rsidP="00297F70">
            <w:pPr>
              <w:jc w:val="center"/>
              <w:rPr>
                <w:rFonts w:ascii="Calibri" w:hAnsi="Calibri"/>
                <w:b/>
                <w:color w:val="000000"/>
              </w:rPr>
            </w:pPr>
          </w:p>
        </w:tc>
        <w:tc>
          <w:tcPr>
            <w:tcW w:w="332" w:type="pct"/>
            <w:shd w:val="clear" w:color="auto" w:fill="A5D5E2"/>
            <w:noWrap/>
            <w:hideMark/>
          </w:tcPr>
          <w:p w:rsidR="00160F81" w:rsidRPr="001E2D08" w:rsidRDefault="00160F81" w:rsidP="00297F70">
            <w:pPr>
              <w:jc w:val="center"/>
              <w:rPr>
                <w:rFonts w:ascii="Calibri" w:hAnsi="Calibri"/>
                <w:b/>
                <w:color w:val="000000"/>
              </w:rPr>
            </w:pPr>
          </w:p>
        </w:tc>
        <w:tc>
          <w:tcPr>
            <w:tcW w:w="332" w:type="pct"/>
            <w:shd w:val="clear" w:color="auto" w:fill="A5D5E2"/>
            <w:noWrap/>
          </w:tcPr>
          <w:p w:rsidR="00160F81" w:rsidRPr="001E2D08" w:rsidRDefault="00160F81" w:rsidP="00297F70">
            <w:pPr>
              <w:jc w:val="center"/>
              <w:rPr>
                <w:rFonts w:ascii="Calibri" w:hAnsi="Calibri"/>
                <w:b/>
                <w:color w:val="000000"/>
              </w:rPr>
            </w:pPr>
            <w:r>
              <w:rPr>
                <w:rFonts w:ascii="Calibri" w:hAnsi="Calibri"/>
                <w:b/>
                <w:color w:val="000000"/>
              </w:rPr>
              <w:t>X</w:t>
            </w:r>
          </w:p>
        </w:tc>
        <w:tc>
          <w:tcPr>
            <w:tcW w:w="332" w:type="pct"/>
            <w:shd w:val="clear" w:color="auto" w:fill="A5D5E2"/>
            <w:noWrap/>
          </w:tcPr>
          <w:p w:rsidR="00160F81" w:rsidRPr="001E2D08" w:rsidRDefault="00160F81" w:rsidP="00297F70">
            <w:pPr>
              <w:jc w:val="center"/>
              <w:rPr>
                <w:rFonts w:ascii="Calibri" w:hAnsi="Calibri"/>
                <w:b/>
                <w:color w:val="000000"/>
              </w:rPr>
            </w:pPr>
            <w:r w:rsidRPr="001E2D08">
              <w:rPr>
                <w:rFonts w:ascii="Calibri" w:hAnsi="Calibri"/>
                <w:b/>
                <w:color w:val="000000"/>
              </w:rPr>
              <w:t>X</w:t>
            </w:r>
          </w:p>
        </w:tc>
        <w:tc>
          <w:tcPr>
            <w:tcW w:w="331" w:type="pct"/>
            <w:shd w:val="clear" w:color="auto" w:fill="A5D5E2"/>
            <w:noWrap/>
          </w:tcPr>
          <w:p w:rsidR="00160F81" w:rsidRPr="001E2D08" w:rsidRDefault="00160F81" w:rsidP="00297F70">
            <w:pPr>
              <w:jc w:val="center"/>
              <w:rPr>
                <w:rFonts w:ascii="Calibri" w:hAnsi="Calibri"/>
                <w:b/>
                <w:bCs/>
              </w:rPr>
            </w:pPr>
            <w:r w:rsidRPr="001E2D08">
              <w:rPr>
                <w:rFonts w:ascii="Calibri" w:hAnsi="Calibri"/>
                <w:b/>
                <w:bCs/>
              </w:rPr>
              <w:t>X</w:t>
            </w:r>
          </w:p>
        </w:tc>
        <w:tc>
          <w:tcPr>
            <w:tcW w:w="332" w:type="pct"/>
            <w:shd w:val="clear" w:color="auto" w:fill="A5D5E2"/>
            <w:noWrap/>
          </w:tcPr>
          <w:p w:rsidR="00160F81" w:rsidRPr="001E2D08" w:rsidRDefault="00160F81" w:rsidP="00297F70">
            <w:pPr>
              <w:jc w:val="center"/>
              <w:rPr>
                <w:rFonts w:ascii="Calibri" w:hAnsi="Calibri"/>
                <w:b/>
                <w:bCs/>
              </w:rPr>
            </w:pPr>
            <w:r w:rsidRPr="001E2D08">
              <w:rPr>
                <w:rFonts w:ascii="Calibri" w:hAnsi="Calibri"/>
                <w:b/>
                <w:bCs/>
              </w:rPr>
              <w:t>X</w:t>
            </w:r>
          </w:p>
        </w:tc>
        <w:tc>
          <w:tcPr>
            <w:tcW w:w="331" w:type="pct"/>
            <w:shd w:val="clear" w:color="auto" w:fill="A5D5E2"/>
            <w:noWrap/>
          </w:tcPr>
          <w:p w:rsidR="00160F81" w:rsidRPr="001E2D08" w:rsidRDefault="00160F81" w:rsidP="00297F70">
            <w:pPr>
              <w:jc w:val="center"/>
              <w:rPr>
                <w:rFonts w:ascii="Calibri" w:hAnsi="Calibri"/>
                <w:b/>
              </w:rPr>
            </w:pPr>
          </w:p>
        </w:tc>
        <w:tc>
          <w:tcPr>
            <w:tcW w:w="301" w:type="pct"/>
            <w:shd w:val="clear" w:color="auto" w:fill="A5D5E2"/>
            <w:noWrap/>
          </w:tcPr>
          <w:p w:rsidR="00160F81" w:rsidRPr="001E2D08" w:rsidRDefault="00160F81" w:rsidP="00297F70">
            <w:pPr>
              <w:jc w:val="center"/>
              <w:rPr>
                <w:rFonts w:ascii="Calibri" w:hAnsi="Calibri"/>
                <w:b/>
                <w:color w:val="000000"/>
              </w:rPr>
            </w:pPr>
          </w:p>
        </w:tc>
      </w:tr>
      <w:tr w:rsidR="00160F81" w:rsidRPr="00F43559" w:rsidTr="00297F70">
        <w:trPr>
          <w:trHeight w:val="375"/>
        </w:trPr>
        <w:tc>
          <w:tcPr>
            <w:tcW w:w="1048" w:type="pct"/>
            <w:shd w:val="clear" w:color="auto" w:fill="A5D5E2"/>
          </w:tcPr>
          <w:p w:rsidR="00160F81" w:rsidRDefault="00160F81" w:rsidP="00297F70">
            <w:pPr>
              <w:rPr>
                <w:rFonts w:ascii="Calibri" w:hAnsi="Calibri"/>
              </w:rPr>
            </w:pPr>
            <w:r>
              <w:rPr>
                <w:rFonts w:ascii="Calibri" w:hAnsi="Calibri"/>
              </w:rPr>
              <w:t>Esecuzione consulenze tecniche</w:t>
            </w:r>
          </w:p>
        </w:tc>
        <w:tc>
          <w:tcPr>
            <w:tcW w:w="336" w:type="pct"/>
            <w:gridSpan w:val="2"/>
            <w:shd w:val="clear" w:color="auto" w:fill="A5D5E2"/>
            <w:noWrap/>
          </w:tcPr>
          <w:p w:rsidR="00160F81" w:rsidRPr="001E2D08" w:rsidRDefault="00160F81" w:rsidP="00297F70">
            <w:pPr>
              <w:jc w:val="center"/>
              <w:rPr>
                <w:rFonts w:ascii="Calibri" w:hAnsi="Calibri"/>
                <w:b/>
                <w:color w:val="000000"/>
              </w:rPr>
            </w:pPr>
          </w:p>
        </w:tc>
        <w:tc>
          <w:tcPr>
            <w:tcW w:w="332" w:type="pct"/>
            <w:shd w:val="clear" w:color="auto" w:fill="A5D5E2"/>
            <w:noWrap/>
          </w:tcPr>
          <w:p w:rsidR="00160F81" w:rsidRPr="001E2D08" w:rsidRDefault="00160F81" w:rsidP="00297F70">
            <w:pPr>
              <w:jc w:val="center"/>
              <w:rPr>
                <w:rFonts w:ascii="Calibri" w:hAnsi="Calibri"/>
                <w:b/>
                <w:color w:val="000000"/>
              </w:rPr>
            </w:pPr>
          </w:p>
        </w:tc>
        <w:tc>
          <w:tcPr>
            <w:tcW w:w="331" w:type="pct"/>
            <w:shd w:val="clear" w:color="auto" w:fill="A5D5E2"/>
            <w:noWrap/>
          </w:tcPr>
          <w:p w:rsidR="00160F81" w:rsidRPr="001E2D08" w:rsidRDefault="00160F81" w:rsidP="00297F70">
            <w:pPr>
              <w:jc w:val="center"/>
              <w:rPr>
                <w:rFonts w:ascii="Calibri" w:hAnsi="Calibri"/>
                <w:b/>
                <w:color w:val="000000"/>
              </w:rPr>
            </w:pPr>
          </w:p>
        </w:tc>
        <w:tc>
          <w:tcPr>
            <w:tcW w:w="332" w:type="pct"/>
            <w:shd w:val="clear" w:color="auto" w:fill="A5D5E2"/>
            <w:noWrap/>
          </w:tcPr>
          <w:p w:rsidR="00160F81" w:rsidRPr="001E2D08" w:rsidRDefault="00160F81" w:rsidP="00297F70">
            <w:pPr>
              <w:jc w:val="center"/>
              <w:rPr>
                <w:rFonts w:ascii="Calibri" w:hAnsi="Calibri"/>
                <w:b/>
                <w:color w:val="000000"/>
              </w:rPr>
            </w:pPr>
          </w:p>
        </w:tc>
        <w:tc>
          <w:tcPr>
            <w:tcW w:w="331" w:type="pct"/>
            <w:shd w:val="clear" w:color="auto" w:fill="A5D5E2"/>
            <w:noWrap/>
          </w:tcPr>
          <w:p w:rsidR="00160F81" w:rsidRPr="001E2D08" w:rsidRDefault="00160F81" w:rsidP="00297F70">
            <w:pPr>
              <w:jc w:val="center"/>
              <w:rPr>
                <w:rFonts w:ascii="Calibri" w:hAnsi="Calibri"/>
                <w:b/>
                <w:color w:val="000000"/>
              </w:rPr>
            </w:pPr>
            <w:r>
              <w:rPr>
                <w:rFonts w:ascii="Calibri" w:hAnsi="Calibri"/>
                <w:b/>
                <w:color w:val="000000"/>
              </w:rPr>
              <w:t>X</w:t>
            </w:r>
          </w:p>
        </w:tc>
        <w:tc>
          <w:tcPr>
            <w:tcW w:w="332" w:type="pct"/>
            <w:shd w:val="clear" w:color="auto" w:fill="A5D5E2"/>
            <w:noWrap/>
          </w:tcPr>
          <w:p w:rsidR="00160F81" w:rsidRPr="001E2D08" w:rsidRDefault="00160F81" w:rsidP="00297F70">
            <w:pPr>
              <w:jc w:val="center"/>
              <w:rPr>
                <w:rFonts w:ascii="Calibri" w:hAnsi="Calibri"/>
                <w:b/>
                <w:color w:val="000000"/>
              </w:rPr>
            </w:pPr>
            <w:r w:rsidRPr="001E2D08">
              <w:rPr>
                <w:rFonts w:ascii="Calibri" w:hAnsi="Calibri"/>
                <w:b/>
                <w:color w:val="000000"/>
              </w:rPr>
              <w:t>X</w:t>
            </w:r>
          </w:p>
        </w:tc>
        <w:tc>
          <w:tcPr>
            <w:tcW w:w="332" w:type="pct"/>
            <w:shd w:val="clear" w:color="auto" w:fill="A5D5E2"/>
            <w:noWrap/>
          </w:tcPr>
          <w:p w:rsidR="00160F81" w:rsidRPr="001E2D08" w:rsidRDefault="00160F81" w:rsidP="00297F70">
            <w:pPr>
              <w:jc w:val="center"/>
              <w:rPr>
                <w:rFonts w:ascii="Calibri" w:hAnsi="Calibri"/>
                <w:b/>
                <w:color w:val="000000"/>
              </w:rPr>
            </w:pPr>
            <w:r w:rsidRPr="001E2D08">
              <w:rPr>
                <w:rFonts w:ascii="Calibri" w:hAnsi="Calibri"/>
                <w:b/>
                <w:color w:val="000000"/>
              </w:rPr>
              <w:t>X</w:t>
            </w:r>
          </w:p>
        </w:tc>
        <w:tc>
          <w:tcPr>
            <w:tcW w:w="332" w:type="pct"/>
            <w:shd w:val="clear" w:color="auto" w:fill="A5D5E2"/>
            <w:noWrap/>
          </w:tcPr>
          <w:p w:rsidR="00160F81" w:rsidRPr="001E2D08" w:rsidRDefault="00160F81" w:rsidP="00297F70">
            <w:pPr>
              <w:jc w:val="center"/>
              <w:rPr>
                <w:rFonts w:ascii="Calibri" w:hAnsi="Calibri"/>
                <w:b/>
                <w:color w:val="000000"/>
              </w:rPr>
            </w:pPr>
          </w:p>
        </w:tc>
        <w:tc>
          <w:tcPr>
            <w:tcW w:w="331" w:type="pct"/>
            <w:shd w:val="clear" w:color="auto" w:fill="A5D5E2"/>
            <w:noWrap/>
          </w:tcPr>
          <w:p w:rsidR="00160F81" w:rsidRPr="001E2D08" w:rsidRDefault="00160F81" w:rsidP="00297F70">
            <w:pPr>
              <w:jc w:val="center"/>
              <w:rPr>
                <w:rFonts w:ascii="Calibri" w:hAnsi="Calibri"/>
                <w:b/>
                <w:bCs/>
              </w:rPr>
            </w:pPr>
            <w:r w:rsidRPr="001E2D08">
              <w:rPr>
                <w:rFonts w:ascii="Calibri" w:hAnsi="Calibri"/>
                <w:b/>
                <w:bCs/>
              </w:rPr>
              <w:t>X</w:t>
            </w:r>
          </w:p>
        </w:tc>
        <w:tc>
          <w:tcPr>
            <w:tcW w:w="332" w:type="pct"/>
            <w:shd w:val="clear" w:color="auto" w:fill="A5D5E2"/>
            <w:noWrap/>
          </w:tcPr>
          <w:p w:rsidR="00160F81" w:rsidRPr="001E2D08" w:rsidRDefault="00160F81" w:rsidP="00297F70">
            <w:pPr>
              <w:jc w:val="center"/>
              <w:rPr>
                <w:rFonts w:ascii="Calibri" w:hAnsi="Calibri"/>
                <w:b/>
                <w:bCs/>
              </w:rPr>
            </w:pPr>
            <w:r w:rsidRPr="001E2D08">
              <w:rPr>
                <w:rFonts w:ascii="Calibri" w:hAnsi="Calibri"/>
                <w:b/>
                <w:bCs/>
              </w:rPr>
              <w:t>X</w:t>
            </w:r>
          </w:p>
        </w:tc>
        <w:tc>
          <w:tcPr>
            <w:tcW w:w="331" w:type="pct"/>
            <w:shd w:val="clear" w:color="auto" w:fill="A5D5E2"/>
            <w:noWrap/>
          </w:tcPr>
          <w:p w:rsidR="00160F81" w:rsidRPr="001E2D08" w:rsidRDefault="00160F81" w:rsidP="00297F70">
            <w:pPr>
              <w:jc w:val="center"/>
              <w:rPr>
                <w:rFonts w:ascii="Calibri" w:hAnsi="Calibri"/>
                <w:b/>
              </w:rPr>
            </w:pPr>
            <w:r w:rsidRPr="001E2D08">
              <w:rPr>
                <w:rFonts w:ascii="Calibri" w:hAnsi="Calibri"/>
                <w:b/>
              </w:rPr>
              <w:t>X</w:t>
            </w:r>
          </w:p>
        </w:tc>
        <w:tc>
          <w:tcPr>
            <w:tcW w:w="301" w:type="pct"/>
            <w:shd w:val="clear" w:color="auto" w:fill="A5D5E2"/>
            <w:noWrap/>
          </w:tcPr>
          <w:p w:rsidR="00160F81" w:rsidRPr="001E2D08" w:rsidRDefault="00160F81" w:rsidP="00297F70">
            <w:pPr>
              <w:jc w:val="center"/>
              <w:rPr>
                <w:rFonts w:ascii="Calibri" w:hAnsi="Calibri"/>
                <w:b/>
                <w:color w:val="000000"/>
              </w:rPr>
            </w:pPr>
          </w:p>
        </w:tc>
      </w:tr>
      <w:tr w:rsidR="00160F81" w:rsidRPr="00F43559" w:rsidTr="00297F70">
        <w:trPr>
          <w:trHeight w:val="334"/>
        </w:trPr>
        <w:tc>
          <w:tcPr>
            <w:tcW w:w="1048" w:type="pct"/>
            <w:shd w:val="clear" w:color="auto" w:fill="D2EAF1"/>
          </w:tcPr>
          <w:p w:rsidR="00160F81" w:rsidRPr="001E2D08" w:rsidRDefault="00160F81" w:rsidP="00297F70">
            <w:pPr>
              <w:rPr>
                <w:rFonts w:ascii="Calibri" w:hAnsi="Calibri"/>
              </w:rPr>
            </w:pPr>
            <w:r w:rsidRPr="001E2D08">
              <w:rPr>
                <w:rFonts w:ascii="Calibri" w:hAnsi="Calibri"/>
              </w:rPr>
              <w:t xml:space="preserve">Liquidazione </w:t>
            </w:r>
            <w:r>
              <w:rPr>
                <w:rFonts w:ascii="Calibri" w:hAnsi="Calibri"/>
              </w:rPr>
              <w:t>incarichi</w:t>
            </w:r>
          </w:p>
        </w:tc>
        <w:tc>
          <w:tcPr>
            <w:tcW w:w="336" w:type="pct"/>
            <w:gridSpan w:val="2"/>
            <w:shd w:val="clear" w:color="auto" w:fill="D2EAF1"/>
            <w:noWrap/>
          </w:tcPr>
          <w:p w:rsidR="00160F81" w:rsidRPr="001E2D08" w:rsidRDefault="00160F81" w:rsidP="00297F70">
            <w:pPr>
              <w:jc w:val="center"/>
              <w:rPr>
                <w:rFonts w:ascii="Calibri" w:hAnsi="Calibri"/>
                <w:b/>
                <w:dstrike/>
                <w:color w:val="000000"/>
              </w:rPr>
            </w:pPr>
          </w:p>
        </w:tc>
        <w:tc>
          <w:tcPr>
            <w:tcW w:w="332" w:type="pct"/>
            <w:shd w:val="clear" w:color="auto" w:fill="D2EAF1"/>
            <w:noWrap/>
          </w:tcPr>
          <w:p w:rsidR="00160F81" w:rsidRPr="001E2D08" w:rsidRDefault="00160F81" w:rsidP="00297F70">
            <w:pPr>
              <w:jc w:val="center"/>
              <w:rPr>
                <w:rFonts w:ascii="Calibri" w:hAnsi="Calibri"/>
                <w:b/>
                <w:dstrike/>
                <w:color w:val="000000"/>
              </w:rPr>
            </w:pPr>
          </w:p>
        </w:tc>
        <w:tc>
          <w:tcPr>
            <w:tcW w:w="331" w:type="pct"/>
            <w:shd w:val="clear" w:color="auto" w:fill="D2EAF1"/>
            <w:noWrap/>
          </w:tcPr>
          <w:p w:rsidR="00160F81" w:rsidRPr="001E2D08" w:rsidRDefault="00160F81" w:rsidP="00297F70">
            <w:pPr>
              <w:jc w:val="center"/>
              <w:rPr>
                <w:rFonts w:ascii="Calibri" w:hAnsi="Calibri"/>
                <w:b/>
                <w:dstrike/>
                <w:color w:val="000000"/>
              </w:rPr>
            </w:pPr>
          </w:p>
        </w:tc>
        <w:tc>
          <w:tcPr>
            <w:tcW w:w="332" w:type="pct"/>
            <w:shd w:val="clear" w:color="auto" w:fill="D2EAF1"/>
            <w:noWrap/>
          </w:tcPr>
          <w:p w:rsidR="00160F81" w:rsidRPr="001E2D08" w:rsidRDefault="00160F81" w:rsidP="00297F70">
            <w:pPr>
              <w:jc w:val="center"/>
              <w:rPr>
                <w:rFonts w:ascii="Calibri" w:hAnsi="Calibri"/>
                <w:b/>
                <w:dstrike/>
                <w:color w:val="000000"/>
              </w:rPr>
            </w:pPr>
          </w:p>
        </w:tc>
        <w:tc>
          <w:tcPr>
            <w:tcW w:w="331" w:type="pct"/>
            <w:shd w:val="clear" w:color="auto" w:fill="D2EAF1"/>
            <w:noWrap/>
          </w:tcPr>
          <w:p w:rsidR="00160F81" w:rsidRPr="001E2D08" w:rsidRDefault="00160F81" w:rsidP="00297F70">
            <w:pPr>
              <w:jc w:val="center"/>
              <w:rPr>
                <w:rFonts w:ascii="Calibri" w:hAnsi="Calibri"/>
                <w:b/>
                <w:dstrike/>
                <w:color w:val="000000"/>
              </w:rPr>
            </w:pPr>
          </w:p>
        </w:tc>
        <w:tc>
          <w:tcPr>
            <w:tcW w:w="332" w:type="pct"/>
            <w:shd w:val="clear" w:color="auto" w:fill="D2EAF1"/>
            <w:noWrap/>
          </w:tcPr>
          <w:p w:rsidR="00160F81" w:rsidRPr="001E2D08" w:rsidRDefault="00160F81" w:rsidP="00297F70">
            <w:pPr>
              <w:jc w:val="center"/>
              <w:rPr>
                <w:rFonts w:ascii="Calibri" w:hAnsi="Calibri"/>
                <w:b/>
                <w:dstrike/>
                <w:color w:val="000000"/>
              </w:rPr>
            </w:pPr>
          </w:p>
        </w:tc>
        <w:tc>
          <w:tcPr>
            <w:tcW w:w="332" w:type="pct"/>
            <w:shd w:val="clear" w:color="auto" w:fill="D2EAF1"/>
            <w:noWrap/>
            <w:hideMark/>
          </w:tcPr>
          <w:p w:rsidR="00160F81" w:rsidRPr="001E2D08" w:rsidRDefault="00160F81" w:rsidP="00297F70">
            <w:pPr>
              <w:jc w:val="center"/>
              <w:rPr>
                <w:rFonts w:ascii="Calibri" w:hAnsi="Calibri"/>
                <w:b/>
                <w:dstrike/>
                <w:color w:val="000000"/>
              </w:rPr>
            </w:pPr>
          </w:p>
        </w:tc>
        <w:tc>
          <w:tcPr>
            <w:tcW w:w="332" w:type="pct"/>
            <w:shd w:val="clear" w:color="auto" w:fill="D2EAF1"/>
            <w:noWrap/>
            <w:hideMark/>
          </w:tcPr>
          <w:p w:rsidR="00160F81" w:rsidRPr="001E2D08" w:rsidRDefault="00160F81" w:rsidP="00297F70">
            <w:pPr>
              <w:jc w:val="center"/>
              <w:rPr>
                <w:rFonts w:ascii="Calibri" w:hAnsi="Calibri"/>
                <w:b/>
                <w:dstrike/>
                <w:color w:val="000000"/>
              </w:rPr>
            </w:pPr>
          </w:p>
        </w:tc>
        <w:tc>
          <w:tcPr>
            <w:tcW w:w="331" w:type="pct"/>
            <w:shd w:val="clear" w:color="auto" w:fill="D2EAF1"/>
            <w:noWrap/>
          </w:tcPr>
          <w:p w:rsidR="00160F81" w:rsidRPr="001E2D08" w:rsidRDefault="00160F81" w:rsidP="00297F70">
            <w:pPr>
              <w:jc w:val="center"/>
              <w:rPr>
                <w:rFonts w:ascii="Calibri" w:hAnsi="Calibri"/>
                <w:b/>
                <w:bCs/>
                <w:dstrike/>
                <w:color w:val="000000"/>
              </w:rPr>
            </w:pPr>
          </w:p>
        </w:tc>
        <w:tc>
          <w:tcPr>
            <w:tcW w:w="332" w:type="pct"/>
            <w:shd w:val="clear" w:color="auto" w:fill="D2EAF1"/>
            <w:noWrap/>
          </w:tcPr>
          <w:p w:rsidR="00160F81" w:rsidRPr="001E2D08" w:rsidRDefault="00160F81" w:rsidP="00297F70">
            <w:pPr>
              <w:jc w:val="center"/>
              <w:rPr>
                <w:rFonts w:ascii="Calibri" w:hAnsi="Calibri"/>
                <w:b/>
                <w:bCs/>
                <w:dstrike/>
                <w:color w:val="000000"/>
              </w:rPr>
            </w:pPr>
          </w:p>
        </w:tc>
        <w:tc>
          <w:tcPr>
            <w:tcW w:w="331" w:type="pct"/>
            <w:shd w:val="clear" w:color="auto" w:fill="D2EAF1"/>
            <w:noWrap/>
            <w:hideMark/>
          </w:tcPr>
          <w:p w:rsidR="00160F81" w:rsidRPr="001E2D08" w:rsidRDefault="00160F81" w:rsidP="00297F70">
            <w:pPr>
              <w:jc w:val="center"/>
              <w:rPr>
                <w:rFonts w:ascii="Calibri" w:hAnsi="Calibri"/>
                <w:b/>
                <w:dstrike/>
                <w:color w:val="000000"/>
              </w:rPr>
            </w:pPr>
          </w:p>
        </w:tc>
        <w:tc>
          <w:tcPr>
            <w:tcW w:w="301" w:type="pct"/>
            <w:shd w:val="clear" w:color="auto" w:fill="D2EAF1"/>
            <w:noWrap/>
            <w:hideMark/>
          </w:tcPr>
          <w:p w:rsidR="00160F81" w:rsidRPr="001E2D08" w:rsidRDefault="00160F81" w:rsidP="00297F70">
            <w:pPr>
              <w:jc w:val="center"/>
              <w:rPr>
                <w:rFonts w:ascii="Calibri" w:hAnsi="Calibri"/>
                <w:b/>
                <w:color w:val="000000"/>
              </w:rPr>
            </w:pPr>
            <w:r w:rsidRPr="001E2D08">
              <w:rPr>
                <w:rFonts w:ascii="Calibri" w:hAnsi="Calibri"/>
                <w:b/>
                <w:color w:val="000000"/>
              </w:rPr>
              <w:t>X</w:t>
            </w: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proofErr w:type="gramStart"/>
            <w:r w:rsidRPr="00F43559">
              <w:rPr>
                <w:rFonts w:ascii="Calibri" w:hAnsi="Calibri"/>
                <w:color w:val="000000"/>
              </w:rPr>
              <w:t>indicatori</w:t>
            </w:r>
            <w:proofErr w:type="gramEnd"/>
          </w:p>
        </w:tc>
      </w:tr>
      <w:tr w:rsidR="00160F81" w:rsidRPr="00F43559" w:rsidTr="00297F70">
        <w:trPr>
          <w:trHeight w:val="300"/>
        </w:trPr>
        <w:tc>
          <w:tcPr>
            <w:tcW w:w="1250" w:type="pct"/>
            <w:gridSpan w:val="2"/>
            <w:shd w:val="clear" w:color="auto" w:fill="D2EAF1"/>
            <w:hideMark/>
          </w:tcPr>
          <w:p w:rsidR="00160F81" w:rsidRPr="00F43559" w:rsidRDefault="00160F81" w:rsidP="00297F70">
            <w:pPr>
              <w:rPr>
                <w:rFonts w:ascii="Calibri" w:hAnsi="Calibri"/>
                <w:color w:val="000000"/>
              </w:rPr>
            </w:pPr>
            <w:proofErr w:type="gramStart"/>
            <w:r w:rsidRPr="00F43559">
              <w:rPr>
                <w:rFonts w:ascii="Calibri" w:hAnsi="Calibri"/>
                <w:color w:val="000000"/>
              </w:rPr>
              <w:t>attività</w:t>
            </w:r>
            <w:proofErr w:type="gramEnd"/>
            <w:r w:rsidRPr="00F43559">
              <w:rPr>
                <w:rFonts w:ascii="Calibri" w:hAnsi="Calibri"/>
                <w:color w:val="000000"/>
              </w:rPr>
              <w:t xml:space="preserve"> portata a termine? SI/NO</w:t>
            </w:r>
          </w:p>
        </w:tc>
        <w:tc>
          <w:tcPr>
            <w:tcW w:w="3750" w:type="pct"/>
            <w:gridSpan w:val="12"/>
            <w:shd w:val="clear" w:color="auto" w:fill="D2EAF1"/>
          </w:tcPr>
          <w:p w:rsidR="00160F81" w:rsidRPr="007D704C" w:rsidRDefault="00160F81" w:rsidP="00297F70">
            <w:pPr>
              <w:jc w:val="both"/>
              <w:rPr>
                <w:rFonts w:ascii="Calibri" w:hAnsi="Calibri"/>
                <w:color w:val="FF0000"/>
              </w:rPr>
            </w:pP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r w:rsidRPr="00F43559">
              <w:rPr>
                <w:rFonts w:ascii="Calibri" w:hAnsi="Calibri"/>
                <w:color w:val="000000"/>
              </w:rPr>
              <w:t>Note</w:t>
            </w:r>
          </w:p>
        </w:tc>
      </w:tr>
      <w:tr w:rsidR="00160F81" w:rsidRPr="00F43559" w:rsidTr="00297F70">
        <w:trPr>
          <w:trHeight w:val="690"/>
        </w:trPr>
        <w:tc>
          <w:tcPr>
            <w:tcW w:w="5000" w:type="pct"/>
            <w:gridSpan w:val="14"/>
            <w:shd w:val="clear" w:color="auto" w:fill="D2EAF1"/>
            <w:hideMark/>
          </w:tcPr>
          <w:p w:rsidR="00160F81" w:rsidRPr="00F43559" w:rsidRDefault="00160F81" w:rsidP="00297F70">
            <w:pPr>
              <w:rPr>
                <w:rFonts w:ascii="Calibri" w:hAnsi="Calibri"/>
                <w:color w:val="000000"/>
              </w:rPr>
            </w:pPr>
            <w:r w:rsidRPr="00F43559">
              <w:rPr>
                <w:rFonts w:ascii="Calibri" w:hAnsi="Calibri"/>
                <w:color w:val="000000"/>
              </w:rPr>
              <w:lastRenderedPageBreak/>
              <w:t> </w:t>
            </w:r>
            <w:r>
              <w:rPr>
                <w:rFonts w:ascii="Calibri" w:hAnsi="Calibri"/>
                <w:color w:val="000000"/>
              </w:rPr>
              <w:t>Le fasi di indizione ed espletamento della procedura di evidenza pubblica sono state completate prima dell’adozione del presente piano della performance.</w:t>
            </w:r>
          </w:p>
        </w:tc>
      </w:tr>
    </w:tbl>
    <w:p w:rsidR="00160F81" w:rsidRPr="00F43559" w:rsidRDefault="00160F81" w:rsidP="00160F81">
      <w:pPr>
        <w:pStyle w:val="Corpotesto"/>
        <w:rPr>
          <w:rFonts w:ascii="Calibri" w:hAnsi="Calibri"/>
          <w:b/>
        </w:rPr>
      </w:pPr>
    </w:p>
    <w:p w:rsidR="00160F81" w:rsidRPr="00F43559" w:rsidRDefault="00160F81" w:rsidP="00160F81">
      <w:pPr>
        <w:pStyle w:val="Corpotesto"/>
        <w:rPr>
          <w:rFonts w:ascii="Calibri" w:hAnsi="Calibri"/>
          <w:b/>
        </w:rPr>
      </w:pPr>
      <w:r w:rsidRPr="00F43559">
        <w:rPr>
          <w:rFonts w:ascii="Calibri" w:hAnsi="Calibri"/>
        </w:rPr>
        <w:br w:type="page"/>
      </w:r>
    </w:p>
    <w:tbl>
      <w:tblPr>
        <w:tblW w:w="5000" w:type="pct"/>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3225"/>
        <w:gridCol w:w="628"/>
        <w:gridCol w:w="409"/>
        <w:gridCol w:w="1021"/>
        <w:gridCol w:w="1018"/>
        <w:gridCol w:w="1021"/>
        <w:gridCol w:w="1018"/>
        <w:gridCol w:w="1021"/>
        <w:gridCol w:w="1021"/>
        <w:gridCol w:w="1021"/>
        <w:gridCol w:w="1018"/>
        <w:gridCol w:w="1021"/>
        <w:gridCol w:w="1018"/>
        <w:gridCol w:w="920"/>
      </w:tblGrid>
      <w:tr w:rsidR="00160F81" w:rsidRPr="00F43559" w:rsidTr="00297F70">
        <w:trPr>
          <w:trHeight w:val="330"/>
        </w:trPr>
        <w:tc>
          <w:tcPr>
            <w:tcW w:w="5000" w:type="pct"/>
            <w:gridSpan w:val="14"/>
            <w:shd w:val="clear" w:color="auto" w:fill="D2EAF1"/>
          </w:tcPr>
          <w:p w:rsidR="00160F81" w:rsidRPr="00F43559" w:rsidRDefault="00160F81" w:rsidP="00297F70">
            <w:pPr>
              <w:rPr>
                <w:rFonts w:ascii="Calibri" w:hAnsi="Calibri"/>
                <w:b/>
                <w:color w:val="000000"/>
              </w:rPr>
            </w:pPr>
            <w:r w:rsidRPr="00F43559">
              <w:rPr>
                <w:rFonts w:ascii="Calibri" w:hAnsi="Calibri"/>
                <w:bCs/>
              </w:rPr>
              <w:lastRenderedPageBreak/>
              <w:br w:type="page"/>
            </w:r>
            <w:r>
              <w:rPr>
                <w:rFonts w:ascii="Calibri" w:hAnsi="Calibri"/>
                <w:b/>
                <w:color w:val="000000"/>
              </w:rPr>
              <w:t>Linea Programmatica 4.</w:t>
            </w:r>
            <w:r w:rsidRPr="00F43559">
              <w:rPr>
                <w:rFonts w:ascii="Calibri" w:hAnsi="Calibri"/>
                <w:b/>
                <w:color w:val="000000"/>
              </w:rPr>
              <w:t>Valvasone Arzene, un comune sicuro e attento all’ambiente</w:t>
            </w:r>
          </w:p>
        </w:tc>
      </w:tr>
      <w:tr w:rsidR="00160F81" w:rsidRPr="00F43559" w:rsidTr="00297F70">
        <w:trPr>
          <w:trHeight w:val="123"/>
        </w:trPr>
        <w:tc>
          <w:tcPr>
            <w:tcW w:w="5000" w:type="pct"/>
            <w:gridSpan w:val="14"/>
            <w:shd w:val="clear" w:color="auto" w:fill="A5D5E2"/>
          </w:tcPr>
          <w:p w:rsidR="00160F81" w:rsidRPr="00F43559" w:rsidRDefault="00160F81" w:rsidP="00297F70">
            <w:pPr>
              <w:pStyle w:val="Corpotesto"/>
              <w:rPr>
                <w:rFonts w:ascii="Calibri" w:hAnsi="Calibri"/>
                <w:b/>
                <w:bCs/>
              </w:rPr>
            </w:pPr>
            <w:r w:rsidRPr="00F43559">
              <w:rPr>
                <w:rFonts w:ascii="Calibri" w:hAnsi="Calibri"/>
                <w:b/>
                <w:bCs/>
              </w:rPr>
              <w:t>Ambito strategico 4.3 - La cura e la sicurezza dell'ambiente</w:t>
            </w:r>
          </w:p>
        </w:tc>
      </w:tr>
      <w:tr w:rsidR="00160F81" w:rsidRPr="00F43559" w:rsidTr="00297F70">
        <w:trPr>
          <w:trHeight w:val="140"/>
        </w:trPr>
        <w:tc>
          <w:tcPr>
            <w:tcW w:w="5000" w:type="pct"/>
            <w:gridSpan w:val="14"/>
            <w:shd w:val="clear" w:color="auto" w:fill="D2EAF1"/>
          </w:tcPr>
          <w:p w:rsidR="00160F81" w:rsidRPr="00F43559" w:rsidRDefault="00160F81" w:rsidP="00297F70">
            <w:pPr>
              <w:rPr>
                <w:rFonts w:ascii="Calibri" w:hAnsi="Calibri"/>
                <w:color w:val="000000"/>
              </w:rPr>
            </w:pPr>
            <w:r w:rsidRPr="00F43559">
              <w:rPr>
                <w:rFonts w:ascii="Calibri" w:hAnsi="Calibri"/>
                <w:b/>
                <w:color w:val="000000"/>
              </w:rPr>
              <w:t>Ambito Operativo:</w:t>
            </w:r>
            <w:r w:rsidRPr="00F43559">
              <w:rPr>
                <w:rFonts w:ascii="Calibri" w:hAnsi="Calibri"/>
                <w:color w:val="000000"/>
              </w:rPr>
              <w:t xml:space="preserve"> </w:t>
            </w:r>
            <w:r w:rsidRPr="00F43559">
              <w:rPr>
                <w:rFonts w:ascii="Calibri" w:hAnsi="Calibri"/>
                <w:b/>
                <w:bCs/>
              </w:rPr>
              <w:t>4.3.1 – Qualità dell'ambiente e della sua tutela</w:t>
            </w:r>
          </w:p>
        </w:tc>
      </w:tr>
      <w:tr w:rsidR="00160F81" w:rsidRPr="00F43559" w:rsidTr="00297F70">
        <w:trPr>
          <w:trHeight w:val="158"/>
        </w:trPr>
        <w:tc>
          <w:tcPr>
            <w:tcW w:w="5000" w:type="pct"/>
            <w:gridSpan w:val="14"/>
            <w:shd w:val="clear" w:color="auto" w:fill="A5D5E2"/>
          </w:tcPr>
          <w:p w:rsidR="00160F81" w:rsidRPr="00F43559" w:rsidRDefault="00160F81" w:rsidP="00297F70">
            <w:pPr>
              <w:rPr>
                <w:rFonts w:ascii="Calibri" w:hAnsi="Calibri"/>
                <w:color w:val="000000"/>
              </w:rPr>
            </w:pPr>
            <w:r w:rsidRPr="00F43559">
              <w:rPr>
                <w:rFonts w:ascii="Calibri" w:hAnsi="Calibri"/>
                <w:b/>
                <w:color w:val="000000"/>
              </w:rPr>
              <w:t>Codice Progetto: 4.3.1.1</w:t>
            </w:r>
          </w:p>
        </w:tc>
      </w:tr>
      <w:tr w:rsidR="00160F81" w:rsidRPr="00F43559" w:rsidTr="00297F70">
        <w:trPr>
          <w:trHeight w:val="190"/>
        </w:trPr>
        <w:tc>
          <w:tcPr>
            <w:tcW w:w="5000" w:type="pct"/>
            <w:gridSpan w:val="14"/>
            <w:shd w:val="clear" w:color="auto" w:fill="D2EAF1"/>
            <w:hideMark/>
          </w:tcPr>
          <w:p w:rsidR="00160F81" w:rsidRPr="00F43559" w:rsidRDefault="00160F81" w:rsidP="00297F70">
            <w:pPr>
              <w:spacing w:line="259" w:lineRule="auto"/>
              <w:ind w:left="2"/>
              <w:rPr>
                <w:rFonts w:ascii="Calibri" w:hAnsi="Calibri"/>
                <w:b/>
                <w:bCs/>
              </w:rPr>
            </w:pPr>
            <w:r w:rsidRPr="00F43559">
              <w:rPr>
                <w:rFonts w:ascii="Calibri" w:hAnsi="Calibri"/>
                <w:b/>
                <w:color w:val="000000"/>
              </w:rPr>
              <w:t>Titolo progetto:</w:t>
            </w:r>
            <w:r w:rsidRPr="00F43559">
              <w:rPr>
                <w:rFonts w:ascii="Calibri" w:hAnsi="Calibri"/>
                <w:color w:val="000000"/>
              </w:rPr>
              <w:t xml:space="preserve"> </w:t>
            </w:r>
            <w:r w:rsidRPr="00F43559">
              <w:rPr>
                <w:rFonts w:ascii="Calibri" w:hAnsi="Calibri"/>
                <w:b/>
                <w:bCs/>
              </w:rPr>
              <w:t xml:space="preserve">Attività di bonifica </w:t>
            </w:r>
            <w:r>
              <w:rPr>
                <w:rFonts w:ascii="Calibri" w:hAnsi="Calibri"/>
                <w:b/>
                <w:bCs/>
              </w:rPr>
              <w:t>amianto dalla autorimessa della scuola primaria “S. Pellico”</w:t>
            </w:r>
          </w:p>
        </w:tc>
      </w:tr>
      <w:tr w:rsidR="00160F81" w:rsidRPr="00F43559" w:rsidTr="00297F70">
        <w:trPr>
          <w:trHeight w:val="478"/>
        </w:trPr>
        <w:tc>
          <w:tcPr>
            <w:tcW w:w="1048" w:type="pct"/>
            <w:shd w:val="clear" w:color="auto" w:fill="A5D5E2"/>
            <w:hideMark/>
          </w:tcPr>
          <w:p w:rsidR="00160F81" w:rsidRPr="00F43559" w:rsidRDefault="00160F81" w:rsidP="00297F70">
            <w:pPr>
              <w:rPr>
                <w:rFonts w:ascii="Calibri" w:hAnsi="Calibri"/>
                <w:color w:val="000000"/>
              </w:rPr>
            </w:pPr>
            <w:r w:rsidRPr="00F43559">
              <w:rPr>
                <w:rFonts w:ascii="Calibri" w:hAnsi="Calibri"/>
                <w:color w:val="000000"/>
              </w:rPr>
              <w:t>Responsabile del progetto</w:t>
            </w:r>
          </w:p>
        </w:tc>
        <w:tc>
          <w:tcPr>
            <w:tcW w:w="3952" w:type="pct"/>
            <w:gridSpan w:val="13"/>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Massimo Biasutti</w:t>
            </w:r>
          </w:p>
        </w:tc>
      </w:tr>
      <w:tr w:rsidR="00160F81" w:rsidRPr="00F43559" w:rsidTr="00297F70">
        <w:trPr>
          <w:trHeight w:val="400"/>
        </w:trPr>
        <w:tc>
          <w:tcPr>
            <w:tcW w:w="1048" w:type="pct"/>
            <w:shd w:val="clear" w:color="auto" w:fill="D2EAF1"/>
            <w:hideMark/>
          </w:tcPr>
          <w:p w:rsidR="00160F81" w:rsidRPr="00F43559" w:rsidRDefault="00160F81" w:rsidP="00297F70">
            <w:pPr>
              <w:rPr>
                <w:rFonts w:ascii="Calibri" w:hAnsi="Calibri"/>
                <w:color w:val="000000"/>
              </w:rPr>
            </w:pPr>
            <w:r w:rsidRPr="00F43559">
              <w:rPr>
                <w:rFonts w:ascii="Calibri" w:hAnsi="Calibri"/>
                <w:color w:val="000000"/>
              </w:rPr>
              <w:t>Personale assegnato:</w:t>
            </w:r>
          </w:p>
        </w:tc>
        <w:tc>
          <w:tcPr>
            <w:tcW w:w="3952" w:type="pct"/>
            <w:gridSpan w:val="13"/>
            <w:shd w:val="clear" w:color="auto" w:fill="D2EAF1"/>
            <w:noWrap/>
          </w:tcPr>
          <w:p w:rsidR="00160F81" w:rsidRPr="00F43559" w:rsidRDefault="00160F81" w:rsidP="00297F70">
            <w:pPr>
              <w:rPr>
                <w:rFonts w:ascii="Calibri" w:hAnsi="Calibri"/>
                <w:color w:val="000000"/>
              </w:rPr>
            </w:pPr>
            <w:proofErr w:type="spellStart"/>
            <w:r w:rsidRPr="00F43559">
              <w:rPr>
                <w:rFonts w:ascii="Calibri" w:hAnsi="Calibri"/>
                <w:color w:val="000000"/>
              </w:rPr>
              <w:t>Truant</w:t>
            </w:r>
            <w:proofErr w:type="spellEnd"/>
            <w:r w:rsidRPr="00F43559">
              <w:rPr>
                <w:rFonts w:ascii="Calibri" w:hAnsi="Calibri"/>
                <w:color w:val="000000"/>
              </w:rPr>
              <w:t xml:space="preserve"> – </w:t>
            </w:r>
            <w:proofErr w:type="spellStart"/>
            <w:r w:rsidRPr="00F43559">
              <w:rPr>
                <w:rFonts w:ascii="Calibri" w:hAnsi="Calibri"/>
                <w:color w:val="000000"/>
              </w:rPr>
              <w:t>Camilli</w:t>
            </w:r>
            <w:proofErr w:type="spellEnd"/>
            <w:r w:rsidRPr="00F43559">
              <w:rPr>
                <w:rFonts w:ascii="Calibri" w:hAnsi="Calibri"/>
                <w:color w:val="000000"/>
              </w:rPr>
              <w:t xml:space="preserve"> – Corda</w:t>
            </w:r>
          </w:p>
        </w:tc>
      </w:tr>
      <w:tr w:rsidR="00160F81" w:rsidRPr="00F43559" w:rsidTr="00297F70">
        <w:trPr>
          <w:trHeight w:val="309"/>
        </w:trPr>
        <w:tc>
          <w:tcPr>
            <w:tcW w:w="1048" w:type="pct"/>
            <w:shd w:val="clear" w:color="auto" w:fill="A5D5E2"/>
          </w:tcPr>
          <w:p w:rsidR="00160F81" w:rsidRPr="00F43559" w:rsidRDefault="00160F81" w:rsidP="00297F70">
            <w:pPr>
              <w:rPr>
                <w:rFonts w:ascii="Calibri" w:hAnsi="Calibri"/>
                <w:color w:val="000000"/>
              </w:rPr>
            </w:pPr>
            <w:r w:rsidRPr="00F43559">
              <w:rPr>
                <w:rFonts w:ascii="Calibri" w:hAnsi="Calibri"/>
                <w:color w:val="000000"/>
              </w:rPr>
              <w:t>Peso 201</w:t>
            </w:r>
            <w:r>
              <w:rPr>
                <w:rFonts w:ascii="Calibri" w:hAnsi="Calibri"/>
                <w:color w:val="000000"/>
              </w:rPr>
              <w:t>7</w:t>
            </w:r>
          </w:p>
        </w:tc>
        <w:tc>
          <w:tcPr>
            <w:tcW w:w="3952" w:type="pct"/>
            <w:gridSpan w:val="13"/>
            <w:shd w:val="clear" w:color="auto" w:fill="A5D5E2"/>
            <w:noWrap/>
          </w:tcPr>
          <w:p w:rsidR="00160F81" w:rsidRPr="00F43559" w:rsidRDefault="00160F81" w:rsidP="00297F70">
            <w:pPr>
              <w:jc w:val="center"/>
              <w:rPr>
                <w:rFonts w:ascii="Calibri" w:hAnsi="Calibri"/>
                <w:b/>
                <w:color w:val="000000"/>
              </w:rPr>
            </w:pPr>
            <w:r>
              <w:rPr>
                <w:rFonts w:ascii="Calibri" w:hAnsi="Calibri"/>
                <w:b/>
                <w:color w:val="000000"/>
              </w:rPr>
              <w:t xml:space="preserve">5 </w:t>
            </w:r>
          </w:p>
        </w:tc>
      </w:tr>
      <w:tr w:rsidR="00160F81" w:rsidRPr="00F43559" w:rsidTr="00297F70">
        <w:trPr>
          <w:trHeight w:val="2715"/>
        </w:trPr>
        <w:tc>
          <w:tcPr>
            <w:tcW w:w="1048" w:type="pct"/>
            <w:shd w:val="clear" w:color="auto" w:fill="D2EAF1"/>
            <w:hideMark/>
          </w:tcPr>
          <w:p w:rsidR="00160F81" w:rsidRPr="00F43559" w:rsidRDefault="00160F81" w:rsidP="00297F70">
            <w:pPr>
              <w:jc w:val="right"/>
              <w:rPr>
                <w:rFonts w:ascii="Calibri" w:hAnsi="Calibri"/>
                <w:color w:val="000000"/>
              </w:rPr>
            </w:pPr>
            <w:proofErr w:type="gramStart"/>
            <w:r w:rsidRPr="00F43559">
              <w:rPr>
                <w:rFonts w:ascii="Calibri" w:hAnsi="Calibri"/>
                <w:color w:val="000000"/>
              </w:rPr>
              <w:t>fasi</w:t>
            </w:r>
            <w:proofErr w:type="gramEnd"/>
            <w:r w:rsidRPr="00F43559">
              <w:rPr>
                <w:rFonts w:ascii="Calibri" w:hAnsi="Calibri"/>
                <w:color w:val="000000"/>
              </w:rPr>
              <w:t xml:space="preserve"> e tempi</w:t>
            </w:r>
          </w:p>
        </w:tc>
        <w:tc>
          <w:tcPr>
            <w:tcW w:w="337" w:type="pct"/>
            <w:gridSpan w:val="2"/>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gennaio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febbraio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marzo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aprile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maggio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giugno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luglio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agosto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settembre</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ottobre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novembre</w:t>
            </w:r>
            <w:proofErr w:type="gramEnd"/>
          </w:p>
        </w:tc>
        <w:tc>
          <w:tcPr>
            <w:tcW w:w="299"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dicembre</w:t>
            </w:r>
            <w:proofErr w:type="gramEnd"/>
          </w:p>
          <w:p w:rsidR="00160F81" w:rsidRPr="00F43559" w:rsidRDefault="00160F81" w:rsidP="00297F70">
            <w:pPr>
              <w:jc w:val="right"/>
              <w:rPr>
                <w:rFonts w:ascii="Calibri" w:hAnsi="Calibri"/>
                <w:color w:val="000000"/>
              </w:rPr>
            </w:pPr>
          </w:p>
        </w:tc>
      </w:tr>
      <w:tr w:rsidR="00160F81" w:rsidRPr="00F43559" w:rsidTr="00297F70">
        <w:trPr>
          <w:trHeight w:val="372"/>
        </w:trPr>
        <w:tc>
          <w:tcPr>
            <w:tcW w:w="1048" w:type="pct"/>
            <w:shd w:val="clear" w:color="auto" w:fill="A5D5E2"/>
          </w:tcPr>
          <w:p w:rsidR="00160F81" w:rsidRPr="00F43559" w:rsidRDefault="00160F81" w:rsidP="00297F70">
            <w:pPr>
              <w:rPr>
                <w:rFonts w:ascii="Calibri" w:hAnsi="Calibri"/>
              </w:rPr>
            </w:pPr>
            <w:r>
              <w:rPr>
                <w:rFonts w:ascii="Calibri" w:hAnsi="Calibri"/>
              </w:rPr>
              <w:t>Redazione interna progetto definitivo – esecutivo</w:t>
            </w:r>
          </w:p>
        </w:tc>
        <w:tc>
          <w:tcPr>
            <w:tcW w:w="337" w:type="pct"/>
            <w:gridSpan w:val="2"/>
            <w:shd w:val="clear" w:color="auto" w:fill="A5D5E2"/>
            <w:noWrap/>
            <w:hideMark/>
          </w:tcPr>
          <w:p w:rsidR="00160F81" w:rsidRPr="007065D7" w:rsidRDefault="00160F81" w:rsidP="00297F70">
            <w:pPr>
              <w:jc w:val="center"/>
              <w:rPr>
                <w:rFonts w:ascii="Calibri" w:hAnsi="Calibri"/>
                <w:b/>
                <w:bCs/>
              </w:rPr>
            </w:pPr>
            <w:r w:rsidRPr="007065D7">
              <w:rPr>
                <w:rFonts w:ascii="Calibri" w:hAnsi="Calibri"/>
                <w:b/>
                <w:bCs/>
              </w:rPr>
              <w:t>X</w:t>
            </w:r>
          </w:p>
        </w:tc>
        <w:tc>
          <w:tcPr>
            <w:tcW w:w="332" w:type="pct"/>
            <w:shd w:val="clear" w:color="auto" w:fill="A5D5E2"/>
            <w:noWrap/>
            <w:hideMark/>
          </w:tcPr>
          <w:p w:rsidR="00160F81" w:rsidRPr="007065D7" w:rsidRDefault="00160F81" w:rsidP="00297F70">
            <w:pPr>
              <w:rPr>
                <w:rFonts w:ascii="Calibri" w:hAnsi="Calibri"/>
                <w:b/>
                <w:bCs/>
              </w:rPr>
            </w:pPr>
          </w:p>
        </w:tc>
        <w:tc>
          <w:tcPr>
            <w:tcW w:w="331" w:type="pct"/>
            <w:shd w:val="clear" w:color="auto" w:fill="A5D5E2"/>
            <w:noWrap/>
            <w:hideMark/>
          </w:tcPr>
          <w:p w:rsidR="00160F81" w:rsidRPr="007065D7" w:rsidRDefault="00160F81" w:rsidP="00297F70">
            <w:pPr>
              <w:jc w:val="center"/>
              <w:rPr>
                <w:rFonts w:ascii="Calibri" w:hAnsi="Calibri"/>
                <w:b/>
                <w:bCs/>
              </w:rPr>
            </w:pPr>
          </w:p>
        </w:tc>
        <w:tc>
          <w:tcPr>
            <w:tcW w:w="332" w:type="pct"/>
            <w:shd w:val="clear" w:color="auto" w:fill="A5D5E2"/>
            <w:noWrap/>
            <w:hideMark/>
          </w:tcPr>
          <w:p w:rsidR="00160F81" w:rsidRPr="007065D7" w:rsidRDefault="00160F81" w:rsidP="00297F70">
            <w:pPr>
              <w:jc w:val="center"/>
              <w:rPr>
                <w:rFonts w:ascii="Calibri" w:hAnsi="Calibri"/>
                <w:b/>
                <w:bCs/>
              </w:rPr>
            </w:pPr>
          </w:p>
        </w:tc>
        <w:tc>
          <w:tcPr>
            <w:tcW w:w="331" w:type="pct"/>
            <w:shd w:val="clear" w:color="auto" w:fill="A5D5E2"/>
            <w:noWrap/>
            <w:hideMark/>
          </w:tcPr>
          <w:p w:rsidR="00160F81" w:rsidRPr="007065D7" w:rsidRDefault="00160F81" w:rsidP="00297F70">
            <w:pPr>
              <w:rPr>
                <w:rFonts w:ascii="Calibri" w:hAnsi="Calibri"/>
                <w:b/>
                <w:bCs/>
              </w:rPr>
            </w:pPr>
            <w:r w:rsidRPr="007065D7">
              <w:rPr>
                <w:rFonts w:ascii="Calibri" w:hAnsi="Calibri"/>
                <w:b/>
                <w:bCs/>
              </w:rPr>
              <w:t> </w:t>
            </w:r>
          </w:p>
        </w:tc>
        <w:tc>
          <w:tcPr>
            <w:tcW w:w="332" w:type="pct"/>
            <w:shd w:val="clear" w:color="auto" w:fill="A5D5E2"/>
            <w:noWrap/>
            <w:hideMark/>
          </w:tcPr>
          <w:p w:rsidR="00160F81" w:rsidRPr="007065D7" w:rsidRDefault="00160F81" w:rsidP="00297F70">
            <w:pPr>
              <w:jc w:val="center"/>
              <w:rPr>
                <w:rFonts w:ascii="Calibri" w:hAnsi="Calibri"/>
                <w:b/>
                <w:bCs/>
              </w:rPr>
            </w:pPr>
          </w:p>
        </w:tc>
        <w:tc>
          <w:tcPr>
            <w:tcW w:w="332" w:type="pct"/>
            <w:shd w:val="clear" w:color="auto" w:fill="A5D5E2"/>
            <w:noWrap/>
          </w:tcPr>
          <w:p w:rsidR="00160F81" w:rsidRPr="007065D7" w:rsidRDefault="00160F81" w:rsidP="00297F70">
            <w:pPr>
              <w:jc w:val="center"/>
              <w:rPr>
                <w:rFonts w:ascii="Calibri" w:hAnsi="Calibri"/>
                <w:b/>
                <w:bCs/>
                <w:color w:val="000000"/>
              </w:rPr>
            </w:pPr>
          </w:p>
        </w:tc>
        <w:tc>
          <w:tcPr>
            <w:tcW w:w="332" w:type="pct"/>
            <w:shd w:val="clear" w:color="auto" w:fill="A5D5E2"/>
            <w:noWrap/>
          </w:tcPr>
          <w:p w:rsidR="00160F81" w:rsidRPr="007065D7" w:rsidRDefault="00160F81" w:rsidP="00297F70">
            <w:pPr>
              <w:jc w:val="center"/>
              <w:rPr>
                <w:rFonts w:ascii="Calibri" w:hAnsi="Calibri"/>
                <w:b/>
                <w:bCs/>
                <w:color w:val="000000"/>
              </w:rPr>
            </w:pPr>
          </w:p>
        </w:tc>
        <w:tc>
          <w:tcPr>
            <w:tcW w:w="331" w:type="pct"/>
            <w:shd w:val="clear" w:color="auto" w:fill="A5D5E2"/>
            <w:noWrap/>
          </w:tcPr>
          <w:p w:rsidR="00160F81" w:rsidRPr="007065D7" w:rsidRDefault="00160F81" w:rsidP="00297F70">
            <w:pPr>
              <w:jc w:val="center"/>
              <w:rPr>
                <w:rFonts w:ascii="Calibri" w:hAnsi="Calibri"/>
                <w:b/>
                <w:bCs/>
              </w:rPr>
            </w:pPr>
          </w:p>
        </w:tc>
        <w:tc>
          <w:tcPr>
            <w:tcW w:w="332" w:type="pct"/>
            <w:shd w:val="clear" w:color="auto" w:fill="A5D5E2"/>
            <w:noWrap/>
          </w:tcPr>
          <w:p w:rsidR="00160F81" w:rsidRPr="007065D7" w:rsidRDefault="00160F81" w:rsidP="00297F70">
            <w:pPr>
              <w:jc w:val="center"/>
              <w:rPr>
                <w:rFonts w:ascii="Calibri" w:hAnsi="Calibri"/>
                <w:b/>
                <w:bCs/>
              </w:rPr>
            </w:pPr>
          </w:p>
        </w:tc>
        <w:tc>
          <w:tcPr>
            <w:tcW w:w="331" w:type="pct"/>
            <w:shd w:val="clear" w:color="auto" w:fill="A5D5E2"/>
            <w:noWrap/>
          </w:tcPr>
          <w:p w:rsidR="00160F81" w:rsidRPr="007065D7" w:rsidRDefault="00160F81" w:rsidP="00297F70">
            <w:pPr>
              <w:jc w:val="center"/>
              <w:rPr>
                <w:rFonts w:ascii="Calibri" w:hAnsi="Calibri"/>
                <w:b/>
                <w:bCs/>
              </w:rPr>
            </w:pPr>
          </w:p>
        </w:tc>
        <w:tc>
          <w:tcPr>
            <w:tcW w:w="299" w:type="pct"/>
            <w:shd w:val="clear" w:color="auto" w:fill="A5D5E2"/>
            <w:noWrap/>
          </w:tcPr>
          <w:p w:rsidR="00160F81" w:rsidRPr="007065D7" w:rsidRDefault="00160F81" w:rsidP="00297F70">
            <w:pPr>
              <w:rPr>
                <w:rFonts w:ascii="Calibri" w:hAnsi="Calibri"/>
                <w:b/>
                <w:bCs/>
              </w:rPr>
            </w:pPr>
          </w:p>
        </w:tc>
      </w:tr>
      <w:tr w:rsidR="00160F81" w:rsidRPr="00F43559" w:rsidTr="00297F70">
        <w:trPr>
          <w:trHeight w:val="375"/>
        </w:trPr>
        <w:tc>
          <w:tcPr>
            <w:tcW w:w="1048" w:type="pct"/>
            <w:shd w:val="clear" w:color="auto" w:fill="A5D5E2"/>
          </w:tcPr>
          <w:p w:rsidR="00160F81" w:rsidRPr="00F43559" w:rsidRDefault="00160F81" w:rsidP="00297F70">
            <w:pPr>
              <w:rPr>
                <w:rFonts w:ascii="Calibri" w:hAnsi="Calibri"/>
              </w:rPr>
            </w:pPr>
            <w:r>
              <w:rPr>
                <w:rFonts w:ascii="Calibri" w:hAnsi="Calibri"/>
              </w:rPr>
              <w:t>Approvazione progetto definitivo – esecutivo</w:t>
            </w:r>
          </w:p>
        </w:tc>
        <w:tc>
          <w:tcPr>
            <w:tcW w:w="337" w:type="pct"/>
            <w:gridSpan w:val="2"/>
            <w:shd w:val="clear" w:color="auto" w:fill="A5D5E2"/>
            <w:noWrap/>
            <w:hideMark/>
          </w:tcPr>
          <w:p w:rsidR="00160F81" w:rsidRPr="007065D7" w:rsidRDefault="00160F81" w:rsidP="00297F70">
            <w:pPr>
              <w:rPr>
                <w:rFonts w:ascii="Calibri" w:hAnsi="Calibri"/>
                <w:b/>
                <w:color w:val="000000"/>
              </w:rPr>
            </w:pPr>
            <w:r w:rsidRPr="007065D7">
              <w:rPr>
                <w:rFonts w:ascii="Calibri" w:hAnsi="Calibri"/>
                <w:b/>
                <w:color w:val="000000"/>
              </w:rPr>
              <w:t> </w:t>
            </w:r>
          </w:p>
        </w:tc>
        <w:tc>
          <w:tcPr>
            <w:tcW w:w="332" w:type="pct"/>
            <w:shd w:val="clear" w:color="auto" w:fill="A5D5E2"/>
            <w:noWrap/>
            <w:hideMark/>
          </w:tcPr>
          <w:p w:rsidR="00160F81" w:rsidRPr="007065D7" w:rsidRDefault="00160F81" w:rsidP="00297F70">
            <w:pPr>
              <w:rPr>
                <w:rFonts w:ascii="Calibri" w:hAnsi="Calibri"/>
                <w:b/>
                <w:color w:val="000000"/>
              </w:rPr>
            </w:pPr>
            <w:r w:rsidRPr="007065D7">
              <w:rPr>
                <w:rFonts w:ascii="Calibri" w:hAnsi="Calibri"/>
                <w:b/>
                <w:color w:val="000000"/>
              </w:rPr>
              <w:t>X</w:t>
            </w:r>
          </w:p>
        </w:tc>
        <w:tc>
          <w:tcPr>
            <w:tcW w:w="331" w:type="pct"/>
            <w:shd w:val="clear" w:color="auto" w:fill="A5D5E2"/>
            <w:noWrap/>
          </w:tcPr>
          <w:p w:rsidR="00160F81" w:rsidRPr="007065D7" w:rsidRDefault="00160F81" w:rsidP="00297F70">
            <w:pPr>
              <w:rPr>
                <w:rFonts w:ascii="Calibri" w:hAnsi="Calibri"/>
                <w:b/>
                <w:color w:val="000000"/>
              </w:rPr>
            </w:pPr>
          </w:p>
        </w:tc>
        <w:tc>
          <w:tcPr>
            <w:tcW w:w="332" w:type="pct"/>
            <w:shd w:val="clear" w:color="auto" w:fill="A5D5E2"/>
            <w:noWrap/>
          </w:tcPr>
          <w:p w:rsidR="00160F81" w:rsidRPr="007065D7" w:rsidRDefault="00160F81" w:rsidP="00297F70">
            <w:pPr>
              <w:rPr>
                <w:rFonts w:ascii="Calibri" w:hAnsi="Calibri"/>
                <w:b/>
                <w:color w:val="000000"/>
              </w:rPr>
            </w:pPr>
          </w:p>
        </w:tc>
        <w:tc>
          <w:tcPr>
            <w:tcW w:w="331" w:type="pct"/>
            <w:shd w:val="clear" w:color="auto" w:fill="A5D5E2"/>
            <w:noWrap/>
            <w:hideMark/>
          </w:tcPr>
          <w:p w:rsidR="00160F81" w:rsidRPr="007065D7" w:rsidRDefault="00160F81" w:rsidP="00297F70">
            <w:pPr>
              <w:rPr>
                <w:rFonts w:ascii="Calibri" w:hAnsi="Calibri"/>
                <w:b/>
                <w:color w:val="000000"/>
              </w:rPr>
            </w:pPr>
            <w:r w:rsidRPr="007065D7">
              <w:rPr>
                <w:rFonts w:ascii="Calibri" w:hAnsi="Calibri"/>
                <w:b/>
                <w:color w:val="000000"/>
              </w:rPr>
              <w:t> </w:t>
            </w:r>
          </w:p>
        </w:tc>
        <w:tc>
          <w:tcPr>
            <w:tcW w:w="332" w:type="pct"/>
            <w:shd w:val="clear" w:color="auto" w:fill="A5D5E2"/>
            <w:noWrap/>
            <w:hideMark/>
          </w:tcPr>
          <w:p w:rsidR="00160F81" w:rsidRPr="007065D7" w:rsidRDefault="00160F81" w:rsidP="00297F70">
            <w:pPr>
              <w:rPr>
                <w:rFonts w:ascii="Calibri" w:hAnsi="Calibri"/>
                <w:b/>
                <w:color w:val="000000"/>
              </w:rPr>
            </w:pPr>
            <w:r w:rsidRPr="007065D7">
              <w:rPr>
                <w:rFonts w:ascii="Calibri" w:hAnsi="Calibri"/>
                <w:b/>
                <w:color w:val="000000"/>
              </w:rPr>
              <w:t> </w:t>
            </w:r>
          </w:p>
        </w:tc>
        <w:tc>
          <w:tcPr>
            <w:tcW w:w="332" w:type="pct"/>
            <w:shd w:val="clear" w:color="auto" w:fill="A5D5E2"/>
            <w:noWrap/>
          </w:tcPr>
          <w:p w:rsidR="00160F81" w:rsidRPr="007065D7" w:rsidRDefault="00160F81" w:rsidP="00297F70">
            <w:pPr>
              <w:jc w:val="center"/>
              <w:rPr>
                <w:rFonts w:ascii="Calibri" w:hAnsi="Calibri"/>
                <w:b/>
                <w:color w:val="000000"/>
              </w:rPr>
            </w:pPr>
          </w:p>
        </w:tc>
        <w:tc>
          <w:tcPr>
            <w:tcW w:w="332" w:type="pct"/>
            <w:shd w:val="clear" w:color="auto" w:fill="A5D5E2"/>
            <w:noWrap/>
          </w:tcPr>
          <w:p w:rsidR="00160F81" w:rsidRPr="007065D7" w:rsidRDefault="00160F81" w:rsidP="00297F70">
            <w:pPr>
              <w:jc w:val="center"/>
              <w:rPr>
                <w:rFonts w:ascii="Calibri" w:hAnsi="Calibri"/>
                <w:b/>
                <w:color w:val="000000"/>
              </w:rPr>
            </w:pPr>
          </w:p>
        </w:tc>
        <w:tc>
          <w:tcPr>
            <w:tcW w:w="331" w:type="pct"/>
            <w:shd w:val="clear" w:color="auto" w:fill="A5D5E2"/>
            <w:noWrap/>
          </w:tcPr>
          <w:p w:rsidR="00160F81" w:rsidRPr="007065D7" w:rsidRDefault="00160F81" w:rsidP="00297F70">
            <w:pPr>
              <w:jc w:val="center"/>
              <w:rPr>
                <w:rFonts w:ascii="Calibri" w:hAnsi="Calibri"/>
                <w:b/>
                <w:bCs/>
              </w:rPr>
            </w:pPr>
          </w:p>
        </w:tc>
        <w:tc>
          <w:tcPr>
            <w:tcW w:w="332" w:type="pct"/>
            <w:shd w:val="clear" w:color="auto" w:fill="A5D5E2"/>
            <w:noWrap/>
          </w:tcPr>
          <w:p w:rsidR="00160F81" w:rsidRPr="007065D7" w:rsidRDefault="00160F81" w:rsidP="00297F70">
            <w:pPr>
              <w:jc w:val="center"/>
              <w:rPr>
                <w:rFonts w:ascii="Calibri" w:hAnsi="Calibri"/>
                <w:b/>
                <w:bCs/>
              </w:rPr>
            </w:pPr>
          </w:p>
        </w:tc>
        <w:tc>
          <w:tcPr>
            <w:tcW w:w="331" w:type="pct"/>
            <w:shd w:val="clear" w:color="auto" w:fill="A5D5E2"/>
            <w:noWrap/>
          </w:tcPr>
          <w:p w:rsidR="00160F81" w:rsidRPr="007065D7" w:rsidRDefault="00160F81" w:rsidP="00297F70">
            <w:pPr>
              <w:jc w:val="center"/>
              <w:rPr>
                <w:rFonts w:ascii="Calibri" w:hAnsi="Calibri"/>
                <w:b/>
              </w:rPr>
            </w:pPr>
          </w:p>
        </w:tc>
        <w:tc>
          <w:tcPr>
            <w:tcW w:w="299" w:type="pct"/>
            <w:shd w:val="clear" w:color="auto" w:fill="A5D5E2"/>
            <w:noWrap/>
          </w:tcPr>
          <w:p w:rsidR="00160F81" w:rsidRPr="007065D7" w:rsidRDefault="00160F81" w:rsidP="00297F70">
            <w:pPr>
              <w:rPr>
                <w:rFonts w:ascii="Calibri" w:hAnsi="Calibri"/>
                <w:b/>
              </w:rPr>
            </w:pPr>
          </w:p>
        </w:tc>
      </w:tr>
      <w:tr w:rsidR="00160F81" w:rsidRPr="00F43559" w:rsidTr="00297F70">
        <w:trPr>
          <w:trHeight w:val="334"/>
        </w:trPr>
        <w:tc>
          <w:tcPr>
            <w:tcW w:w="1048" w:type="pct"/>
            <w:shd w:val="clear" w:color="auto" w:fill="D2EAF1"/>
          </w:tcPr>
          <w:p w:rsidR="00160F81" w:rsidRDefault="00160F81" w:rsidP="00297F70">
            <w:pPr>
              <w:rPr>
                <w:rFonts w:ascii="Calibri" w:hAnsi="Calibri"/>
                <w:bCs/>
              </w:rPr>
            </w:pPr>
            <w:r>
              <w:rPr>
                <w:rFonts w:ascii="Calibri" w:hAnsi="Calibri"/>
              </w:rPr>
              <w:t>Indizione della procedura di evidenza pubblica</w:t>
            </w:r>
          </w:p>
        </w:tc>
        <w:tc>
          <w:tcPr>
            <w:tcW w:w="337" w:type="pct"/>
            <w:gridSpan w:val="2"/>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1" w:type="pct"/>
            <w:shd w:val="clear" w:color="auto" w:fill="D2EAF1"/>
            <w:noWrap/>
          </w:tcPr>
          <w:p w:rsidR="00160F81" w:rsidRPr="007065D7" w:rsidRDefault="00160F81" w:rsidP="00297F70">
            <w:pPr>
              <w:rPr>
                <w:rFonts w:ascii="Calibri" w:hAnsi="Calibri"/>
                <w:b/>
                <w:color w:val="000000"/>
              </w:rPr>
            </w:pPr>
            <w:r w:rsidRPr="007065D7">
              <w:rPr>
                <w:rFonts w:ascii="Calibri" w:hAnsi="Calibri"/>
                <w:b/>
                <w:color w:val="000000"/>
              </w:rPr>
              <w:t>X</w:t>
            </w:r>
          </w:p>
        </w:tc>
        <w:tc>
          <w:tcPr>
            <w:tcW w:w="332" w:type="pct"/>
            <w:shd w:val="clear" w:color="auto" w:fill="D2EAF1"/>
            <w:noWrap/>
          </w:tcPr>
          <w:p w:rsidR="00160F81" w:rsidRPr="007065D7" w:rsidRDefault="00160F81" w:rsidP="00297F70">
            <w:pPr>
              <w:rPr>
                <w:rFonts w:ascii="Calibri" w:hAnsi="Calibri"/>
                <w:b/>
                <w:color w:val="000000"/>
              </w:rPr>
            </w:pPr>
          </w:p>
        </w:tc>
        <w:tc>
          <w:tcPr>
            <w:tcW w:w="331"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1" w:type="pct"/>
            <w:shd w:val="clear" w:color="auto" w:fill="D2EAF1"/>
            <w:noWrap/>
          </w:tcPr>
          <w:p w:rsidR="00160F81" w:rsidRPr="007065D7" w:rsidRDefault="00160F81" w:rsidP="00297F70">
            <w:pPr>
              <w:jc w:val="center"/>
              <w:rPr>
                <w:rFonts w:ascii="Calibri" w:hAnsi="Calibri"/>
                <w:b/>
                <w:bCs/>
                <w:color w:val="000000"/>
              </w:rPr>
            </w:pPr>
          </w:p>
        </w:tc>
        <w:tc>
          <w:tcPr>
            <w:tcW w:w="332" w:type="pct"/>
            <w:shd w:val="clear" w:color="auto" w:fill="D2EAF1"/>
            <w:noWrap/>
          </w:tcPr>
          <w:p w:rsidR="00160F81" w:rsidRPr="007065D7" w:rsidRDefault="00160F81" w:rsidP="00297F70">
            <w:pPr>
              <w:jc w:val="center"/>
              <w:rPr>
                <w:rFonts w:ascii="Calibri" w:hAnsi="Calibri"/>
                <w:b/>
                <w:bCs/>
                <w:color w:val="000000"/>
              </w:rPr>
            </w:pPr>
          </w:p>
        </w:tc>
        <w:tc>
          <w:tcPr>
            <w:tcW w:w="331" w:type="pct"/>
            <w:shd w:val="clear" w:color="auto" w:fill="D2EAF1"/>
            <w:noWrap/>
          </w:tcPr>
          <w:p w:rsidR="00160F81" w:rsidRPr="007065D7" w:rsidRDefault="00160F81" w:rsidP="00297F70">
            <w:pPr>
              <w:jc w:val="center"/>
              <w:rPr>
                <w:rFonts w:ascii="Calibri" w:hAnsi="Calibri"/>
                <w:b/>
                <w:color w:val="000000"/>
              </w:rPr>
            </w:pPr>
          </w:p>
        </w:tc>
        <w:tc>
          <w:tcPr>
            <w:tcW w:w="299" w:type="pct"/>
            <w:shd w:val="clear" w:color="auto" w:fill="D2EAF1"/>
            <w:noWrap/>
          </w:tcPr>
          <w:p w:rsidR="00160F81" w:rsidRPr="007065D7" w:rsidRDefault="00160F81" w:rsidP="00297F70">
            <w:pPr>
              <w:rPr>
                <w:rFonts w:ascii="Calibri" w:hAnsi="Calibri"/>
                <w:b/>
                <w:color w:val="000000"/>
              </w:rPr>
            </w:pPr>
          </w:p>
        </w:tc>
      </w:tr>
      <w:tr w:rsidR="00160F81" w:rsidRPr="00F43559" w:rsidTr="00297F70">
        <w:trPr>
          <w:trHeight w:val="334"/>
        </w:trPr>
        <w:tc>
          <w:tcPr>
            <w:tcW w:w="1048" w:type="pct"/>
            <w:shd w:val="clear" w:color="auto" w:fill="D2EAF1"/>
          </w:tcPr>
          <w:p w:rsidR="00160F81" w:rsidRDefault="00160F81" w:rsidP="00297F70">
            <w:pPr>
              <w:rPr>
                <w:rFonts w:ascii="Calibri" w:hAnsi="Calibri"/>
              </w:rPr>
            </w:pPr>
            <w:r>
              <w:rPr>
                <w:rFonts w:ascii="Calibri" w:hAnsi="Calibri"/>
              </w:rPr>
              <w:t>Espletamento procedure di evidenza pubblica</w:t>
            </w:r>
          </w:p>
        </w:tc>
        <w:tc>
          <w:tcPr>
            <w:tcW w:w="337" w:type="pct"/>
            <w:gridSpan w:val="2"/>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1"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r w:rsidRPr="007065D7">
              <w:rPr>
                <w:rFonts w:ascii="Calibri" w:hAnsi="Calibri"/>
                <w:b/>
                <w:color w:val="000000"/>
              </w:rPr>
              <w:t>X</w:t>
            </w:r>
          </w:p>
        </w:tc>
        <w:tc>
          <w:tcPr>
            <w:tcW w:w="331" w:type="pct"/>
            <w:shd w:val="clear" w:color="auto" w:fill="D2EAF1"/>
            <w:noWrap/>
          </w:tcPr>
          <w:p w:rsidR="00160F81" w:rsidRPr="007065D7" w:rsidRDefault="00160F81" w:rsidP="00297F70">
            <w:pPr>
              <w:rPr>
                <w:rFonts w:ascii="Calibri" w:hAnsi="Calibri"/>
                <w:b/>
                <w:color w:val="000000"/>
              </w:rPr>
            </w:pPr>
            <w:r w:rsidRPr="007065D7">
              <w:rPr>
                <w:rFonts w:ascii="Calibri" w:hAnsi="Calibri"/>
                <w:b/>
                <w:color w:val="000000"/>
              </w:rPr>
              <w:t>X</w:t>
            </w:r>
          </w:p>
        </w:tc>
        <w:tc>
          <w:tcPr>
            <w:tcW w:w="332"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1" w:type="pct"/>
            <w:shd w:val="clear" w:color="auto" w:fill="D2EAF1"/>
            <w:noWrap/>
          </w:tcPr>
          <w:p w:rsidR="00160F81" w:rsidRPr="007065D7" w:rsidRDefault="00160F81" w:rsidP="00297F70">
            <w:pPr>
              <w:jc w:val="center"/>
              <w:rPr>
                <w:rFonts w:ascii="Calibri" w:hAnsi="Calibri"/>
                <w:b/>
                <w:bCs/>
                <w:color w:val="000000"/>
              </w:rPr>
            </w:pPr>
          </w:p>
        </w:tc>
        <w:tc>
          <w:tcPr>
            <w:tcW w:w="332" w:type="pct"/>
            <w:shd w:val="clear" w:color="auto" w:fill="D2EAF1"/>
            <w:noWrap/>
          </w:tcPr>
          <w:p w:rsidR="00160F81" w:rsidRPr="007065D7" w:rsidRDefault="00160F81" w:rsidP="00297F70">
            <w:pPr>
              <w:jc w:val="center"/>
              <w:rPr>
                <w:rFonts w:ascii="Calibri" w:hAnsi="Calibri"/>
                <w:b/>
                <w:bCs/>
                <w:color w:val="000000"/>
              </w:rPr>
            </w:pPr>
          </w:p>
        </w:tc>
        <w:tc>
          <w:tcPr>
            <w:tcW w:w="331" w:type="pct"/>
            <w:shd w:val="clear" w:color="auto" w:fill="D2EAF1"/>
            <w:noWrap/>
          </w:tcPr>
          <w:p w:rsidR="00160F81" w:rsidRPr="007065D7" w:rsidRDefault="00160F81" w:rsidP="00297F70">
            <w:pPr>
              <w:jc w:val="center"/>
              <w:rPr>
                <w:rFonts w:ascii="Calibri" w:hAnsi="Calibri"/>
                <w:b/>
                <w:color w:val="000000"/>
              </w:rPr>
            </w:pPr>
          </w:p>
        </w:tc>
        <w:tc>
          <w:tcPr>
            <w:tcW w:w="299" w:type="pct"/>
            <w:shd w:val="clear" w:color="auto" w:fill="D2EAF1"/>
            <w:noWrap/>
          </w:tcPr>
          <w:p w:rsidR="00160F81" w:rsidRPr="007065D7" w:rsidRDefault="00160F81" w:rsidP="00297F70">
            <w:pPr>
              <w:rPr>
                <w:rFonts w:ascii="Calibri" w:hAnsi="Calibri"/>
                <w:b/>
                <w:color w:val="000000"/>
              </w:rPr>
            </w:pPr>
          </w:p>
        </w:tc>
      </w:tr>
      <w:tr w:rsidR="00160F81" w:rsidRPr="00F43559" w:rsidTr="00297F70">
        <w:trPr>
          <w:trHeight w:val="334"/>
        </w:trPr>
        <w:tc>
          <w:tcPr>
            <w:tcW w:w="1048" w:type="pct"/>
            <w:shd w:val="clear" w:color="auto" w:fill="D2EAF1"/>
          </w:tcPr>
          <w:p w:rsidR="00160F81" w:rsidRDefault="00160F81" w:rsidP="00297F70">
            <w:pPr>
              <w:rPr>
                <w:rFonts w:ascii="Calibri" w:hAnsi="Calibri"/>
              </w:rPr>
            </w:pPr>
            <w:r>
              <w:rPr>
                <w:rFonts w:ascii="Calibri" w:hAnsi="Calibri"/>
              </w:rPr>
              <w:t>Esecuzione lavori</w:t>
            </w:r>
          </w:p>
        </w:tc>
        <w:tc>
          <w:tcPr>
            <w:tcW w:w="337" w:type="pct"/>
            <w:gridSpan w:val="2"/>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1"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1"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r w:rsidRPr="007065D7">
              <w:rPr>
                <w:rFonts w:ascii="Calibri" w:hAnsi="Calibri"/>
                <w:b/>
                <w:color w:val="000000"/>
              </w:rPr>
              <w:t>X</w:t>
            </w:r>
          </w:p>
        </w:tc>
        <w:tc>
          <w:tcPr>
            <w:tcW w:w="332" w:type="pct"/>
            <w:shd w:val="clear" w:color="auto" w:fill="D2EAF1"/>
            <w:noWrap/>
          </w:tcPr>
          <w:p w:rsidR="00160F81" w:rsidRPr="007065D7" w:rsidRDefault="00160F81" w:rsidP="00297F70">
            <w:pPr>
              <w:rPr>
                <w:rFonts w:ascii="Calibri" w:hAnsi="Calibri"/>
                <w:b/>
                <w:color w:val="000000"/>
              </w:rPr>
            </w:pPr>
            <w:r w:rsidRPr="007065D7">
              <w:rPr>
                <w:rFonts w:ascii="Calibri" w:hAnsi="Calibri"/>
                <w:b/>
                <w:color w:val="000000"/>
              </w:rPr>
              <w:t>X</w:t>
            </w:r>
          </w:p>
        </w:tc>
        <w:tc>
          <w:tcPr>
            <w:tcW w:w="332" w:type="pct"/>
            <w:shd w:val="clear" w:color="auto" w:fill="D2EAF1"/>
            <w:noWrap/>
          </w:tcPr>
          <w:p w:rsidR="00160F81" w:rsidRPr="007065D7" w:rsidRDefault="00160F81" w:rsidP="00297F70">
            <w:pPr>
              <w:rPr>
                <w:rFonts w:ascii="Calibri" w:hAnsi="Calibri"/>
                <w:b/>
                <w:color w:val="000000"/>
              </w:rPr>
            </w:pPr>
            <w:r w:rsidRPr="007065D7">
              <w:rPr>
                <w:rFonts w:ascii="Calibri" w:hAnsi="Calibri"/>
                <w:b/>
                <w:color w:val="000000"/>
              </w:rPr>
              <w:t>X</w:t>
            </w:r>
          </w:p>
        </w:tc>
        <w:tc>
          <w:tcPr>
            <w:tcW w:w="331" w:type="pct"/>
            <w:shd w:val="clear" w:color="auto" w:fill="D2EAF1"/>
            <w:noWrap/>
          </w:tcPr>
          <w:p w:rsidR="00160F81" w:rsidRPr="007065D7" w:rsidRDefault="00160F81" w:rsidP="00297F70">
            <w:pPr>
              <w:jc w:val="center"/>
              <w:rPr>
                <w:rFonts w:ascii="Calibri" w:hAnsi="Calibri"/>
                <w:b/>
                <w:bCs/>
                <w:color w:val="000000"/>
              </w:rPr>
            </w:pPr>
          </w:p>
        </w:tc>
        <w:tc>
          <w:tcPr>
            <w:tcW w:w="332" w:type="pct"/>
            <w:shd w:val="clear" w:color="auto" w:fill="D2EAF1"/>
            <w:noWrap/>
          </w:tcPr>
          <w:p w:rsidR="00160F81" w:rsidRPr="007065D7" w:rsidRDefault="00160F81" w:rsidP="00297F70">
            <w:pPr>
              <w:jc w:val="center"/>
              <w:rPr>
                <w:rFonts w:ascii="Calibri" w:hAnsi="Calibri"/>
                <w:b/>
                <w:bCs/>
                <w:color w:val="000000"/>
              </w:rPr>
            </w:pPr>
          </w:p>
        </w:tc>
        <w:tc>
          <w:tcPr>
            <w:tcW w:w="331" w:type="pct"/>
            <w:shd w:val="clear" w:color="auto" w:fill="D2EAF1"/>
            <w:noWrap/>
          </w:tcPr>
          <w:p w:rsidR="00160F81" w:rsidRPr="007065D7" w:rsidRDefault="00160F81" w:rsidP="00297F70">
            <w:pPr>
              <w:jc w:val="center"/>
              <w:rPr>
                <w:rFonts w:ascii="Calibri" w:hAnsi="Calibri"/>
                <w:b/>
                <w:color w:val="000000"/>
              </w:rPr>
            </w:pPr>
          </w:p>
        </w:tc>
        <w:tc>
          <w:tcPr>
            <w:tcW w:w="299" w:type="pct"/>
            <w:shd w:val="clear" w:color="auto" w:fill="D2EAF1"/>
            <w:noWrap/>
          </w:tcPr>
          <w:p w:rsidR="00160F81" w:rsidRPr="007065D7" w:rsidRDefault="00160F81" w:rsidP="00297F70">
            <w:pPr>
              <w:rPr>
                <w:rFonts w:ascii="Calibri" w:hAnsi="Calibri"/>
                <w:b/>
                <w:color w:val="000000"/>
              </w:rPr>
            </w:pPr>
          </w:p>
        </w:tc>
      </w:tr>
      <w:tr w:rsidR="00160F81" w:rsidRPr="00F43559" w:rsidTr="00297F70">
        <w:trPr>
          <w:trHeight w:val="334"/>
        </w:trPr>
        <w:tc>
          <w:tcPr>
            <w:tcW w:w="1048" w:type="pct"/>
            <w:shd w:val="clear" w:color="auto" w:fill="D2EAF1"/>
          </w:tcPr>
          <w:p w:rsidR="00160F81" w:rsidRDefault="00160F81" w:rsidP="00297F70">
            <w:pPr>
              <w:rPr>
                <w:rFonts w:ascii="Calibri" w:hAnsi="Calibri"/>
              </w:rPr>
            </w:pPr>
            <w:r>
              <w:rPr>
                <w:rFonts w:ascii="Calibri" w:hAnsi="Calibri"/>
              </w:rPr>
              <w:t>Certificato di regolare esecuzione</w:t>
            </w:r>
          </w:p>
        </w:tc>
        <w:tc>
          <w:tcPr>
            <w:tcW w:w="337" w:type="pct"/>
            <w:gridSpan w:val="2"/>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1"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1"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1" w:type="pct"/>
            <w:shd w:val="clear" w:color="auto" w:fill="D2EAF1"/>
            <w:noWrap/>
          </w:tcPr>
          <w:p w:rsidR="00160F81" w:rsidRPr="007065D7" w:rsidRDefault="00160F81" w:rsidP="00297F70">
            <w:pPr>
              <w:jc w:val="center"/>
              <w:rPr>
                <w:rFonts w:ascii="Calibri" w:hAnsi="Calibri"/>
                <w:b/>
                <w:bCs/>
                <w:color w:val="000000"/>
              </w:rPr>
            </w:pPr>
            <w:r w:rsidRPr="007065D7">
              <w:rPr>
                <w:rFonts w:ascii="Calibri" w:hAnsi="Calibri"/>
                <w:b/>
                <w:bCs/>
                <w:color w:val="000000"/>
              </w:rPr>
              <w:t>X</w:t>
            </w:r>
          </w:p>
        </w:tc>
        <w:tc>
          <w:tcPr>
            <w:tcW w:w="332" w:type="pct"/>
            <w:shd w:val="clear" w:color="auto" w:fill="D2EAF1"/>
            <w:noWrap/>
          </w:tcPr>
          <w:p w:rsidR="00160F81" w:rsidRPr="007065D7" w:rsidRDefault="00160F81" w:rsidP="00297F70">
            <w:pPr>
              <w:jc w:val="center"/>
              <w:rPr>
                <w:rFonts w:ascii="Calibri" w:hAnsi="Calibri"/>
                <w:b/>
                <w:bCs/>
                <w:color w:val="000000"/>
              </w:rPr>
            </w:pPr>
          </w:p>
        </w:tc>
        <w:tc>
          <w:tcPr>
            <w:tcW w:w="331" w:type="pct"/>
            <w:shd w:val="clear" w:color="auto" w:fill="D2EAF1"/>
            <w:noWrap/>
          </w:tcPr>
          <w:p w:rsidR="00160F81" w:rsidRPr="007065D7" w:rsidRDefault="00160F81" w:rsidP="00297F70">
            <w:pPr>
              <w:jc w:val="center"/>
              <w:rPr>
                <w:rFonts w:ascii="Calibri" w:hAnsi="Calibri"/>
                <w:b/>
                <w:color w:val="000000"/>
              </w:rPr>
            </w:pPr>
          </w:p>
        </w:tc>
        <w:tc>
          <w:tcPr>
            <w:tcW w:w="299" w:type="pct"/>
            <w:shd w:val="clear" w:color="auto" w:fill="D2EAF1"/>
            <w:noWrap/>
          </w:tcPr>
          <w:p w:rsidR="00160F81" w:rsidRPr="007065D7" w:rsidRDefault="00160F81" w:rsidP="00297F70">
            <w:pPr>
              <w:rPr>
                <w:rFonts w:ascii="Calibri" w:hAnsi="Calibri"/>
                <w:b/>
                <w:color w:val="000000"/>
              </w:rPr>
            </w:pPr>
          </w:p>
        </w:tc>
      </w:tr>
      <w:tr w:rsidR="00160F81" w:rsidRPr="00F43559" w:rsidTr="00297F70">
        <w:trPr>
          <w:trHeight w:val="334"/>
        </w:trPr>
        <w:tc>
          <w:tcPr>
            <w:tcW w:w="1048" w:type="pct"/>
            <w:shd w:val="clear" w:color="auto" w:fill="D2EAF1"/>
          </w:tcPr>
          <w:p w:rsidR="00160F81" w:rsidRDefault="00160F81" w:rsidP="00297F70">
            <w:pPr>
              <w:rPr>
                <w:rFonts w:ascii="Calibri" w:hAnsi="Calibri"/>
              </w:rPr>
            </w:pPr>
            <w:r>
              <w:rPr>
                <w:rFonts w:ascii="Calibri" w:hAnsi="Calibri"/>
              </w:rPr>
              <w:t>Rendicontazione</w:t>
            </w:r>
          </w:p>
        </w:tc>
        <w:tc>
          <w:tcPr>
            <w:tcW w:w="337" w:type="pct"/>
            <w:gridSpan w:val="2"/>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1"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1"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2" w:type="pct"/>
            <w:shd w:val="clear" w:color="auto" w:fill="D2EAF1"/>
            <w:noWrap/>
          </w:tcPr>
          <w:p w:rsidR="00160F81" w:rsidRPr="007065D7" w:rsidRDefault="00160F81" w:rsidP="00297F70">
            <w:pPr>
              <w:rPr>
                <w:rFonts w:ascii="Calibri" w:hAnsi="Calibri"/>
                <w:b/>
                <w:color w:val="000000"/>
              </w:rPr>
            </w:pPr>
          </w:p>
        </w:tc>
        <w:tc>
          <w:tcPr>
            <w:tcW w:w="331" w:type="pct"/>
            <w:shd w:val="clear" w:color="auto" w:fill="D2EAF1"/>
            <w:noWrap/>
          </w:tcPr>
          <w:p w:rsidR="00160F81" w:rsidRPr="007065D7" w:rsidRDefault="00160F81" w:rsidP="00297F70">
            <w:pPr>
              <w:jc w:val="center"/>
              <w:rPr>
                <w:rFonts w:ascii="Calibri" w:hAnsi="Calibri"/>
                <w:b/>
                <w:bCs/>
                <w:color w:val="000000"/>
              </w:rPr>
            </w:pPr>
          </w:p>
        </w:tc>
        <w:tc>
          <w:tcPr>
            <w:tcW w:w="332" w:type="pct"/>
            <w:shd w:val="clear" w:color="auto" w:fill="D2EAF1"/>
            <w:noWrap/>
          </w:tcPr>
          <w:p w:rsidR="00160F81" w:rsidRPr="007065D7" w:rsidRDefault="00160F81" w:rsidP="00297F70">
            <w:pPr>
              <w:jc w:val="center"/>
              <w:rPr>
                <w:rFonts w:ascii="Calibri" w:hAnsi="Calibri"/>
                <w:b/>
                <w:bCs/>
                <w:color w:val="000000"/>
              </w:rPr>
            </w:pPr>
            <w:r w:rsidRPr="007065D7">
              <w:rPr>
                <w:rFonts w:ascii="Calibri" w:hAnsi="Calibri"/>
                <w:b/>
                <w:bCs/>
                <w:color w:val="000000"/>
              </w:rPr>
              <w:t>X</w:t>
            </w:r>
          </w:p>
        </w:tc>
        <w:tc>
          <w:tcPr>
            <w:tcW w:w="331" w:type="pct"/>
            <w:shd w:val="clear" w:color="auto" w:fill="D2EAF1"/>
            <w:noWrap/>
          </w:tcPr>
          <w:p w:rsidR="00160F81" w:rsidRPr="007065D7" w:rsidRDefault="00160F81" w:rsidP="00297F70">
            <w:pPr>
              <w:jc w:val="center"/>
              <w:rPr>
                <w:rFonts w:ascii="Calibri" w:hAnsi="Calibri"/>
                <w:b/>
                <w:color w:val="000000"/>
              </w:rPr>
            </w:pPr>
            <w:r w:rsidRPr="007065D7">
              <w:rPr>
                <w:rFonts w:ascii="Calibri" w:hAnsi="Calibri"/>
                <w:b/>
                <w:color w:val="000000"/>
              </w:rPr>
              <w:t>X</w:t>
            </w:r>
          </w:p>
        </w:tc>
        <w:tc>
          <w:tcPr>
            <w:tcW w:w="299" w:type="pct"/>
            <w:shd w:val="clear" w:color="auto" w:fill="D2EAF1"/>
            <w:noWrap/>
          </w:tcPr>
          <w:p w:rsidR="00160F81" w:rsidRPr="007065D7" w:rsidRDefault="00160F81" w:rsidP="00297F70">
            <w:pPr>
              <w:rPr>
                <w:rFonts w:ascii="Calibri" w:hAnsi="Calibri"/>
                <w:b/>
                <w:color w:val="000000"/>
              </w:rPr>
            </w:pPr>
            <w:r w:rsidRPr="007065D7">
              <w:rPr>
                <w:rFonts w:ascii="Calibri" w:hAnsi="Calibri"/>
                <w:b/>
                <w:color w:val="000000"/>
              </w:rPr>
              <w:t>X</w:t>
            </w: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proofErr w:type="gramStart"/>
            <w:r w:rsidRPr="00F43559">
              <w:rPr>
                <w:rFonts w:ascii="Calibri" w:hAnsi="Calibri"/>
                <w:color w:val="000000"/>
              </w:rPr>
              <w:t>indicatori</w:t>
            </w:r>
            <w:proofErr w:type="gramEnd"/>
          </w:p>
        </w:tc>
      </w:tr>
      <w:tr w:rsidR="00160F81" w:rsidRPr="00F43559" w:rsidTr="00297F70">
        <w:trPr>
          <w:trHeight w:val="300"/>
        </w:trPr>
        <w:tc>
          <w:tcPr>
            <w:tcW w:w="1252" w:type="pct"/>
            <w:gridSpan w:val="2"/>
            <w:shd w:val="clear" w:color="auto" w:fill="D2EAF1"/>
            <w:hideMark/>
          </w:tcPr>
          <w:p w:rsidR="00160F81" w:rsidRPr="00F43559" w:rsidRDefault="00160F81" w:rsidP="00297F70">
            <w:pPr>
              <w:rPr>
                <w:rFonts w:ascii="Calibri" w:hAnsi="Calibri"/>
                <w:color w:val="000000"/>
              </w:rPr>
            </w:pPr>
            <w:r>
              <w:rPr>
                <w:rFonts w:ascii="Calibri" w:hAnsi="Calibri"/>
                <w:color w:val="000000"/>
              </w:rPr>
              <w:t>A</w:t>
            </w:r>
            <w:r w:rsidRPr="00F43559">
              <w:rPr>
                <w:rFonts w:ascii="Calibri" w:hAnsi="Calibri"/>
                <w:color w:val="000000"/>
              </w:rPr>
              <w:t>ttività portata a termine? SI/NO</w:t>
            </w:r>
          </w:p>
        </w:tc>
        <w:tc>
          <w:tcPr>
            <w:tcW w:w="3748" w:type="pct"/>
            <w:gridSpan w:val="12"/>
            <w:shd w:val="clear" w:color="auto" w:fill="D2EAF1"/>
          </w:tcPr>
          <w:p w:rsidR="00160F81" w:rsidRPr="003E15B4" w:rsidRDefault="00160F81" w:rsidP="00297F70">
            <w:pPr>
              <w:jc w:val="both"/>
              <w:rPr>
                <w:rFonts w:ascii="Calibri" w:hAnsi="Calibri"/>
                <w:color w:val="FF0000"/>
              </w:rPr>
            </w:pP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r w:rsidRPr="00F43559">
              <w:rPr>
                <w:rFonts w:ascii="Calibri" w:hAnsi="Calibri"/>
                <w:color w:val="000000"/>
              </w:rPr>
              <w:lastRenderedPageBreak/>
              <w:t>Note</w:t>
            </w:r>
          </w:p>
        </w:tc>
      </w:tr>
      <w:tr w:rsidR="00160F81" w:rsidRPr="00F43559" w:rsidTr="00297F70">
        <w:trPr>
          <w:trHeight w:val="690"/>
        </w:trPr>
        <w:tc>
          <w:tcPr>
            <w:tcW w:w="5000" w:type="pct"/>
            <w:gridSpan w:val="14"/>
            <w:shd w:val="clear" w:color="auto" w:fill="D2EAF1"/>
            <w:hideMark/>
          </w:tcPr>
          <w:p w:rsidR="00160F81" w:rsidRPr="00F43559" w:rsidRDefault="00160F81" w:rsidP="00297F70">
            <w:pPr>
              <w:rPr>
                <w:rFonts w:ascii="Calibri" w:hAnsi="Calibri"/>
                <w:color w:val="000000"/>
              </w:rPr>
            </w:pPr>
            <w:r w:rsidRPr="00F43559">
              <w:rPr>
                <w:rFonts w:ascii="Calibri" w:hAnsi="Calibri"/>
                <w:color w:val="000000"/>
              </w:rPr>
              <w:t> </w:t>
            </w:r>
          </w:p>
        </w:tc>
      </w:tr>
    </w:tbl>
    <w:p w:rsidR="00160F81" w:rsidRPr="00F43559" w:rsidRDefault="00160F81" w:rsidP="00160F81">
      <w:pPr>
        <w:pStyle w:val="Corpotesto"/>
        <w:rPr>
          <w:rFonts w:ascii="Calibri" w:hAnsi="Calibri"/>
          <w:b/>
        </w:rPr>
      </w:pPr>
    </w:p>
    <w:p w:rsidR="00160F81" w:rsidRPr="00F43559" w:rsidRDefault="00160F81" w:rsidP="00160F81">
      <w:pPr>
        <w:pStyle w:val="Corpotesto"/>
        <w:rPr>
          <w:rFonts w:ascii="Calibri" w:hAnsi="Calibri"/>
          <w:b/>
        </w:rPr>
      </w:pPr>
      <w:r w:rsidRPr="00F43559">
        <w:rPr>
          <w:rFonts w:ascii="Calibri" w:hAnsi="Calibri"/>
          <w:b/>
        </w:rPr>
        <w:br w:type="page"/>
      </w:r>
    </w:p>
    <w:tbl>
      <w:tblPr>
        <w:tblW w:w="5000" w:type="pct"/>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3225"/>
        <w:gridCol w:w="631"/>
        <w:gridCol w:w="406"/>
        <w:gridCol w:w="1021"/>
        <w:gridCol w:w="1018"/>
        <w:gridCol w:w="1021"/>
        <w:gridCol w:w="1018"/>
        <w:gridCol w:w="1021"/>
        <w:gridCol w:w="1021"/>
        <w:gridCol w:w="1021"/>
        <w:gridCol w:w="1018"/>
        <w:gridCol w:w="1021"/>
        <w:gridCol w:w="1018"/>
        <w:gridCol w:w="920"/>
      </w:tblGrid>
      <w:tr w:rsidR="00160F81" w:rsidRPr="00F43559" w:rsidTr="00297F70">
        <w:trPr>
          <w:trHeight w:val="330"/>
        </w:trPr>
        <w:tc>
          <w:tcPr>
            <w:tcW w:w="5000" w:type="pct"/>
            <w:gridSpan w:val="14"/>
            <w:shd w:val="clear" w:color="auto" w:fill="D2EAF1"/>
          </w:tcPr>
          <w:p w:rsidR="00160F81" w:rsidRPr="00F43559" w:rsidRDefault="00160F81" w:rsidP="00297F70">
            <w:pPr>
              <w:rPr>
                <w:rFonts w:ascii="Calibri" w:hAnsi="Calibri"/>
                <w:b/>
                <w:color w:val="000000"/>
              </w:rPr>
            </w:pPr>
            <w:r w:rsidRPr="00F43559">
              <w:rPr>
                <w:rFonts w:ascii="Calibri" w:hAnsi="Calibri"/>
                <w:bCs/>
              </w:rPr>
              <w:lastRenderedPageBreak/>
              <w:br w:type="page"/>
            </w:r>
            <w:r>
              <w:rPr>
                <w:rFonts w:ascii="Calibri" w:hAnsi="Calibri"/>
                <w:b/>
                <w:color w:val="000000"/>
              </w:rPr>
              <w:t>Linea Programmatica 4.</w:t>
            </w:r>
            <w:r w:rsidRPr="00F43559">
              <w:rPr>
                <w:rFonts w:ascii="Calibri" w:hAnsi="Calibri"/>
                <w:b/>
                <w:color w:val="000000"/>
              </w:rPr>
              <w:t>Valvasone Arzene, un comune sicuro e attento all’ambiente</w:t>
            </w:r>
          </w:p>
        </w:tc>
      </w:tr>
      <w:tr w:rsidR="00160F81" w:rsidRPr="00F43559" w:rsidTr="00297F70">
        <w:trPr>
          <w:trHeight w:val="123"/>
        </w:trPr>
        <w:tc>
          <w:tcPr>
            <w:tcW w:w="5000" w:type="pct"/>
            <w:gridSpan w:val="14"/>
            <w:shd w:val="clear" w:color="auto" w:fill="A5D5E2"/>
          </w:tcPr>
          <w:p w:rsidR="00160F81" w:rsidRPr="00F43559" w:rsidRDefault="00160F81" w:rsidP="00297F70">
            <w:pPr>
              <w:pStyle w:val="Corpotesto"/>
              <w:rPr>
                <w:rFonts w:ascii="Calibri" w:hAnsi="Calibri"/>
                <w:b/>
                <w:bCs/>
              </w:rPr>
            </w:pPr>
            <w:r w:rsidRPr="00F43559">
              <w:rPr>
                <w:rFonts w:ascii="Calibri" w:hAnsi="Calibri"/>
                <w:b/>
                <w:bCs/>
              </w:rPr>
              <w:t>Ambito strategico 4.3 - La cura e la sicurezza dell'ambiente</w:t>
            </w:r>
          </w:p>
        </w:tc>
      </w:tr>
      <w:tr w:rsidR="00160F81" w:rsidRPr="00F43559" w:rsidTr="00297F70">
        <w:trPr>
          <w:trHeight w:val="140"/>
        </w:trPr>
        <w:tc>
          <w:tcPr>
            <w:tcW w:w="5000" w:type="pct"/>
            <w:gridSpan w:val="14"/>
            <w:shd w:val="clear" w:color="auto" w:fill="D2EAF1"/>
          </w:tcPr>
          <w:p w:rsidR="00160F81" w:rsidRPr="00F43559" w:rsidRDefault="00160F81" w:rsidP="00297F70">
            <w:pPr>
              <w:rPr>
                <w:rFonts w:ascii="Calibri" w:hAnsi="Calibri"/>
                <w:color w:val="000000"/>
              </w:rPr>
            </w:pPr>
            <w:r w:rsidRPr="00F43559">
              <w:rPr>
                <w:rFonts w:ascii="Calibri" w:hAnsi="Calibri"/>
                <w:b/>
                <w:color w:val="000000"/>
              </w:rPr>
              <w:t>Ambito Operativo:</w:t>
            </w:r>
            <w:r w:rsidRPr="00F43559">
              <w:rPr>
                <w:rFonts w:ascii="Calibri" w:hAnsi="Calibri"/>
                <w:color w:val="000000"/>
              </w:rPr>
              <w:t xml:space="preserve"> </w:t>
            </w:r>
            <w:r w:rsidRPr="00F43559">
              <w:rPr>
                <w:rFonts w:ascii="Calibri" w:hAnsi="Calibri"/>
                <w:b/>
                <w:bCs/>
              </w:rPr>
              <w:t>4.3.1 – Qualità dell'ambiente e della sua tutela</w:t>
            </w:r>
          </w:p>
        </w:tc>
      </w:tr>
      <w:tr w:rsidR="00160F81" w:rsidRPr="00F43559" w:rsidTr="00297F70">
        <w:trPr>
          <w:trHeight w:val="158"/>
        </w:trPr>
        <w:tc>
          <w:tcPr>
            <w:tcW w:w="5000" w:type="pct"/>
            <w:gridSpan w:val="14"/>
            <w:shd w:val="clear" w:color="auto" w:fill="A5D5E2"/>
          </w:tcPr>
          <w:p w:rsidR="00160F81" w:rsidRPr="00F43559" w:rsidRDefault="00160F81" w:rsidP="00297F70">
            <w:pPr>
              <w:rPr>
                <w:rFonts w:ascii="Calibri" w:hAnsi="Calibri"/>
                <w:color w:val="000000"/>
              </w:rPr>
            </w:pPr>
            <w:r w:rsidRPr="00F43559">
              <w:rPr>
                <w:rFonts w:ascii="Calibri" w:hAnsi="Calibri"/>
                <w:b/>
                <w:color w:val="000000"/>
              </w:rPr>
              <w:t>Codice Progetto: 4.3.1.2</w:t>
            </w:r>
          </w:p>
        </w:tc>
      </w:tr>
      <w:tr w:rsidR="00160F81" w:rsidRPr="00F43559" w:rsidTr="00297F70">
        <w:trPr>
          <w:trHeight w:val="190"/>
        </w:trPr>
        <w:tc>
          <w:tcPr>
            <w:tcW w:w="5000" w:type="pct"/>
            <w:gridSpan w:val="14"/>
            <w:shd w:val="clear" w:color="auto" w:fill="D2EAF1"/>
            <w:hideMark/>
          </w:tcPr>
          <w:p w:rsidR="00160F81" w:rsidRPr="00F43559" w:rsidRDefault="00160F81" w:rsidP="00297F70">
            <w:pPr>
              <w:spacing w:line="259" w:lineRule="auto"/>
              <w:ind w:left="2"/>
              <w:rPr>
                <w:rFonts w:ascii="Calibri" w:hAnsi="Calibri"/>
                <w:b/>
                <w:bCs/>
              </w:rPr>
            </w:pPr>
            <w:r w:rsidRPr="00F43559">
              <w:rPr>
                <w:rFonts w:ascii="Calibri" w:hAnsi="Calibri"/>
                <w:b/>
                <w:color w:val="000000"/>
              </w:rPr>
              <w:t>Titolo progetto:</w:t>
            </w:r>
            <w:r w:rsidRPr="00F43559">
              <w:rPr>
                <w:rFonts w:ascii="Calibri" w:hAnsi="Calibri"/>
                <w:color w:val="000000"/>
              </w:rPr>
              <w:t xml:space="preserve"> </w:t>
            </w:r>
            <w:r w:rsidRPr="00F43559">
              <w:rPr>
                <w:rFonts w:ascii="Calibri" w:hAnsi="Calibri"/>
                <w:b/>
                <w:bCs/>
              </w:rPr>
              <w:t>Opere di sistemazione idraulica</w:t>
            </w:r>
          </w:p>
        </w:tc>
      </w:tr>
      <w:tr w:rsidR="00160F81" w:rsidRPr="00F43559" w:rsidTr="00297F70">
        <w:trPr>
          <w:trHeight w:val="478"/>
        </w:trPr>
        <w:tc>
          <w:tcPr>
            <w:tcW w:w="1048" w:type="pct"/>
            <w:shd w:val="clear" w:color="auto" w:fill="A5D5E2"/>
            <w:hideMark/>
          </w:tcPr>
          <w:p w:rsidR="00160F81" w:rsidRPr="00F43559" w:rsidRDefault="00160F81" w:rsidP="00297F70">
            <w:pPr>
              <w:rPr>
                <w:rFonts w:ascii="Calibri" w:hAnsi="Calibri"/>
                <w:color w:val="000000"/>
              </w:rPr>
            </w:pPr>
            <w:r w:rsidRPr="00F43559">
              <w:rPr>
                <w:rFonts w:ascii="Calibri" w:hAnsi="Calibri"/>
                <w:color w:val="000000"/>
              </w:rPr>
              <w:t>Responsabile del progetto</w:t>
            </w:r>
          </w:p>
        </w:tc>
        <w:tc>
          <w:tcPr>
            <w:tcW w:w="3952" w:type="pct"/>
            <w:gridSpan w:val="13"/>
            <w:shd w:val="clear" w:color="auto" w:fill="A5D5E2"/>
            <w:noWrap/>
            <w:hideMark/>
          </w:tcPr>
          <w:p w:rsidR="00160F81" w:rsidRPr="00F43559" w:rsidRDefault="00160F81" w:rsidP="00297F70">
            <w:pPr>
              <w:rPr>
                <w:rFonts w:ascii="Calibri" w:hAnsi="Calibri"/>
                <w:color w:val="000000"/>
              </w:rPr>
            </w:pPr>
            <w:r w:rsidRPr="00F43559">
              <w:rPr>
                <w:rFonts w:ascii="Calibri" w:hAnsi="Calibri"/>
                <w:color w:val="000000"/>
              </w:rPr>
              <w:t>Massimo Biasutti</w:t>
            </w:r>
          </w:p>
        </w:tc>
      </w:tr>
      <w:tr w:rsidR="00160F81" w:rsidRPr="00F43559" w:rsidTr="00297F70">
        <w:trPr>
          <w:trHeight w:val="400"/>
        </w:trPr>
        <w:tc>
          <w:tcPr>
            <w:tcW w:w="1048" w:type="pct"/>
            <w:shd w:val="clear" w:color="auto" w:fill="D2EAF1"/>
            <w:hideMark/>
          </w:tcPr>
          <w:p w:rsidR="00160F81" w:rsidRPr="00F43559" w:rsidRDefault="00160F81" w:rsidP="00297F70">
            <w:pPr>
              <w:rPr>
                <w:rFonts w:ascii="Calibri" w:hAnsi="Calibri"/>
                <w:color w:val="000000"/>
              </w:rPr>
            </w:pPr>
            <w:r w:rsidRPr="00F43559">
              <w:rPr>
                <w:rFonts w:ascii="Calibri" w:hAnsi="Calibri"/>
                <w:color w:val="000000"/>
              </w:rPr>
              <w:t>Personale assegnato:</w:t>
            </w:r>
          </w:p>
        </w:tc>
        <w:tc>
          <w:tcPr>
            <w:tcW w:w="3952" w:type="pct"/>
            <w:gridSpan w:val="13"/>
            <w:shd w:val="clear" w:color="auto" w:fill="D2EAF1"/>
            <w:noWrap/>
          </w:tcPr>
          <w:p w:rsidR="00160F81" w:rsidRPr="00F43559" w:rsidRDefault="00160F81" w:rsidP="00297F70">
            <w:pPr>
              <w:rPr>
                <w:rFonts w:ascii="Calibri" w:hAnsi="Calibri"/>
                <w:color w:val="000000"/>
              </w:rPr>
            </w:pPr>
            <w:proofErr w:type="spellStart"/>
            <w:r w:rsidRPr="00F43559">
              <w:rPr>
                <w:rFonts w:ascii="Calibri" w:hAnsi="Calibri"/>
                <w:color w:val="000000"/>
              </w:rPr>
              <w:t>Truant</w:t>
            </w:r>
            <w:proofErr w:type="spellEnd"/>
            <w:r w:rsidRPr="00F43559">
              <w:rPr>
                <w:rFonts w:ascii="Calibri" w:hAnsi="Calibri"/>
                <w:color w:val="000000"/>
              </w:rPr>
              <w:t xml:space="preserve"> – </w:t>
            </w:r>
            <w:proofErr w:type="spellStart"/>
            <w:r w:rsidRPr="00F43559">
              <w:rPr>
                <w:rFonts w:ascii="Calibri" w:hAnsi="Calibri"/>
                <w:color w:val="000000"/>
              </w:rPr>
              <w:t>Camilli</w:t>
            </w:r>
            <w:proofErr w:type="spellEnd"/>
            <w:r w:rsidRPr="00F43559">
              <w:rPr>
                <w:rFonts w:ascii="Calibri" w:hAnsi="Calibri"/>
                <w:color w:val="000000"/>
              </w:rPr>
              <w:t xml:space="preserve"> – Corda</w:t>
            </w:r>
          </w:p>
        </w:tc>
      </w:tr>
      <w:tr w:rsidR="00160F81" w:rsidRPr="00F43559" w:rsidTr="00297F70">
        <w:trPr>
          <w:trHeight w:val="309"/>
        </w:trPr>
        <w:tc>
          <w:tcPr>
            <w:tcW w:w="1048" w:type="pct"/>
            <w:shd w:val="clear" w:color="auto" w:fill="A5D5E2"/>
          </w:tcPr>
          <w:p w:rsidR="00160F81" w:rsidRPr="00F43559" w:rsidRDefault="00160F81" w:rsidP="00297F70">
            <w:pPr>
              <w:rPr>
                <w:rFonts w:ascii="Calibri" w:hAnsi="Calibri"/>
                <w:color w:val="000000"/>
              </w:rPr>
            </w:pPr>
            <w:r w:rsidRPr="00F43559">
              <w:rPr>
                <w:rFonts w:ascii="Calibri" w:hAnsi="Calibri"/>
                <w:color w:val="000000"/>
              </w:rPr>
              <w:t>Peso 201</w:t>
            </w:r>
            <w:r>
              <w:rPr>
                <w:rFonts w:ascii="Calibri" w:hAnsi="Calibri"/>
                <w:color w:val="000000"/>
              </w:rPr>
              <w:t>7</w:t>
            </w:r>
          </w:p>
        </w:tc>
        <w:tc>
          <w:tcPr>
            <w:tcW w:w="3952" w:type="pct"/>
            <w:gridSpan w:val="13"/>
            <w:shd w:val="clear" w:color="auto" w:fill="A5D5E2"/>
            <w:noWrap/>
          </w:tcPr>
          <w:p w:rsidR="00160F81" w:rsidRPr="00F43559" w:rsidRDefault="00160F81" w:rsidP="00297F70">
            <w:pPr>
              <w:jc w:val="center"/>
              <w:rPr>
                <w:rFonts w:ascii="Calibri" w:hAnsi="Calibri"/>
                <w:b/>
                <w:color w:val="000000"/>
              </w:rPr>
            </w:pPr>
            <w:r w:rsidRPr="00F43559">
              <w:rPr>
                <w:rFonts w:ascii="Calibri" w:hAnsi="Calibri"/>
                <w:b/>
                <w:color w:val="000000"/>
              </w:rPr>
              <w:t>15</w:t>
            </w:r>
          </w:p>
        </w:tc>
      </w:tr>
      <w:tr w:rsidR="00160F81" w:rsidRPr="00F43559" w:rsidTr="00297F70">
        <w:trPr>
          <w:trHeight w:val="2715"/>
        </w:trPr>
        <w:tc>
          <w:tcPr>
            <w:tcW w:w="1048" w:type="pct"/>
            <w:shd w:val="clear" w:color="auto" w:fill="D2EAF1"/>
            <w:hideMark/>
          </w:tcPr>
          <w:p w:rsidR="00160F81" w:rsidRPr="00F43559" w:rsidRDefault="00160F81" w:rsidP="00297F70">
            <w:pPr>
              <w:jc w:val="right"/>
              <w:rPr>
                <w:rFonts w:ascii="Calibri" w:hAnsi="Calibri"/>
                <w:color w:val="000000"/>
              </w:rPr>
            </w:pPr>
            <w:proofErr w:type="gramStart"/>
            <w:r w:rsidRPr="00F43559">
              <w:rPr>
                <w:rFonts w:ascii="Calibri" w:hAnsi="Calibri"/>
                <w:color w:val="000000"/>
              </w:rPr>
              <w:t>fasi</w:t>
            </w:r>
            <w:proofErr w:type="gramEnd"/>
            <w:r w:rsidRPr="00F43559">
              <w:rPr>
                <w:rFonts w:ascii="Calibri" w:hAnsi="Calibri"/>
                <w:color w:val="000000"/>
              </w:rPr>
              <w:t xml:space="preserve"> e tempi</w:t>
            </w:r>
          </w:p>
        </w:tc>
        <w:tc>
          <w:tcPr>
            <w:tcW w:w="337" w:type="pct"/>
            <w:gridSpan w:val="2"/>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gennaio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febbraio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marzo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aprile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maggio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giugno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luglio</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agosto</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settembre</w:t>
            </w:r>
            <w:proofErr w:type="gramEnd"/>
          </w:p>
        </w:tc>
        <w:tc>
          <w:tcPr>
            <w:tcW w:w="332"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ottobre</w:t>
            </w:r>
            <w:proofErr w:type="gramEnd"/>
          </w:p>
        </w:tc>
        <w:tc>
          <w:tcPr>
            <w:tcW w:w="331"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novembre</w:t>
            </w:r>
            <w:proofErr w:type="gramEnd"/>
          </w:p>
        </w:tc>
        <w:tc>
          <w:tcPr>
            <w:tcW w:w="299" w:type="pct"/>
            <w:shd w:val="clear" w:color="auto" w:fill="D2EAF1"/>
            <w:textDirection w:val="btLr"/>
            <w:hideMark/>
          </w:tcPr>
          <w:p w:rsidR="00160F81" w:rsidRPr="00F43559" w:rsidRDefault="00160F81" w:rsidP="00297F70">
            <w:pPr>
              <w:jc w:val="right"/>
              <w:rPr>
                <w:rFonts w:ascii="Calibri" w:hAnsi="Calibri"/>
                <w:b/>
                <w:bCs/>
                <w:color w:val="000000"/>
              </w:rPr>
            </w:pPr>
            <w:proofErr w:type="gramStart"/>
            <w:r w:rsidRPr="00F43559">
              <w:rPr>
                <w:rFonts w:ascii="Calibri" w:hAnsi="Calibri"/>
                <w:b/>
                <w:bCs/>
                <w:color w:val="000000"/>
              </w:rPr>
              <w:t>dicembre</w:t>
            </w:r>
            <w:proofErr w:type="gramEnd"/>
          </w:p>
          <w:p w:rsidR="00160F81" w:rsidRPr="00F43559" w:rsidRDefault="00160F81" w:rsidP="00297F70">
            <w:pPr>
              <w:jc w:val="right"/>
              <w:rPr>
                <w:rFonts w:ascii="Calibri" w:hAnsi="Calibri"/>
                <w:color w:val="000000"/>
              </w:rPr>
            </w:pPr>
          </w:p>
        </w:tc>
      </w:tr>
      <w:tr w:rsidR="00160F81" w:rsidRPr="00F43559" w:rsidTr="00297F70">
        <w:trPr>
          <w:trHeight w:val="375"/>
        </w:trPr>
        <w:tc>
          <w:tcPr>
            <w:tcW w:w="1048" w:type="pct"/>
            <w:shd w:val="clear" w:color="auto" w:fill="D2EAF1"/>
          </w:tcPr>
          <w:p w:rsidR="00160F81" w:rsidRPr="00066B29" w:rsidRDefault="00160F81" w:rsidP="00297F70">
            <w:pPr>
              <w:rPr>
                <w:rFonts w:ascii="Calibri" w:hAnsi="Calibri"/>
                <w:highlight w:val="yellow"/>
              </w:rPr>
            </w:pPr>
            <w:r>
              <w:rPr>
                <w:rFonts w:ascii="Calibri" w:hAnsi="Calibri"/>
              </w:rPr>
              <w:t>Secondo stato avanzamento lavori</w:t>
            </w:r>
          </w:p>
        </w:tc>
        <w:tc>
          <w:tcPr>
            <w:tcW w:w="337" w:type="pct"/>
            <w:gridSpan w:val="2"/>
            <w:shd w:val="clear" w:color="auto" w:fill="D2EAF1"/>
            <w:noWrap/>
            <w:hideMark/>
          </w:tcPr>
          <w:p w:rsidR="00160F81" w:rsidRPr="00F72F16" w:rsidRDefault="00160F81" w:rsidP="00297F70">
            <w:pPr>
              <w:rPr>
                <w:rFonts w:ascii="Calibri" w:hAnsi="Calibri"/>
                <w:b/>
                <w:color w:val="000000"/>
              </w:rPr>
            </w:pPr>
            <w:r w:rsidRPr="00F72F16">
              <w:rPr>
                <w:rFonts w:ascii="Calibri" w:hAnsi="Calibri"/>
                <w:b/>
                <w:color w:val="000000"/>
              </w:rPr>
              <w:t> X</w:t>
            </w:r>
          </w:p>
        </w:tc>
        <w:tc>
          <w:tcPr>
            <w:tcW w:w="332" w:type="pct"/>
            <w:shd w:val="clear" w:color="auto" w:fill="D2EAF1"/>
            <w:noWrap/>
            <w:hideMark/>
          </w:tcPr>
          <w:p w:rsidR="00160F81" w:rsidRPr="00F72F16" w:rsidRDefault="00160F81" w:rsidP="00297F70">
            <w:pPr>
              <w:rPr>
                <w:rFonts w:ascii="Calibri" w:hAnsi="Calibri"/>
                <w:b/>
                <w:color w:val="000000"/>
              </w:rPr>
            </w:pPr>
            <w:r w:rsidRPr="00F72F16">
              <w:rPr>
                <w:rFonts w:ascii="Calibri" w:hAnsi="Calibri"/>
                <w:b/>
                <w:color w:val="000000"/>
              </w:rPr>
              <w:t> X</w:t>
            </w:r>
          </w:p>
        </w:tc>
        <w:tc>
          <w:tcPr>
            <w:tcW w:w="331" w:type="pct"/>
            <w:shd w:val="clear" w:color="auto" w:fill="D2EAF1"/>
            <w:noWrap/>
            <w:hideMark/>
          </w:tcPr>
          <w:p w:rsidR="00160F81" w:rsidRPr="00F72F16" w:rsidRDefault="00160F81" w:rsidP="00297F70">
            <w:pPr>
              <w:rPr>
                <w:rFonts w:ascii="Calibri" w:hAnsi="Calibri"/>
                <w:b/>
                <w:color w:val="000000"/>
              </w:rPr>
            </w:pPr>
            <w:r w:rsidRPr="00F72F16">
              <w:rPr>
                <w:rFonts w:ascii="Calibri" w:hAnsi="Calibri"/>
                <w:b/>
                <w:color w:val="000000"/>
              </w:rPr>
              <w:t> X</w:t>
            </w:r>
          </w:p>
        </w:tc>
        <w:tc>
          <w:tcPr>
            <w:tcW w:w="332" w:type="pct"/>
            <w:shd w:val="clear" w:color="auto" w:fill="D2EAF1"/>
            <w:noWrap/>
            <w:hideMark/>
          </w:tcPr>
          <w:p w:rsidR="00160F81" w:rsidRPr="00F72F16" w:rsidRDefault="00160F81" w:rsidP="00297F70">
            <w:pPr>
              <w:rPr>
                <w:rFonts w:ascii="Calibri" w:hAnsi="Calibri"/>
                <w:b/>
                <w:color w:val="000000"/>
              </w:rPr>
            </w:pPr>
            <w:r w:rsidRPr="00F72F16">
              <w:rPr>
                <w:rFonts w:ascii="Calibri" w:hAnsi="Calibri"/>
                <w:b/>
                <w:color w:val="000000"/>
              </w:rPr>
              <w:t> X</w:t>
            </w:r>
          </w:p>
        </w:tc>
        <w:tc>
          <w:tcPr>
            <w:tcW w:w="331" w:type="pct"/>
            <w:shd w:val="clear" w:color="auto" w:fill="D2EAF1"/>
            <w:noWrap/>
            <w:hideMark/>
          </w:tcPr>
          <w:p w:rsidR="00160F81" w:rsidRPr="00F72F16" w:rsidRDefault="00160F81" w:rsidP="00297F70">
            <w:pPr>
              <w:rPr>
                <w:rFonts w:ascii="Calibri" w:hAnsi="Calibri"/>
                <w:b/>
                <w:color w:val="000000"/>
              </w:rPr>
            </w:pPr>
            <w:r w:rsidRPr="00F72F16">
              <w:rPr>
                <w:rFonts w:ascii="Calibri" w:hAnsi="Calibri"/>
                <w:b/>
                <w:color w:val="000000"/>
              </w:rPr>
              <w:t> X</w:t>
            </w:r>
          </w:p>
        </w:tc>
        <w:tc>
          <w:tcPr>
            <w:tcW w:w="332" w:type="pct"/>
            <w:shd w:val="clear" w:color="auto" w:fill="D2EAF1"/>
            <w:noWrap/>
            <w:hideMark/>
          </w:tcPr>
          <w:p w:rsidR="00160F81" w:rsidRPr="00F72F16" w:rsidRDefault="00160F81" w:rsidP="00297F70">
            <w:pPr>
              <w:rPr>
                <w:rFonts w:ascii="Calibri" w:hAnsi="Calibri"/>
                <w:b/>
                <w:color w:val="000000"/>
              </w:rPr>
            </w:pPr>
            <w:r w:rsidRPr="00F72F16">
              <w:rPr>
                <w:rFonts w:ascii="Calibri" w:hAnsi="Calibri"/>
                <w:b/>
                <w:color w:val="000000"/>
              </w:rPr>
              <w:t> X</w:t>
            </w:r>
          </w:p>
        </w:tc>
        <w:tc>
          <w:tcPr>
            <w:tcW w:w="332" w:type="pct"/>
            <w:shd w:val="clear" w:color="auto" w:fill="D2EAF1"/>
            <w:noWrap/>
          </w:tcPr>
          <w:p w:rsidR="00160F81" w:rsidRPr="00F72F16" w:rsidRDefault="00160F81" w:rsidP="00297F70">
            <w:pPr>
              <w:jc w:val="center"/>
              <w:rPr>
                <w:rFonts w:ascii="Calibri" w:hAnsi="Calibri"/>
                <w:b/>
                <w:color w:val="000000"/>
              </w:rPr>
            </w:pPr>
            <w:r w:rsidRPr="00F72F16">
              <w:rPr>
                <w:rFonts w:ascii="Calibri" w:hAnsi="Calibri"/>
                <w:b/>
                <w:color w:val="000000"/>
              </w:rPr>
              <w:t>X</w:t>
            </w:r>
          </w:p>
        </w:tc>
        <w:tc>
          <w:tcPr>
            <w:tcW w:w="332" w:type="pct"/>
            <w:shd w:val="clear" w:color="auto" w:fill="D2EAF1"/>
            <w:noWrap/>
          </w:tcPr>
          <w:p w:rsidR="00160F81" w:rsidRPr="00F72F16" w:rsidRDefault="00160F81" w:rsidP="00297F70">
            <w:pPr>
              <w:jc w:val="center"/>
              <w:rPr>
                <w:rFonts w:ascii="Calibri" w:hAnsi="Calibri"/>
                <w:b/>
                <w:color w:val="000000"/>
              </w:rPr>
            </w:pPr>
          </w:p>
        </w:tc>
        <w:tc>
          <w:tcPr>
            <w:tcW w:w="331" w:type="pct"/>
            <w:shd w:val="clear" w:color="auto" w:fill="D2EAF1"/>
            <w:noWrap/>
          </w:tcPr>
          <w:p w:rsidR="00160F81" w:rsidRPr="00F72F16" w:rsidRDefault="00160F81" w:rsidP="00297F70">
            <w:pPr>
              <w:jc w:val="center"/>
              <w:rPr>
                <w:rFonts w:ascii="Calibri" w:hAnsi="Calibri"/>
                <w:b/>
                <w:bCs/>
                <w:color w:val="000000"/>
              </w:rPr>
            </w:pPr>
          </w:p>
        </w:tc>
        <w:tc>
          <w:tcPr>
            <w:tcW w:w="332" w:type="pct"/>
            <w:shd w:val="clear" w:color="auto" w:fill="D2EAF1"/>
            <w:noWrap/>
          </w:tcPr>
          <w:p w:rsidR="00160F81" w:rsidRPr="00F72F16" w:rsidRDefault="00160F81" w:rsidP="00297F70">
            <w:pPr>
              <w:jc w:val="center"/>
              <w:rPr>
                <w:rFonts w:ascii="Calibri" w:hAnsi="Calibri"/>
                <w:b/>
                <w:bCs/>
                <w:color w:val="000000"/>
              </w:rPr>
            </w:pPr>
          </w:p>
        </w:tc>
        <w:tc>
          <w:tcPr>
            <w:tcW w:w="331" w:type="pct"/>
            <w:shd w:val="clear" w:color="auto" w:fill="D2EAF1"/>
            <w:noWrap/>
          </w:tcPr>
          <w:p w:rsidR="00160F81" w:rsidRPr="00F72F16" w:rsidRDefault="00160F81" w:rsidP="00297F70">
            <w:pPr>
              <w:jc w:val="center"/>
              <w:rPr>
                <w:rFonts w:ascii="Calibri" w:hAnsi="Calibri"/>
                <w:b/>
                <w:color w:val="000000"/>
              </w:rPr>
            </w:pPr>
          </w:p>
        </w:tc>
        <w:tc>
          <w:tcPr>
            <w:tcW w:w="299" w:type="pct"/>
            <w:shd w:val="clear" w:color="auto" w:fill="D2EAF1"/>
            <w:noWrap/>
          </w:tcPr>
          <w:p w:rsidR="00160F81" w:rsidRPr="00F72F16" w:rsidRDefault="00160F81" w:rsidP="00297F70">
            <w:pPr>
              <w:jc w:val="center"/>
              <w:rPr>
                <w:rFonts w:ascii="Calibri" w:hAnsi="Calibri"/>
                <w:b/>
                <w:color w:val="000000"/>
              </w:rPr>
            </w:pPr>
          </w:p>
        </w:tc>
      </w:tr>
      <w:tr w:rsidR="00160F81" w:rsidRPr="00F43559" w:rsidTr="00297F70">
        <w:trPr>
          <w:trHeight w:val="375"/>
        </w:trPr>
        <w:tc>
          <w:tcPr>
            <w:tcW w:w="1048" w:type="pct"/>
            <w:shd w:val="clear" w:color="auto" w:fill="A5D5E2"/>
          </w:tcPr>
          <w:p w:rsidR="00160F81" w:rsidRPr="00F43559" w:rsidRDefault="00160F81" w:rsidP="00297F70">
            <w:pPr>
              <w:rPr>
                <w:rFonts w:ascii="Calibri" w:hAnsi="Calibri"/>
              </w:rPr>
            </w:pPr>
            <w:r>
              <w:rPr>
                <w:rFonts w:ascii="Calibri" w:hAnsi="Calibri"/>
              </w:rPr>
              <w:t>Redazione perizia di variante</w:t>
            </w:r>
          </w:p>
        </w:tc>
        <w:tc>
          <w:tcPr>
            <w:tcW w:w="337" w:type="pct"/>
            <w:gridSpan w:val="2"/>
            <w:shd w:val="clear" w:color="auto" w:fill="A5D5E2"/>
            <w:noWrap/>
            <w:hideMark/>
          </w:tcPr>
          <w:p w:rsidR="00160F81" w:rsidRPr="00F72F16" w:rsidRDefault="00160F81" w:rsidP="00297F70">
            <w:pPr>
              <w:rPr>
                <w:rFonts w:ascii="Calibri" w:hAnsi="Calibri"/>
                <w:b/>
                <w:color w:val="000000"/>
              </w:rPr>
            </w:pPr>
            <w:r w:rsidRPr="00F72F16">
              <w:rPr>
                <w:rFonts w:ascii="Calibri" w:hAnsi="Calibri"/>
                <w:b/>
                <w:color w:val="000000"/>
              </w:rPr>
              <w:t> </w:t>
            </w:r>
          </w:p>
        </w:tc>
        <w:tc>
          <w:tcPr>
            <w:tcW w:w="332" w:type="pct"/>
            <w:shd w:val="clear" w:color="auto" w:fill="A5D5E2"/>
            <w:noWrap/>
            <w:hideMark/>
          </w:tcPr>
          <w:p w:rsidR="00160F81" w:rsidRPr="00F72F16" w:rsidRDefault="00160F81" w:rsidP="00297F70">
            <w:pPr>
              <w:rPr>
                <w:rFonts w:ascii="Calibri" w:hAnsi="Calibri"/>
                <w:b/>
                <w:color w:val="000000"/>
              </w:rPr>
            </w:pPr>
            <w:r w:rsidRPr="00F72F16">
              <w:rPr>
                <w:rFonts w:ascii="Calibri" w:hAnsi="Calibri"/>
                <w:b/>
                <w:color w:val="000000"/>
              </w:rPr>
              <w:t> </w:t>
            </w:r>
          </w:p>
        </w:tc>
        <w:tc>
          <w:tcPr>
            <w:tcW w:w="331" w:type="pct"/>
            <w:shd w:val="clear" w:color="auto" w:fill="A5D5E2"/>
            <w:noWrap/>
            <w:hideMark/>
          </w:tcPr>
          <w:p w:rsidR="00160F81" w:rsidRPr="00F72F16" w:rsidRDefault="00160F81" w:rsidP="00297F70">
            <w:pPr>
              <w:rPr>
                <w:rFonts w:ascii="Calibri" w:hAnsi="Calibri"/>
                <w:b/>
                <w:color w:val="000000"/>
              </w:rPr>
            </w:pPr>
            <w:r w:rsidRPr="00F72F16">
              <w:rPr>
                <w:rFonts w:ascii="Calibri" w:hAnsi="Calibri"/>
                <w:b/>
                <w:color w:val="000000"/>
              </w:rPr>
              <w:t> </w:t>
            </w:r>
          </w:p>
        </w:tc>
        <w:tc>
          <w:tcPr>
            <w:tcW w:w="332" w:type="pct"/>
            <w:shd w:val="clear" w:color="auto" w:fill="A5D5E2"/>
            <w:noWrap/>
            <w:hideMark/>
          </w:tcPr>
          <w:p w:rsidR="00160F81" w:rsidRPr="00F72F16" w:rsidRDefault="00160F81" w:rsidP="00297F70">
            <w:pPr>
              <w:rPr>
                <w:rFonts w:ascii="Calibri" w:hAnsi="Calibri"/>
                <w:b/>
                <w:color w:val="000000"/>
              </w:rPr>
            </w:pPr>
            <w:r w:rsidRPr="00F72F16">
              <w:rPr>
                <w:rFonts w:ascii="Calibri" w:hAnsi="Calibri"/>
                <w:b/>
                <w:color w:val="000000"/>
              </w:rPr>
              <w:t> </w:t>
            </w:r>
          </w:p>
        </w:tc>
        <w:tc>
          <w:tcPr>
            <w:tcW w:w="331" w:type="pct"/>
            <w:shd w:val="clear" w:color="auto" w:fill="A5D5E2"/>
            <w:noWrap/>
            <w:hideMark/>
          </w:tcPr>
          <w:p w:rsidR="00160F81" w:rsidRPr="00F72F16" w:rsidRDefault="00160F81" w:rsidP="00297F70">
            <w:pPr>
              <w:rPr>
                <w:rFonts w:ascii="Calibri" w:hAnsi="Calibri"/>
                <w:b/>
                <w:color w:val="000000"/>
              </w:rPr>
            </w:pPr>
            <w:r w:rsidRPr="00F72F16">
              <w:rPr>
                <w:rFonts w:ascii="Calibri" w:hAnsi="Calibri"/>
                <w:b/>
                <w:color w:val="000000"/>
              </w:rPr>
              <w:t> X</w:t>
            </w:r>
          </w:p>
        </w:tc>
        <w:tc>
          <w:tcPr>
            <w:tcW w:w="332" w:type="pct"/>
            <w:shd w:val="clear" w:color="auto" w:fill="A5D5E2"/>
            <w:noWrap/>
            <w:hideMark/>
          </w:tcPr>
          <w:p w:rsidR="00160F81" w:rsidRPr="00F72F16" w:rsidRDefault="00160F81" w:rsidP="00297F70">
            <w:pPr>
              <w:rPr>
                <w:rFonts w:ascii="Calibri" w:hAnsi="Calibri"/>
                <w:b/>
                <w:color w:val="000000"/>
              </w:rPr>
            </w:pPr>
            <w:r w:rsidRPr="00F72F16">
              <w:rPr>
                <w:rFonts w:ascii="Calibri" w:hAnsi="Calibri"/>
                <w:b/>
                <w:color w:val="000000"/>
              </w:rPr>
              <w:t> X</w:t>
            </w:r>
          </w:p>
        </w:tc>
        <w:tc>
          <w:tcPr>
            <w:tcW w:w="332" w:type="pct"/>
            <w:shd w:val="clear" w:color="auto" w:fill="A5D5E2"/>
            <w:noWrap/>
          </w:tcPr>
          <w:p w:rsidR="00160F81" w:rsidRPr="00F72F16" w:rsidRDefault="00160F81" w:rsidP="00297F70">
            <w:pPr>
              <w:jc w:val="center"/>
              <w:rPr>
                <w:rFonts w:ascii="Calibri" w:hAnsi="Calibri"/>
                <w:b/>
                <w:color w:val="000000"/>
              </w:rPr>
            </w:pPr>
          </w:p>
        </w:tc>
        <w:tc>
          <w:tcPr>
            <w:tcW w:w="332" w:type="pct"/>
            <w:shd w:val="clear" w:color="auto" w:fill="A5D5E2"/>
            <w:noWrap/>
          </w:tcPr>
          <w:p w:rsidR="00160F81" w:rsidRPr="00F72F16" w:rsidRDefault="00160F81" w:rsidP="00297F70">
            <w:pPr>
              <w:jc w:val="center"/>
              <w:rPr>
                <w:rFonts w:ascii="Calibri" w:hAnsi="Calibri"/>
                <w:b/>
                <w:color w:val="000000"/>
              </w:rPr>
            </w:pPr>
          </w:p>
        </w:tc>
        <w:tc>
          <w:tcPr>
            <w:tcW w:w="331" w:type="pct"/>
            <w:shd w:val="clear" w:color="auto" w:fill="A5D5E2"/>
            <w:noWrap/>
          </w:tcPr>
          <w:p w:rsidR="00160F81" w:rsidRPr="00F72F16" w:rsidRDefault="00160F81" w:rsidP="00297F70">
            <w:pPr>
              <w:jc w:val="center"/>
              <w:rPr>
                <w:rFonts w:ascii="Calibri" w:hAnsi="Calibri"/>
                <w:b/>
                <w:bCs/>
              </w:rPr>
            </w:pPr>
          </w:p>
        </w:tc>
        <w:tc>
          <w:tcPr>
            <w:tcW w:w="332" w:type="pct"/>
            <w:shd w:val="clear" w:color="auto" w:fill="A5D5E2"/>
            <w:noWrap/>
          </w:tcPr>
          <w:p w:rsidR="00160F81" w:rsidRPr="00F72F16" w:rsidRDefault="00160F81" w:rsidP="00297F70">
            <w:pPr>
              <w:jc w:val="center"/>
              <w:rPr>
                <w:rFonts w:ascii="Calibri" w:hAnsi="Calibri"/>
                <w:b/>
                <w:bCs/>
              </w:rPr>
            </w:pPr>
          </w:p>
        </w:tc>
        <w:tc>
          <w:tcPr>
            <w:tcW w:w="331" w:type="pct"/>
            <w:shd w:val="clear" w:color="auto" w:fill="A5D5E2"/>
            <w:noWrap/>
          </w:tcPr>
          <w:p w:rsidR="00160F81" w:rsidRPr="00F72F16" w:rsidRDefault="00160F81" w:rsidP="00297F70">
            <w:pPr>
              <w:jc w:val="center"/>
              <w:rPr>
                <w:rFonts w:ascii="Calibri" w:hAnsi="Calibri"/>
                <w:b/>
              </w:rPr>
            </w:pPr>
          </w:p>
        </w:tc>
        <w:tc>
          <w:tcPr>
            <w:tcW w:w="299" w:type="pct"/>
            <w:shd w:val="clear" w:color="auto" w:fill="A5D5E2"/>
            <w:noWrap/>
          </w:tcPr>
          <w:p w:rsidR="00160F81" w:rsidRPr="00F72F16" w:rsidRDefault="00160F81" w:rsidP="00297F70">
            <w:pPr>
              <w:jc w:val="center"/>
              <w:rPr>
                <w:rFonts w:ascii="Calibri" w:hAnsi="Calibri"/>
                <w:b/>
                <w:color w:val="000000"/>
              </w:rPr>
            </w:pPr>
          </w:p>
        </w:tc>
      </w:tr>
      <w:tr w:rsidR="00160F81" w:rsidRPr="00F43559" w:rsidTr="00297F70">
        <w:trPr>
          <w:trHeight w:val="375"/>
        </w:trPr>
        <w:tc>
          <w:tcPr>
            <w:tcW w:w="1048" w:type="pct"/>
            <w:shd w:val="clear" w:color="auto" w:fill="A5D5E2"/>
          </w:tcPr>
          <w:p w:rsidR="00160F81" w:rsidRDefault="00160F81" w:rsidP="00297F70">
            <w:pPr>
              <w:rPr>
                <w:rFonts w:ascii="Calibri" w:hAnsi="Calibri"/>
              </w:rPr>
            </w:pPr>
            <w:r>
              <w:rPr>
                <w:rFonts w:ascii="Calibri" w:hAnsi="Calibri"/>
              </w:rPr>
              <w:t>Adozione perizia di variante</w:t>
            </w:r>
          </w:p>
        </w:tc>
        <w:tc>
          <w:tcPr>
            <w:tcW w:w="337" w:type="pct"/>
            <w:gridSpan w:val="2"/>
            <w:shd w:val="clear" w:color="auto" w:fill="A5D5E2"/>
            <w:noWrap/>
          </w:tcPr>
          <w:p w:rsidR="00160F81" w:rsidRPr="00F72F16" w:rsidRDefault="00160F81" w:rsidP="00297F70">
            <w:pPr>
              <w:rPr>
                <w:rFonts w:ascii="Calibri" w:hAnsi="Calibri"/>
                <w:b/>
                <w:color w:val="000000"/>
              </w:rPr>
            </w:pPr>
          </w:p>
        </w:tc>
        <w:tc>
          <w:tcPr>
            <w:tcW w:w="332" w:type="pct"/>
            <w:shd w:val="clear" w:color="auto" w:fill="A5D5E2"/>
            <w:noWrap/>
          </w:tcPr>
          <w:p w:rsidR="00160F81" w:rsidRPr="00F72F16" w:rsidRDefault="00160F81" w:rsidP="00297F70">
            <w:pPr>
              <w:rPr>
                <w:rFonts w:ascii="Calibri" w:hAnsi="Calibri"/>
                <w:b/>
                <w:color w:val="000000"/>
              </w:rPr>
            </w:pPr>
          </w:p>
        </w:tc>
        <w:tc>
          <w:tcPr>
            <w:tcW w:w="331" w:type="pct"/>
            <w:shd w:val="clear" w:color="auto" w:fill="A5D5E2"/>
            <w:noWrap/>
          </w:tcPr>
          <w:p w:rsidR="00160F81" w:rsidRPr="00F72F16" w:rsidRDefault="00160F81" w:rsidP="00297F70">
            <w:pPr>
              <w:rPr>
                <w:rFonts w:ascii="Calibri" w:hAnsi="Calibri"/>
                <w:b/>
                <w:color w:val="000000"/>
              </w:rPr>
            </w:pPr>
          </w:p>
        </w:tc>
        <w:tc>
          <w:tcPr>
            <w:tcW w:w="332" w:type="pct"/>
            <w:shd w:val="clear" w:color="auto" w:fill="A5D5E2"/>
            <w:noWrap/>
          </w:tcPr>
          <w:p w:rsidR="00160F81" w:rsidRPr="00F72F16" w:rsidRDefault="00160F81" w:rsidP="00297F70">
            <w:pPr>
              <w:rPr>
                <w:rFonts w:ascii="Calibri" w:hAnsi="Calibri"/>
                <w:b/>
                <w:color w:val="000000"/>
              </w:rPr>
            </w:pPr>
          </w:p>
        </w:tc>
        <w:tc>
          <w:tcPr>
            <w:tcW w:w="331" w:type="pct"/>
            <w:shd w:val="clear" w:color="auto" w:fill="A5D5E2"/>
            <w:noWrap/>
          </w:tcPr>
          <w:p w:rsidR="00160F81" w:rsidRPr="00F72F16" w:rsidRDefault="00160F81" w:rsidP="00297F70">
            <w:pPr>
              <w:rPr>
                <w:rFonts w:ascii="Calibri" w:hAnsi="Calibri"/>
                <w:b/>
                <w:color w:val="000000"/>
              </w:rPr>
            </w:pPr>
          </w:p>
        </w:tc>
        <w:tc>
          <w:tcPr>
            <w:tcW w:w="332" w:type="pct"/>
            <w:shd w:val="clear" w:color="auto" w:fill="A5D5E2"/>
            <w:noWrap/>
          </w:tcPr>
          <w:p w:rsidR="00160F81" w:rsidRPr="00F72F16" w:rsidRDefault="00160F81" w:rsidP="00297F70">
            <w:pPr>
              <w:rPr>
                <w:rFonts w:ascii="Calibri" w:hAnsi="Calibri"/>
                <w:b/>
                <w:color w:val="000000"/>
              </w:rPr>
            </w:pPr>
            <w:r w:rsidRPr="00F72F16">
              <w:rPr>
                <w:rFonts w:ascii="Calibri" w:hAnsi="Calibri"/>
                <w:b/>
                <w:color w:val="000000"/>
              </w:rPr>
              <w:t>X</w:t>
            </w:r>
          </w:p>
        </w:tc>
        <w:tc>
          <w:tcPr>
            <w:tcW w:w="332" w:type="pct"/>
            <w:shd w:val="clear" w:color="auto" w:fill="A5D5E2"/>
            <w:noWrap/>
          </w:tcPr>
          <w:p w:rsidR="00160F81" w:rsidRPr="00F72F16" w:rsidRDefault="00160F81" w:rsidP="00297F70">
            <w:pPr>
              <w:jc w:val="center"/>
              <w:rPr>
                <w:rFonts w:ascii="Calibri" w:hAnsi="Calibri"/>
                <w:b/>
                <w:color w:val="000000"/>
              </w:rPr>
            </w:pPr>
            <w:r w:rsidRPr="00F72F16">
              <w:rPr>
                <w:rFonts w:ascii="Calibri" w:hAnsi="Calibri"/>
                <w:b/>
                <w:color w:val="000000"/>
              </w:rPr>
              <w:t>X</w:t>
            </w:r>
          </w:p>
        </w:tc>
        <w:tc>
          <w:tcPr>
            <w:tcW w:w="332" w:type="pct"/>
            <w:shd w:val="clear" w:color="auto" w:fill="A5D5E2"/>
            <w:noWrap/>
          </w:tcPr>
          <w:p w:rsidR="00160F81" w:rsidRPr="00F72F16" w:rsidRDefault="00160F81" w:rsidP="00297F70">
            <w:pPr>
              <w:jc w:val="center"/>
              <w:rPr>
                <w:rFonts w:ascii="Calibri" w:hAnsi="Calibri"/>
                <w:b/>
                <w:color w:val="000000"/>
              </w:rPr>
            </w:pPr>
          </w:p>
        </w:tc>
        <w:tc>
          <w:tcPr>
            <w:tcW w:w="331" w:type="pct"/>
            <w:shd w:val="clear" w:color="auto" w:fill="A5D5E2"/>
            <w:noWrap/>
          </w:tcPr>
          <w:p w:rsidR="00160F81" w:rsidRPr="00F72F16" w:rsidRDefault="00160F81" w:rsidP="00297F70">
            <w:pPr>
              <w:jc w:val="center"/>
              <w:rPr>
                <w:rFonts w:ascii="Calibri" w:hAnsi="Calibri"/>
                <w:b/>
                <w:bCs/>
              </w:rPr>
            </w:pPr>
          </w:p>
        </w:tc>
        <w:tc>
          <w:tcPr>
            <w:tcW w:w="332" w:type="pct"/>
            <w:shd w:val="clear" w:color="auto" w:fill="A5D5E2"/>
            <w:noWrap/>
          </w:tcPr>
          <w:p w:rsidR="00160F81" w:rsidRPr="00F72F16" w:rsidRDefault="00160F81" w:rsidP="00297F70">
            <w:pPr>
              <w:jc w:val="center"/>
              <w:rPr>
                <w:rFonts w:ascii="Calibri" w:hAnsi="Calibri"/>
                <w:b/>
                <w:bCs/>
              </w:rPr>
            </w:pPr>
          </w:p>
        </w:tc>
        <w:tc>
          <w:tcPr>
            <w:tcW w:w="331" w:type="pct"/>
            <w:shd w:val="clear" w:color="auto" w:fill="A5D5E2"/>
            <w:noWrap/>
          </w:tcPr>
          <w:p w:rsidR="00160F81" w:rsidRPr="00F72F16" w:rsidRDefault="00160F81" w:rsidP="00297F70">
            <w:pPr>
              <w:jc w:val="center"/>
              <w:rPr>
                <w:rFonts w:ascii="Calibri" w:hAnsi="Calibri"/>
                <w:b/>
              </w:rPr>
            </w:pPr>
          </w:p>
        </w:tc>
        <w:tc>
          <w:tcPr>
            <w:tcW w:w="299" w:type="pct"/>
            <w:shd w:val="clear" w:color="auto" w:fill="A5D5E2"/>
            <w:noWrap/>
          </w:tcPr>
          <w:p w:rsidR="00160F81" w:rsidRPr="00F72F16" w:rsidRDefault="00160F81" w:rsidP="00297F70">
            <w:pPr>
              <w:jc w:val="center"/>
              <w:rPr>
                <w:rFonts w:ascii="Calibri" w:hAnsi="Calibri"/>
                <w:b/>
                <w:color w:val="000000"/>
              </w:rPr>
            </w:pPr>
          </w:p>
        </w:tc>
      </w:tr>
      <w:tr w:rsidR="00160F81" w:rsidRPr="00F43559" w:rsidTr="00297F70">
        <w:trPr>
          <w:trHeight w:val="375"/>
        </w:trPr>
        <w:tc>
          <w:tcPr>
            <w:tcW w:w="1048" w:type="pct"/>
            <w:shd w:val="clear" w:color="auto" w:fill="A5D5E2"/>
          </w:tcPr>
          <w:p w:rsidR="00160F81" w:rsidRDefault="00160F81" w:rsidP="00297F70">
            <w:pPr>
              <w:rPr>
                <w:rFonts w:ascii="Calibri" w:hAnsi="Calibri"/>
              </w:rPr>
            </w:pPr>
            <w:r>
              <w:rPr>
                <w:rFonts w:ascii="Calibri" w:hAnsi="Calibri"/>
              </w:rPr>
              <w:t>Approvazione in Regione della perizia di variante</w:t>
            </w:r>
          </w:p>
        </w:tc>
        <w:tc>
          <w:tcPr>
            <w:tcW w:w="337" w:type="pct"/>
            <w:gridSpan w:val="2"/>
            <w:shd w:val="clear" w:color="auto" w:fill="A5D5E2"/>
            <w:noWrap/>
          </w:tcPr>
          <w:p w:rsidR="00160F81" w:rsidRPr="00F72F16" w:rsidRDefault="00160F81" w:rsidP="00297F70">
            <w:pPr>
              <w:rPr>
                <w:rFonts w:ascii="Calibri" w:hAnsi="Calibri"/>
                <w:b/>
                <w:color w:val="000000"/>
              </w:rPr>
            </w:pPr>
          </w:p>
        </w:tc>
        <w:tc>
          <w:tcPr>
            <w:tcW w:w="332" w:type="pct"/>
            <w:shd w:val="clear" w:color="auto" w:fill="A5D5E2"/>
            <w:noWrap/>
          </w:tcPr>
          <w:p w:rsidR="00160F81" w:rsidRPr="00F72F16" w:rsidRDefault="00160F81" w:rsidP="00297F70">
            <w:pPr>
              <w:rPr>
                <w:rFonts w:ascii="Calibri" w:hAnsi="Calibri"/>
                <w:b/>
                <w:color w:val="000000"/>
              </w:rPr>
            </w:pPr>
          </w:p>
        </w:tc>
        <w:tc>
          <w:tcPr>
            <w:tcW w:w="331" w:type="pct"/>
            <w:shd w:val="clear" w:color="auto" w:fill="A5D5E2"/>
            <w:noWrap/>
          </w:tcPr>
          <w:p w:rsidR="00160F81" w:rsidRPr="00F72F16" w:rsidRDefault="00160F81" w:rsidP="00297F70">
            <w:pPr>
              <w:rPr>
                <w:rFonts w:ascii="Calibri" w:hAnsi="Calibri"/>
                <w:b/>
                <w:color w:val="000000"/>
              </w:rPr>
            </w:pPr>
          </w:p>
        </w:tc>
        <w:tc>
          <w:tcPr>
            <w:tcW w:w="332" w:type="pct"/>
            <w:shd w:val="clear" w:color="auto" w:fill="A5D5E2"/>
            <w:noWrap/>
          </w:tcPr>
          <w:p w:rsidR="00160F81" w:rsidRPr="00F72F16" w:rsidRDefault="00160F81" w:rsidP="00297F70">
            <w:pPr>
              <w:rPr>
                <w:rFonts w:ascii="Calibri" w:hAnsi="Calibri"/>
                <w:b/>
                <w:color w:val="000000"/>
              </w:rPr>
            </w:pPr>
          </w:p>
        </w:tc>
        <w:tc>
          <w:tcPr>
            <w:tcW w:w="331" w:type="pct"/>
            <w:shd w:val="clear" w:color="auto" w:fill="A5D5E2"/>
            <w:noWrap/>
          </w:tcPr>
          <w:p w:rsidR="00160F81" w:rsidRPr="00F72F16" w:rsidRDefault="00160F81" w:rsidP="00297F70">
            <w:pPr>
              <w:rPr>
                <w:rFonts w:ascii="Calibri" w:hAnsi="Calibri"/>
                <w:b/>
                <w:color w:val="000000"/>
              </w:rPr>
            </w:pPr>
          </w:p>
        </w:tc>
        <w:tc>
          <w:tcPr>
            <w:tcW w:w="332" w:type="pct"/>
            <w:shd w:val="clear" w:color="auto" w:fill="A5D5E2"/>
            <w:noWrap/>
          </w:tcPr>
          <w:p w:rsidR="00160F81" w:rsidRPr="00F72F16" w:rsidRDefault="00160F81" w:rsidP="00297F70">
            <w:pPr>
              <w:rPr>
                <w:rFonts w:ascii="Calibri" w:hAnsi="Calibri"/>
                <w:b/>
                <w:color w:val="000000"/>
              </w:rPr>
            </w:pPr>
          </w:p>
        </w:tc>
        <w:tc>
          <w:tcPr>
            <w:tcW w:w="332" w:type="pct"/>
            <w:shd w:val="clear" w:color="auto" w:fill="A5D5E2"/>
            <w:noWrap/>
          </w:tcPr>
          <w:p w:rsidR="00160F81" w:rsidRPr="00F72F16" w:rsidRDefault="00160F81" w:rsidP="00297F70">
            <w:pPr>
              <w:jc w:val="center"/>
              <w:rPr>
                <w:rFonts w:ascii="Calibri" w:hAnsi="Calibri"/>
                <w:b/>
                <w:color w:val="000000"/>
              </w:rPr>
            </w:pPr>
            <w:r w:rsidRPr="00F72F16">
              <w:rPr>
                <w:rFonts w:ascii="Calibri" w:hAnsi="Calibri"/>
                <w:b/>
                <w:color w:val="000000"/>
              </w:rPr>
              <w:t>X</w:t>
            </w:r>
          </w:p>
        </w:tc>
        <w:tc>
          <w:tcPr>
            <w:tcW w:w="332" w:type="pct"/>
            <w:shd w:val="clear" w:color="auto" w:fill="A5D5E2"/>
            <w:noWrap/>
          </w:tcPr>
          <w:p w:rsidR="00160F81" w:rsidRPr="00F72F16" w:rsidRDefault="00160F81" w:rsidP="00297F70">
            <w:pPr>
              <w:jc w:val="center"/>
              <w:rPr>
                <w:rFonts w:ascii="Calibri" w:hAnsi="Calibri"/>
                <w:b/>
                <w:color w:val="000000"/>
              </w:rPr>
            </w:pPr>
            <w:r w:rsidRPr="00F72F16">
              <w:rPr>
                <w:rFonts w:ascii="Calibri" w:hAnsi="Calibri"/>
                <w:b/>
                <w:color w:val="000000"/>
              </w:rPr>
              <w:t>X</w:t>
            </w:r>
          </w:p>
        </w:tc>
        <w:tc>
          <w:tcPr>
            <w:tcW w:w="331" w:type="pct"/>
            <w:shd w:val="clear" w:color="auto" w:fill="A5D5E2"/>
            <w:noWrap/>
          </w:tcPr>
          <w:p w:rsidR="00160F81" w:rsidRPr="00F72F16" w:rsidRDefault="00160F81" w:rsidP="00297F70">
            <w:pPr>
              <w:jc w:val="center"/>
              <w:rPr>
                <w:rFonts w:ascii="Calibri" w:hAnsi="Calibri"/>
                <w:b/>
                <w:bCs/>
              </w:rPr>
            </w:pPr>
            <w:r w:rsidRPr="00F72F16">
              <w:rPr>
                <w:rFonts w:ascii="Calibri" w:hAnsi="Calibri"/>
                <w:b/>
                <w:bCs/>
              </w:rPr>
              <w:t>X</w:t>
            </w:r>
          </w:p>
        </w:tc>
        <w:tc>
          <w:tcPr>
            <w:tcW w:w="332" w:type="pct"/>
            <w:shd w:val="clear" w:color="auto" w:fill="A5D5E2"/>
            <w:noWrap/>
          </w:tcPr>
          <w:p w:rsidR="00160F81" w:rsidRPr="00F72F16" w:rsidRDefault="00160F81" w:rsidP="00297F70">
            <w:pPr>
              <w:jc w:val="center"/>
              <w:rPr>
                <w:rFonts w:ascii="Calibri" w:hAnsi="Calibri"/>
                <w:b/>
                <w:bCs/>
              </w:rPr>
            </w:pPr>
          </w:p>
        </w:tc>
        <w:tc>
          <w:tcPr>
            <w:tcW w:w="331" w:type="pct"/>
            <w:shd w:val="clear" w:color="auto" w:fill="A5D5E2"/>
            <w:noWrap/>
          </w:tcPr>
          <w:p w:rsidR="00160F81" w:rsidRPr="00F72F16" w:rsidRDefault="00160F81" w:rsidP="00297F70">
            <w:pPr>
              <w:jc w:val="center"/>
              <w:rPr>
                <w:rFonts w:ascii="Calibri" w:hAnsi="Calibri"/>
                <w:b/>
              </w:rPr>
            </w:pPr>
          </w:p>
        </w:tc>
        <w:tc>
          <w:tcPr>
            <w:tcW w:w="299" w:type="pct"/>
            <w:shd w:val="clear" w:color="auto" w:fill="A5D5E2"/>
            <w:noWrap/>
          </w:tcPr>
          <w:p w:rsidR="00160F81" w:rsidRPr="00F72F16" w:rsidRDefault="00160F81" w:rsidP="00297F70">
            <w:pPr>
              <w:jc w:val="center"/>
              <w:rPr>
                <w:rFonts w:ascii="Calibri" w:hAnsi="Calibri"/>
                <w:b/>
                <w:color w:val="000000"/>
              </w:rPr>
            </w:pPr>
          </w:p>
        </w:tc>
      </w:tr>
      <w:tr w:rsidR="00160F81" w:rsidRPr="00F43559" w:rsidTr="00297F70">
        <w:trPr>
          <w:trHeight w:val="334"/>
        </w:trPr>
        <w:tc>
          <w:tcPr>
            <w:tcW w:w="1048" w:type="pct"/>
            <w:shd w:val="clear" w:color="auto" w:fill="D2EAF1"/>
          </w:tcPr>
          <w:p w:rsidR="00160F81" w:rsidRPr="00F43559" w:rsidRDefault="00160F81" w:rsidP="00297F70">
            <w:pPr>
              <w:jc w:val="center"/>
              <w:rPr>
                <w:rFonts w:ascii="Calibri" w:hAnsi="Calibri"/>
              </w:rPr>
            </w:pPr>
            <w:r>
              <w:rPr>
                <w:rFonts w:ascii="Calibri" w:hAnsi="Calibri"/>
              </w:rPr>
              <w:t>Ultimazione lavori</w:t>
            </w:r>
          </w:p>
        </w:tc>
        <w:tc>
          <w:tcPr>
            <w:tcW w:w="337" w:type="pct"/>
            <w:gridSpan w:val="2"/>
            <w:shd w:val="clear" w:color="auto" w:fill="D2EAF1"/>
            <w:noWrap/>
            <w:hideMark/>
          </w:tcPr>
          <w:p w:rsidR="00160F81" w:rsidRPr="00F72F16" w:rsidRDefault="00160F81" w:rsidP="00297F70">
            <w:pPr>
              <w:rPr>
                <w:rFonts w:ascii="Calibri" w:hAnsi="Calibri"/>
                <w:b/>
                <w:color w:val="000000"/>
              </w:rPr>
            </w:pPr>
            <w:r w:rsidRPr="00F72F16">
              <w:rPr>
                <w:rFonts w:ascii="Calibri" w:hAnsi="Calibri"/>
                <w:b/>
                <w:color w:val="000000"/>
              </w:rPr>
              <w:t> </w:t>
            </w:r>
          </w:p>
        </w:tc>
        <w:tc>
          <w:tcPr>
            <w:tcW w:w="332" w:type="pct"/>
            <w:shd w:val="clear" w:color="auto" w:fill="D2EAF1"/>
            <w:noWrap/>
            <w:hideMark/>
          </w:tcPr>
          <w:p w:rsidR="00160F81" w:rsidRPr="00F72F16" w:rsidRDefault="00160F81" w:rsidP="00297F70">
            <w:pPr>
              <w:rPr>
                <w:rFonts w:ascii="Calibri" w:hAnsi="Calibri"/>
                <w:b/>
                <w:color w:val="000000"/>
              </w:rPr>
            </w:pPr>
            <w:r w:rsidRPr="00F72F16">
              <w:rPr>
                <w:rFonts w:ascii="Calibri" w:hAnsi="Calibri"/>
                <w:b/>
                <w:color w:val="000000"/>
              </w:rPr>
              <w:t> </w:t>
            </w:r>
          </w:p>
        </w:tc>
        <w:tc>
          <w:tcPr>
            <w:tcW w:w="331" w:type="pct"/>
            <w:shd w:val="clear" w:color="auto" w:fill="D2EAF1"/>
            <w:noWrap/>
            <w:hideMark/>
          </w:tcPr>
          <w:p w:rsidR="00160F81" w:rsidRPr="00F72F16" w:rsidRDefault="00160F81" w:rsidP="00297F70">
            <w:pPr>
              <w:rPr>
                <w:rFonts w:ascii="Calibri" w:hAnsi="Calibri"/>
                <w:b/>
                <w:color w:val="000000"/>
              </w:rPr>
            </w:pPr>
            <w:r w:rsidRPr="00F72F16">
              <w:rPr>
                <w:rFonts w:ascii="Calibri" w:hAnsi="Calibri"/>
                <w:b/>
                <w:color w:val="000000"/>
              </w:rPr>
              <w:t> </w:t>
            </w:r>
          </w:p>
        </w:tc>
        <w:tc>
          <w:tcPr>
            <w:tcW w:w="332" w:type="pct"/>
            <w:shd w:val="clear" w:color="auto" w:fill="D2EAF1"/>
            <w:noWrap/>
            <w:hideMark/>
          </w:tcPr>
          <w:p w:rsidR="00160F81" w:rsidRPr="00F72F16" w:rsidRDefault="00160F81" w:rsidP="00297F70">
            <w:pPr>
              <w:rPr>
                <w:rFonts w:ascii="Calibri" w:hAnsi="Calibri"/>
                <w:b/>
                <w:color w:val="000000"/>
              </w:rPr>
            </w:pPr>
            <w:r w:rsidRPr="00F72F16">
              <w:rPr>
                <w:rFonts w:ascii="Calibri" w:hAnsi="Calibri"/>
                <w:b/>
                <w:color w:val="000000"/>
              </w:rPr>
              <w:t> </w:t>
            </w:r>
          </w:p>
        </w:tc>
        <w:tc>
          <w:tcPr>
            <w:tcW w:w="331" w:type="pct"/>
            <w:shd w:val="clear" w:color="auto" w:fill="D2EAF1"/>
            <w:noWrap/>
            <w:hideMark/>
          </w:tcPr>
          <w:p w:rsidR="00160F81" w:rsidRPr="00F72F16" w:rsidRDefault="00160F81" w:rsidP="00297F70">
            <w:pPr>
              <w:rPr>
                <w:rFonts w:ascii="Calibri" w:hAnsi="Calibri"/>
                <w:b/>
                <w:color w:val="000000"/>
              </w:rPr>
            </w:pPr>
            <w:r w:rsidRPr="00F72F16">
              <w:rPr>
                <w:rFonts w:ascii="Calibri" w:hAnsi="Calibri"/>
                <w:b/>
                <w:color w:val="000000"/>
              </w:rPr>
              <w:t> </w:t>
            </w:r>
          </w:p>
        </w:tc>
        <w:tc>
          <w:tcPr>
            <w:tcW w:w="332" w:type="pct"/>
            <w:shd w:val="clear" w:color="auto" w:fill="D2EAF1"/>
            <w:noWrap/>
            <w:hideMark/>
          </w:tcPr>
          <w:p w:rsidR="00160F81" w:rsidRPr="00F72F16" w:rsidRDefault="00160F81" w:rsidP="00297F70">
            <w:pPr>
              <w:rPr>
                <w:rFonts w:ascii="Calibri" w:hAnsi="Calibri"/>
                <w:b/>
                <w:color w:val="000000"/>
              </w:rPr>
            </w:pPr>
            <w:r w:rsidRPr="00F72F16">
              <w:rPr>
                <w:rFonts w:ascii="Calibri" w:hAnsi="Calibri"/>
                <w:b/>
                <w:color w:val="000000"/>
              </w:rPr>
              <w:t> </w:t>
            </w:r>
          </w:p>
        </w:tc>
        <w:tc>
          <w:tcPr>
            <w:tcW w:w="332" w:type="pct"/>
            <w:shd w:val="clear" w:color="auto" w:fill="D2EAF1"/>
            <w:noWrap/>
            <w:hideMark/>
          </w:tcPr>
          <w:p w:rsidR="00160F81" w:rsidRPr="00F72F16" w:rsidRDefault="00160F81" w:rsidP="00297F70">
            <w:pPr>
              <w:rPr>
                <w:rFonts w:ascii="Calibri" w:hAnsi="Calibri"/>
                <w:b/>
                <w:color w:val="000000"/>
              </w:rPr>
            </w:pPr>
            <w:r w:rsidRPr="00F72F16">
              <w:rPr>
                <w:rFonts w:ascii="Calibri" w:hAnsi="Calibri"/>
                <w:b/>
                <w:color w:val="000000"/>
              </w:rPr>
              <w:t> </w:t>
            </w:r>
          </w:p>
        </w:tc>
        <w:tc>
          <w:tcPr>
            <w:tcW w:w="332" w:type="pct"/>
            <w:shd w:val="clear" w:color="auto" w:fill="D2EAF1"/>
            <w:noWrap/>
            <w:hideMark/>
          </w:tcPr>
          <w:p w:rsidR="00160F81" w:rsidRPr="00F72F16" w:rsidRDefault="00160F81" w:rsidP="00297F70">
            <w:pPr>
              <w:rPr>
                <w:rFonts w:ascii="Calibri" w:hAnsi="Calibri"/>
                <w:b/>
                <w:color w:val="000000"/>
              </w:rPr>
            </w:pPr>
            <w:r w:rsidRPr="00F72F16">
              <w:rPr>
                <w:rFonts w:ascii="Calibri" w:hAnsi="Calibri"/>
                <w:b/>
                <w:color w:val="000000"/>
              </w:rPr>
              <w:t> </w:t>
            </w:r>
          </w:p>
        </w:tc>
        <w:tc>
          <w:tcPr>
            <w:tcW w:w="331" w:type="pct"/>
            <w:shd w:val="clear" w:color="auto" w:fill="D2EAF1"/>
            <w:noWrap/>
          </w:tcPr>
          <w:p w:rsidR="00160F81" w:rsidRPr="00F72F16" w:rsidRDefault="00160F81" w:rsidP="00297F70">
            <w:pPr>
              <w:jc w:val="center"/>
              <w:rPr>
                <w:rFonts w:ascii="Calibri" w:hAnsi="Calibri"/>
                <w:b/>
                <w:bCs/>
                <w:color w:val="000000"/>
              </w:rPr>
            </w:pPr>
          </w:p>
        </w:tc>
        <w:tc>
          <w:tcPr>
            <w:tcW w:w="332" w:type="pct"/>
            <w:shd w:val="clear" w:color="auto" w:fill="D2EAF1"/>
            <w:noWrap/>
          </w:tcPr>
          <w:p w:rsidR="00160F81" w:rsidRPr="00F72F16" w:rsidRDefault="00160F81" w:rsidP="00297F70">
            <w:pPr>
              <w:jc w:val="center"/>
              <w:rPr>
                <w:rFonts w:ascii="Calibri" w:hAnsi="Calibri"/>
                <w:b/>
                <w:bCs/>
                <w:color w:val="000000"/>
              </w:rPr>
            </w:pPr>
            <w:r w:rsidRPr="00F72F16">
              <w:rPr>
                <w:rFonts w:ascii="Calibri" w:hAnsi="Calibri"/>
                <w:b/>
                <w:bCs/>
                <w:color w:val="000000"/>
              </w:rPr>
              <w:t>X</w:t>
            </w:r>
          </w:p>
        </w:tc>
        <w:tc>
          <w:tcPr>
            <w:tcW w:w="331" w:type="pct"/>
            <w:shd w:val="clear" w:color="auto" w:fill="D2EAF1"/>
            <w:noWrap/>
            <w:hideMark/>
          </w:tcPr>
          <w:p w:rsidR="00160F81" w:rsidRPr="00F72F16" w:rsidRDefault="00160F81" w:rsidP="00297F70">
            <w:pPr>
              <w:jc w:val="center"/>
              <w:rPr>
                <w:rFonts w:ascii="Calibri" w:hAnsi="Calibri"/>
                <w:b/>
                <w:color w:val="000000"/>
              </w:rPr>
            </w:pPr>
            <w:r w:rsidRPr="00F72F16">
              <w:rPr>
                <w:rFonts w:ascii="Calibri" w:hAnsi="Calibri"/>
                <w:b/>
                <w:color w:val="000000"/>
              </w:rPr>
              <w:t>X</w:t>
            </w:r>
          </w:p>
        </w:tc>
        <w:tc>
          <w:tcPr>
            <w:tcW w:w="299" w:type="pct"/>
            <w:shd w:val="clear" w:color="auto" w:fill="D2EAF1"/>
            <w:noWrap/>
            <w:hideMark/>
          </w:tcPr>
          <w:p w:rsidR="00160F81" w:rsidRPr="00F72F16" w:rsidRDefault="00160F81" w:rsidP="00297F70">
            <w:pPr>
              <w:jc w:val="center"/>
              <w:rPr>
                <w:rFonts w:ascii="Calibri" w:hAnsi="Calibri"/>
                <w:b/>
                <w:color w:val="000000"/>
              </w:rPr>
            </w:pPr>
            <w:r w:rsidRPr="00F72F16">
              <w:rPr>
                <w:rFonts w:ascii="Calibri" w:hAnsi="Calibri"/>
                <w:b/>
                <w:color w:val="000000"/>
              </w:rPr>
              <w:t>X</w:t>
            </w: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proofErr w:type="gramStart"/>
            <w:r w:rsidRPr="00F43559">
              <w:rPr>
                <w:rFonts w:ascii="Calibri" w:hAnsi="Calibri"/>
                <w:color w:val="000000"/>
              </w:rPr>
              <w:t>indicatori</w:t>
            </w:r>
            <w:proofErr w:type="gramEnd"/>
          </w:p>
        </w:tc>
      </w:tr>
      <w:tr w:rsidR="00160F81" w:rsidRPr="00F43559" w:rsidTr="00297F70">
        <w:trPr>
          <w:trHeight w:val="300"/>
        </w:trPr>
        <w:tc>
          <w:tcPr>
            <w:tcW w:w="1253" w:type="pct"/>
            <w:gridSpan w:val="2"/>
            <w:shd w:val="clear" w:color="auto" w:fill="D2EAF1"/>
            <w:hideMark/>
          </w:tcPr>
          <w:p w:rsidR="00160F81" w:rsidRPr="00F43559" w:rsidRDefault="00160F81" w:rsidP="00297F70">
            <w:pPr>
              <w:rPr>
                <w:rFonts w:ascii="Calibri" w:hAnsi="Calibri"/>
                <w:color w:val="000000"/>
              </w:rPr>
            </w:pPr>
            <w:proofErr w:type="gramStart"/>
            <w:r w:rsidRPr="00F43559">
              <w:rPr>
                <w:rFonts w:ascii="Calibri" w:hAnsi="Calibri"/>
                <w:color w:val="000000"/>
              </w:rPr>
              <w:t>attività</w:t>
            </w:r>
            <w:proofErr w:type="gramEnd"/>
            <w:r w:rsidRPr="00F43559">
              <w:rPr>
                <w:rFonts w:ascii="Calibri" w:hAnsi="Calibri"/>
                <w:color w:val="000000"/>
              </w:rPr>
              <w:t xml:space="preserve"> portata a termine? SI/NO</w:t>
            </w:r>
          </w:p>
        </w:tc>
        <w:tc>
          <w:tcPr>
            <w:tcW w:w="3747" w:type="pct"/>
            <w:gridSpan w:val="12"/>
            <w:shd w:val="clear" w:color="auto" w:fill="D2EAF1"/>
          </w:tcPr>
          <w:p w:rsidR="00160F81" w:rsidRPr="00F43559" w:rsidRDefault="00160F81" w:rsidP="00297F70">
            <w:pPr>
              <w:rPr>
                <w:rFonts w:ascii="Calibri" w:hAnsi="Calibri"/>
                <w:b/>
                <w:bCs/>
                <w:color w:val="000000"/>
              </w:rPr>
            </w:pPr>
          </w:p>
        </w:tc>
      </w:tr>
      <w:tr w:rsidR="00160F81" w:rsidRPr="00F43559" w:rsidTr="00297F70">
        <w:trPr>
          <w:trHeight w:val="300"/>
        </w:trPr>
        <w:tc>
          <w:tcPr>
            <w:tcW w:w="5000" w:type="pct"/>
            <w:gridSpan w:val="14"/>
            <w:shd w:val="clear" w:color="auto" w:fill="A5D5E2"/>
            <w:hideMark/>
          </w:tcPr>
          <w:p w:rsidR="00160F81" w:rsidRPr="00F43559" w:rsidRDefault="00160F81" w:rsidP="00297F70">
            <w:pPr>
              <w:jc w:val="center"/>
              <w:rPr>
                <w:rFonts w:ascii="Calibri" w:hAnsi="Calibri"/>
                <w:color w:val="000000"/>
              </w:rPr>
            </w:pPr>
            <w:r w:rsidRPr="00F43559">
              <w:rPr>
                <w:rFonts w:ascii="Calibri" w:hAnsi="Calibri"/>
                <w:color w:val="000000"/>
              </w:rPr>
              <w:t>Note</w:t>
            </w:r>
          </w:p>
        </w:tc>
      </w:tr>
      <w:tr w:rsidR="00160F81" w:rsidRPr="00F43559" w:rsidTr="00297F70">
        <w:trPr>
          <w:trHeight w:val="690"/>
        </w:trPr>
        <w:tc>
          <w:tcPr>
            <w:tcW w:w="5000" w:type="pct"/>
            <w:gridSpan w:val="14"/>
            <w:shd w:val="clear" w:color="auto" w:fill="D2EAF1"/>
            <w:hideMark/>
          </w:tcPr>
          <w:p w:rsidR="00160F81" w:rsidRPr="00F43559" w:rsidRDefault="00160F81" w:rsidP="00297F70">
            <w:pPr>
              <w:rPr>
                <w:rFonts w:ascii="Calibri" w:hAnsi="Calibri"/>
                <w:color w:val="000000"/>
              </w:rPr>
            </w:pPr>
            <w:r w:rsidRPr="00F43559">
              <w:rPr>
                <w:rFonts w:ascii="Calibri" w:hAnsi="Calibri"/>
                <w:color w:val="000000"/>
              </w:rPr>
              <w:t> </w:t>
            </w:r>
            <w:r>
              <w:rPr>
                <w:rFonts w:ascii="Calibri" w:hAnsi="Calibri"/>
                <w:color w:val="000000"/>
              </w:rPr>
              <w:t xml:space="preserve">Le fasi di progettazione, le procedure di gara, l’affidamento e consegna lavori ed il primo stato di avanzamento lavori sono state completate prima dell’adozione del presente Piano delle Performance </w:t>
            </w:r>
          </w:p>
        </w:tc>
      </w:tr>
    </w:tbl>
    <w:p w:rsidR="00160F81" w:rsidRDefault="00160F81" w:rsidP="00160F81">
      <w:pPr>
        <w:pStyle w:val="Corpotesto"/>
        <w:rPr>
          <w:rFonts w:ascii="Calibri" w:hAnsi="Calibri"/>
          <w:b/>
        </w:rPr>
      </w:pPr>
    </w:p>
    <w:p w:rsidR="002B3BB5" w:rsidRDefault="002B3BB5" w:rsidP="00160F81">
      <w:pPr>
        <w:pStyle w:val="Corpotesto"/>
        <w:rPr>
          <w:rFonts w:ascii="Calibri" w:hAnsi="Calibri"/>
          <w:b/>
        </w:rPr>
      </w:pPr>
    </w:p>
    <w:p w:rsidR="002B3BB5" w:rsidRDefault="002B3BB5" w:rsidP="00160F81">
      <w:pPr>
        <w:pStyle w:val="Corpotesto"/>
        <w:rPr>
          <w:rFonts w:ascii="Calibri" w:hAnsi="Calibri"/>
          <w:b/>
        </w:rPr>
      </w:pPr>
    </w:p>
    <w:p w:rsidR="002B3BB5" w:rsidRDefault="002B3BB5" w:rsidP="00160F81">
      <w:pPr>
        <w:pStyle w:val="Corpotesto"/>
        <w:rPr>
          <w:rFonts w:ascii="Calibri" w:hAnsi="Calibri"/>
          <w:b/>
        </w:rPr>
      </w:pPr>
    </w:p>
    <w:p w:rsidR="002B3BB5" w:rsidRDefault="002B3BB5" w:rsidP="00160F81">
      <w:pPr>
        <w:pStyle w:val="Corpotesto"/>
        <w:rPr>
          <w:rFonts w:ascii="Calibri" w:hAnsi="Calibri"/>
          <w:b/>
        </w:rPr>
      </w:pPr>
    </w:p>
    <w:p w:rsidR="002B3BB5" w:rsidRDefault="002B3BB5" w:rsidP="00160F81">
      <w:pPr>
        <w:pStyle w:val="Corpotesto"/>
        <w:rPr>
          <w:rFonts w:ascii="Calibri" w:hAnsi="Calibri"/>
          <w:b/>
        </w:rPr>
      </w:pPr>
    </w:p>
    <w:p w:rsidR="002B3BB5" w:rsidRDefault="002B3BB5" w:rsidP="00160F81">
      <w:pPr>
        <w:pStyle w:val="Corpotesto"/>
        <w:rPr>
          <w:rFonts w:ascii="Calibri" w:hAnsi="Calibri"/>
          <w:b/>
        </w:rPr>
      </w:pPr>
    </w:p>
    <w:p w:rsidR="002B3BB5" w:rsidRDefault="002B3BB5" w:rsidP="00160F81">
      <w:pPr>
        <w:pStyle w:val="Corpotesto"/>
        <w:rPr>
          <w:rFonts w:ascii="Calibri" w:hAnsi="Calibri"/>
          <w:b/>
        </w:rPr>
      </w:pPr>
    </w:p>
    <w:p w:rsidR="002B3BB5" w:rsidRDefault="002B3BB5" w:rsidP="00160F81">
      <w:pPr>
        <w:pStyle w:val="Corpotesto"/>
        <w:rPr>
          <w:rFonts w:ascii="Calibri" w:hAnsi="Calibri"/>
          <w:b/>
        </w:rPr>
      </w:pPr>
    </w:p>
    <w:p w:rsidR="002B3BB5" w:rsidRDefault="002B3BB5" w:rsidP="00160F81">
      <w:pPr>
        <w:pStyle w:val="Corpotesto"/>
        <w:rPr>
          <w:rFonts w:ascii="Calibri" w:hAnsi="Calibri"/>
          <w:b/>
        </w:rPr>
      </w:pPr>
    </w:p>
    <w:p w:rsidR="002B3BB5" w:rsidRDefault="002B3BB5" w:rsidP="00160F81">
      <w:pPr>
        <w:pStyle w:val="Corpotesto"/>
        <w:rPr>
          <w:rFonts w:ascii="Calibri" w:hAnsi="Calibri"/>
          <w:b/>
        </w:rPr>
      </w:pPr>
    </w:p>
    <w:p w:rsidR="002B3BB5" w:rsidRDefault="002B3BB5" w:rsidP="00160F81">
      <w:pPr>
        <w:pStyle w:val="Corpotesto"/>
        <w:rPr>
          <w:rFonts w:ascii="Calibri" w:hAnsi="Calibri"/>
          <w:b/>
        </w:rPr>
      </w:pPr>
    </w:p>
    <w:p w:rsidR="002B3BB5" w:rsidRDefault="002B3BB5" w:rsidP="00160F81">
      <w:pPr>
        <w:pStyle w:val="Corpotesto"/>
        <w:rPr>
          <w:rFonts w:ascii="Calibri" w:hAnsi="Calibri"/>
          <w:b/>
        </w:rPr>
      </w:pPr>
    </w:p>
    <w:p w:rsidR="002B3BB5" w:rsidRDefault="002B3BB5" w:rsidP="002B3BB5">
      <w:pP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OBIETTIVI SERVIZIO ECONOMIA, FIANZA E CULTURA</w:t>
      </w:r>
    </w:p>
    <w:p w:rsidR="002B3BB5" w:rsidRDefault="002B3BB5" w:rsidP="002B3BB5">
      <w:pPr>
        <w:rPr>
          <w:rFonts w:asciiTheme="minorHAnsi" w:hAnsiTheme="minorHAnsi"/>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5000" w:type="pct"/>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3225"/>
        <w:gridCol w:w="1025"/>
        <w:gridCol w:w="1021"/>
        <w:gridCol w:w="1018"/>
        <w:gridCol w:w="1021"/>
        <w:gridCol w:w="1018"/>
        <w:gridCol w:w="1021"/>
        <w:gridCol w:w="1021"/>
        <w:gridCol w:w="1021"/>
        <w:gridCol w:w="1018"/>
        <w:gridCol w:w="1021"/>
        <w:gridCol w:w="1018"/>
        <w:gridCol w:w="932"/>
      </w:tblGrid>
      <w:tr w:rsidR="002B3BB5" w:rsidRPr="0058779E" w:rsidTr="00297F70">
        <w:trPr>
          <w:trHeight w:val="330"/>
        </w:trPr>
        <w:tc>
          <w:tcPr>
            <w:tcW w:w="5000" w:type="pct"/>
            <w:gridSpan w:val="13"/>
            <w:shd w:val="clear" w:color="auto" w:fill="E6EED5"/>
          </w:tcPr>
          <w:p w:rsidR="002B3BB5" w:rsidRPr="0058779E" w:rsidRDefault="002B3BB5" w:rsidP="00297F70">
            <w:pPr>
              <w:rPr>
                <w:rFonts w:ascii="Calibri" w:hAnsi="Calibri"/>
                <w:b/>
                <w:bCs/>
              </w:rPr>
            </w:pPr>
            <w:r w:rsidRPr="0058779E">
              <w:rPr>
                <w:rFonts w:ascii="Calibri" w:hAnsi="Calibri"/>
                <w:b/>
                <w:bCs/>
              </w:rPr>
              <w:t>Linea Programmatica 5. Valvasone Arzene, un comune innovativo, trasparente ed efficiente</w:t>
            </w:r>
          </w:p>
        </w:tc>
      </w:tr>
      <w:tr w:rsidR="002B3BB5" w:rsidRPr="0058779E" w:rsidTr="00297F70">
        <w:trPr>
          <w:trHeight w:val="123"/>
        </w:trPr>
        <w:tc>
          <w:tcPr>
            <w:tcW w:w="5000" w:type="pct"/>
            <w:gridSpan w:val="13"/>
            <w:shd w:val="clear" w:color="auto" w:fill="CDDDAC"/>
          </w:tcPr>
          <w:p w:rsidR="002B3BB5" w:rsidRPr="0058779E" w:rsidRDefault="002B3BB5" w:rsidP="00297F70">
            <w:pPr>
              <w:rPr>
                <w:rFonts w:ascii="Calibri" w:hAnsi="Calibri"/>
                <w:b/>
                <w:bCs/>
              </w:rPr>
            </w:pPr>
            <w:r w:rsidRPr="0058779E">
              <w:rPr>
                <w:rFonts w:ascii="Calibri" w:hAnsi="Calibri"/>
                <w:b/>
                <w:bCs/>
              </w:rPr>
              <w:t>Ambito Strategico: 5.2 Alla ricerca dell’efficienza</w:t>
            </w:r>
          </w:p>
        </w:tc>
      </w:tr>
      <w:tr w:rsidR="002B3BB5" w:rsidRPr="0058779E" w:rsidTr="00297F70">
        <w:trPr>
          <w:trHeight w:val="140"/>
        </w:trPr>
        <w:tc>
          <w:tcPr>
            <w:tcW w:w="5000" w:type="pct"/>
            <w:gridSpan w:val="13"/>
            <w:shd w:val="clear" w:color="auto" w:fill="E6EED5"/>
          </w:tcPr>
          <w:p w:rsidR="002B3BB5" w:rsidRPr="0058779E" w:rsidRDefault="002B3BB5" w:rsidP="00297F70">
            <w:pPr>
              <w:rPr>
                <w:rFonts w:ascii="Calibri" w:hAnsi="Calibri"/>
                <w:b/>
                <w:bCs/>
              </w:rPr>
            </w:pPr>
            <w:r w:rsidRPr="0058779E">
              <w:rPr>
                <w:rFonts w:ascii="Calibri" w:hAnsi="Calibri"/>
                <w:b/>
                <w:bCs/>
              </w:rPr>
              <w:t>Ambito Operativo: 5.2.1 La nuova macchina comunale</w:t>
            </w:r>
          </w:p>
        </w:tc>
      </w:tr>
      <w:tr w:rsidR="002B3BB5" w:rsidRPr="0058779E" w:rsidTr="00297F70">
        <w:trPr>
          <w:trHeight w:val="158"/>
        </w:trPr>
        <w:tc>
          <w:tcPr>
            <w:tcW w:w="5000" w:type="pct"/>
            <w:gridSpan w:val="13"/>
            <w:shd w:val="clear" w:color="auto" w:fill="CDDDAC"/>
          </w:tcPr>
          <w:p w:rsidR="002B3BB5" w:rsidRPr="0058779E" w:rsidRDefault="002B3BB5" w:rsidP="00297F70">
            <w:pPr>
              <w:rPr>
                <w:rFonts w:ascii="Calibri" w:hAnsi="Calibri"/>
                <w:b/>
                <w:bCs/>
              </w:rPr>
            </w:pPr>
            <w:r w:rsidRPr="0058779E">
              <w:rPr>
                <w:rFonts w:ascii="Calibri" w:hAnsi="Calibri"/>
                <w:b/>
                <w:bCs/>
              </w:rPr>
              <w:t>Codice Progetto: 5.2.1.2</w:t>
            </w:r>
          </w:p>
        </w:tc>
      </w:tr>
      <w:tr w:rsidR="002B3BB5" w:rsidRPr="0058779E" w:rsidTr="00297F70">
        <w:trPr>
          <w:trHeight w:val="190"/>
        </w:trPr>
        <w:tc>
          <w:tcPr>
            <w:tcW w:w="5000" w:type="pct"/>
            <w:gridSpan w:val="13"/>
            <w:shd w:val="clear" w:color="auto" w:fill="E6EED5"/>
            <w:hideMark/>
          </w:tcPr>
          <w:p w:rsidR="002B3BB5" w:rsidRPr="0058779E" w:rsidRDefault="002B3BB5" w:rsidP="00297F70">
            <w:pPr>
              <w:rPr>
                <w:rFonts w:ascii="Calibri" w:hAnsi="Calibri"/>
                <w:b/>
                <w:bCs/>
              </w:rPr>
            </w:pPr>
            <w:r w:rsidRPr="0058779E">
              <w:rPr>
                <w:rFonts w:ascii="Calibri" w:hAnsi="Calibri"/>
                <w:b/>
                <w:bCs/>
              </w:rPr>
              <w:t xml:space="preserve">Titolo progetto: - Stesura </w:t>
            </w:r>
            <w:r>
              <w:rPr>
                <w:rFonts w:ascii="Calibri" w:hAnsi="Calibri"/>
                <w:b/>
                <w:bCs/>
              </w:rPr>
              <w:t>del</w:t>
            </w:r>
            <w:r w:rsidRPr="0058779E">
              <w:rPr>
                <w:rFonts w:ascii="Calibri" w:hAnsi="Calibri"/>
                <w:b/>
                <w:bCs/>
              </w:rPr>
              <w:t xml:space="preserve"> nuovo regolamento di contabilità alla luce dei nuovi strumenti di programmazione e dell’armonizzazione contabile</w:t>
            </w:r>
          </w:p>
        </w:tc>
      </w:tr>
      <w:tr w:rsidR="002B3BB5" w:rsidRPr="0058779E" w:rsidTr="00297F70">
        <w:trPr>
          <w:trHeight w:val="478"/>
        </w:trPr>
        <w:tc>
          <w:tcPr>
            <w:tcW w:w="1048" w:type="pct"/>
            <w:shd w:val="clear" w:color="auto" w:fill="CDDDAC"/>
            <w:hideMark/>
          </w:tcPr>
          <w:p w:rsidR="002B3BB5" w:rsidRPr="0058779E" w:rsidRDefault="002B3BB5" w:rsidP="00297F70">
            <w:pPr>
              <w:rPr>
                <w:rFonts w:ascii="Calibri" w:hAnsi="Calibri"/>
                <w:b/>
                <w:bCs/>
              </w:rPr>
            </w:pPr>
            <w:r w:rsidRPr="0058779E">
              <w:rPr>
                <w:rFonts w:ascii="Calibri" w:hAnsi="Calibri"/>
                <w:b/>
                <w:bCs/>
              </w:rPr>
              <w:t>Responsabile del progetto</w:t>
            </w:r>
          </w:p>
        </w:tc>
        <w:tc>
          <w:tcPr>
            <w:tcW w:w="3952" w:type="pct"/>
            <w:gridSpan w:val="12"/>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xml:space="preserve">Paola </w:t>
            </w:r>
            <w:proofErr w:type="spellStart"/>
            <w:r w:rsidRPr="0058779E">
              <w:rPr>
                <w:rFonts w:ascii="Calibri" w:hAnsi="Calibri"/>
                <w:sz w:val="22"/>
                <w:szCs w:val="22"/>
              </w:rPr>
              <w:t>Leschiutta</w:t>
            </w:r>
            <w:proofErr w:type="spellEnd"/>
          </w:p>
        </w:tc>
      </w:tr>
      <w:tr w:rsidR="002B3BB5" w:rsidRPr="0058779E" w:rsidTr="00297F70">
        <w:trPr>
          <w:trHeight w:val="400"/>
        </w:trPr>
        <w:tc>
          <w:tcPr>
            <w:tcW w:w="1048" w:type="pct"/>
            <w:shd w:val="clear" w:color="auto" w:fill="E6EED5"/>
            <w:hideMark/>
          </w:tcPr>
          <w:p w:rsidR="002B3BB5" w:rsidRPr="0058779E" w:rsidRDefault="002B3BB5" w:rsidP="00297F70">
            <w:pPr>
              <w:rPr>
                <w:rFonts w:ascii="Calibri" w:hAnsi="Calibri"/>
                <w:b/>
                <w:bCs/>
              </w:rPr>
            </w:pPr>
            <w:r w:rsidRPr="0058779E">
              <w:rPr>
                <w:rFonts w:ascii="Calibri" w:hAnsi="Calibri"/>
                <w:b/>
                <w:bCs/>
              </w:rPr>
              <w:t>Personale assegnato:</w:t>
            </w:r>
          </w:p>
        </w:tc>
        <w:tc>
          <w:tcPr>
            <w:tcW w:w="3952" w:type="pct"/>
            <w:gridSpan w:val="12"/>
            <w:shd w:val="clear" w:color="auto" w:fill="E6EED5"/>
            <w:noWrap/>
            <w:hideMark/>
          </w:tcPr>
          <w:p w:rsidR="002B3BB5" w:rsidRPr="0058779E" w:rsidRDefault="002B3BB5" w:rsidP="00297F70">
            <w:pPr>
              <w:rPr>
                <w:rFonts w:ascii="Calibri" w:hAnsi="Calibri"/>
                <w:sz w:val="22"/>
                <w:szCs w:val="22"/>
              </w:rPr>
            </w:pPr>
            <w:r w:rsidRPr="0058779E">
              <w:rPr>
                <w:rFonts w:ascii="Calibri" w:hAnsi="Calibri"/>
                <w:sz w:val="22"/>
                <w:szCs w:val="22"/>
              </w:rPr>
              <w:t xml:space="preserve">Manuela </w:t>
            </w:r>
            <w:proofErr w:type="spellStart"/>
            <w:r w:rsidRPr="0058779E">
              <w:rPr>
                <w:rFonts w:ascii="Calibri" w:hAnsi="Calibri"/>
                <w:sz w:val="22"/>
                <w:szCs w:val="22"/>
              </w:rPr>
              <w:t>Scaini</w:t>
            </w:r>
            <w:proofErr w:type="spellEnd"/>
          </w:p>
        </w:tc>
      </w:tr>
      <w:tr w:rsidR="002B3BB5" w:rsidRPr="0058779E" w:rsidTr="00297F70">
        <w:trPr>
          <w:trHeight w:val="309"/>
        </w:trPr>
        <w:tc>
          <w:tcPr>
            <w:tcW w:w="1048" w:type="pct"/>
            <w:shd w:val="clear" w:color="auto" w:fill="CDDDAC"/>
          </w:tcPr>
          <w:p w:rsidR="002B3BB5" w:rsidRPr="0058779E" w:rsidRDefault="002B3BB5" w:rsidP="00297F70">
            <w:pPr>
              <w:rPr>
                <w:rFonts w:ascii="Calibri" w:hAnsi="Calibri"/>
                <w:b/>
                <w:bCs/>
              </w:rPr>
            </w:pPr>
            <w:r w:rsidRPr="0058779E">
              <w:rPr>
                <w:rFonts w:ascii="Calibri" w:hAnsi="Calibri"/>
                <w:b/>
                <w:bCs/>
              </w:rPr>
              <w:t>Peso 201</w:t>
            </w:r>
            <w:r>
              <w:rPr>
                <w:rFonts w:ascii="Calibri" w:hAnsi="Calibri"/>
                <w:b/>
                <w:bCs/>
              </w:rPr>
              <w:t>7</w:t>
            </w:r>
          </w:p>
        </w:tc>
        <w:tc>
          <w:tcPr>
            <w:tcW w:w="3952" w:type="pct"/>
            <w:gridSpan w:val="12"/>
            <w:shd w:val="clear" w:color="auto" w:fill="CDDDAC"/>
            <w:noWrap/>
          </w:tcPr>
          <w:p w:rsidR="002B3BB5" w:rsidRPr="0058779E" w:rsidRDefault="002B3BB5" w:rsidP="00297F70">
            <w:pPr>
              <w:jc w:val="center"/>
              <w:rPr>
                <w:rFonts w:ascii="Calibri" w:hAnsi="Calibri"/>
                <w:b/>
                <w:sz w:val="28"/>
                <w:szCs w:val="22"/>
              </w:rPr>
            </w:pPr>
            <w:r>
              <w:rPr>
                <w:rFonts w:ascii="Calibri" w:hAnsi="Calibri"/>
                <w:b/>
                <w:sz w:val="28"/>
                <w:szCs w:val="22"/>
              </w:rPr>
              <w:t>30</w:t>
            </w:r>
          </w:p>
        </w:tc>
      </w:tr>
      <w:tr w:rsidR="002B3BB5" w:rsidRPr="0058779E" w:rsidTr="00297F70">
        <w:trPr>
          <w:trHeight w:val="2715"/>
        </w:trPr>
        <w:tc>
          <w:tcPr>
            <w:tcW w:w="1048" w:type="pct"/>
            <w:shd w:val="clear" w:color="auto" w:fill="E6EED5"/>
            <w:hideMark/>
          </w:tcPr>
          <w:p w:rsidR="002B3BB5" w:rsidRPr="0058779E" w:rsidRDefault="002B3BB5" w:rsidP="00297F70">
            <w:pPr>
              <w:rPr>
                <w:rFonts w:ascii="Calibri" w:hAnsi="Calibri"/>
                <w:b/>
                <w:bCs/>
                <w:sz w:val="22"/>
                <w:szCs w:val="22"/>
              </w:rPr>
            </w:pPr>
            <w:proofErr w:type="gramStart"/>
            <w:r w:rsidRPr="0058779E">
              <w:rPr>
                <w:rFonts w:ascii="Calibri" w:hAnsi="Calibri"/>
                <w:b/>
                <w:bCs/>
                <w:sz w:val="22"/>
                <w:szCs w:val="22"/>
              </w:rPr>
              <w:lastRenderedPageBreak/>
              <w:t>fasi</w:t>
            </w:r>
            <w:proofErr w:type="gramEnd"/>
            <w:r w:rsidRPr="0058779E">
              <w:rPr>
                <w:rFonts w:ascii="Calibri" w:hAnsi="Calibri"/>
                <w:b/>
                <w:bCs/>
                <w:sz w:val="22"/>
                <w:szCs w:val="22"/>
              </w:rPr>
              <w:t xml:space="preserve"> e tempi</w:t>
            </w:r>
          </w:p>
        </w:tc>
        <w:tc>
          <w:tcPr>
            <w:tcW w:w="333"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gennaio</w:t>
            </w:r>
            <w:proofErr w:type="gramEnd"/>
          </w:p>
        </w:tc>
        <w:tc>
          <w:tcPr>
            <w:tcW w:w="332"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febbraio</w:t>
            </w:r>
            <w:proofErr w:type="gramEnd"/>
          </w:p>
        </w:tc>
        <w:tc>
          <w:tcPr>
            <w:tcW w:w="331"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marzo</w:t>
            </w:r>
            <w:proofErr w:type="gramEnd"/>
          </w:p>
        </w:tc>
        <w:tc>
          <w:tcPr>
            <w:tcW w:w="332"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aprile</w:t>
            </w:r>
            <w:proofErr w:type="gramEnd"/>
          </w:p>
        </w:tc>
        <w:tc>
          <w:tcPr>
            <w:tcW w:w="331"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maggio</w:t>
            </w:r>
            <w:proofErr w:type="gramEnd"/>
          </w:p>
        </w:tc>
        <w:tc>
          <w:tcPr>
            <w:tcW w:w="332"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giugno</w:t>
            </w:r>
            <w:proofErr w:type="gramEnd"/>
          </w:p>
        </w:tc>
        <w:tc>
          <w:tcPr>
            <w:tcW w:w="332"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luglio</w:t>
            </w:r>
            <w:proofErr w:type="gramEnd"/>
          </w:p>
        </w:tc>
        <w:tc>
          <w:tcPr>
            <w:tcW w:w="332"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agosto</w:t>
            </w:r>
            <w:proofErr w:type="gramEnd"/>
          </w:p>
        </w:tc>
        <w:tc>
          <w:tcPr>
            <w:tcW w:w="331"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settembre</w:t>
            </w:r>
            <w:proofErr w:type="gramEnd"/>
          </w:p>
        </w:tc>
        <w:tc>
          <w:tcPr>
            <w:tcW w:w="332"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ottobre</w:t>
            </w:r>
            <w:proofErr w:type="gramEnd"/>
          </w:p>
        </w:tc>
        <w:tc>
          <w:tcPr>
            <w:tcW w:w="331"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novembre</w:t>
            </w:r>
            <w:proofErr w:type="gramEnd"/>
          </w:p>
        </w:tc>
        <w:tc>
          <w:tcPr>
            <w:tcW w:w="303"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dicembre</w:t>
            </w:r>
            <w:proofErr w:type="gramEnd"/>
          </w:p>
          <w:p w:rsidR="002B3BB5" w:rsidRPr="0058779E" w:rsidRDefault="002B3BB5" w:rsidP="00297F70">
            <w:pPr>
              <w:jc w:val="right"/>
              <w:rPr>
                <w:rFonts w:ascii="Calibri" w:hAnsi="Calibri"/>
                <w:sz w:val="22"/>
                <w:szCs w:val="22"/>
              </w:rPr>
            </w:pPr>
          </w:p>
        </w:tc>
      </w:tr>
      <w:tr w:rsidR="002B3BB5" w:rsidRPr="0058779E" w:rsidTr="00297F70">
        <w:trPr>
          <w:trHeight w:val="723"/>
        </w:trPr>
        <w:tc>
          <w:tcPr>
            <w:tcW w:w="1048" w:type="pct"/>
            <w:shd w:val="clear" w:color="auto" w:fill="CDDDAC"/>
          </w:tcPr>
          <w:p w:rsidR="002B3BB5" w:rsidRPr="0058779E" w:rsidRDefault="002B3BB5" w:rsidP="00297F70">
            <w:pPr>
              <w:rPr>
                <w:rFonts w:ascii="Calibri" w:hAnsi="Calibri"/>
                <w:b/>
                <w:bCs/>
                <w:sz w:val="18"/>
              </w:rPr>
            </w:pPr>
            <w:r w:rsidRPr="0058779E">
              <w:rPr>
                <w:rFonts w:ascii="Calibri" w:hAnsi="Calibri"/>
                <w:b/>
                <w:bCs/>
                <w:sz w:val="18"/>
              </w:rPr>
              <w:t>Studi e approfondimenti specialistici, partecipazione a momenti di formazione</w:t>
            </w:r>
          </w:p>
        </w:tc>
        <w:tc>
          <w:tcPr>
            <w:tcW w:w="333" w:type="pct"/>
            <w:shd w:val="clear" w:color="auto" w:fill="CDDDAC"/>
            <w:noWrap/>
          </w:tcPr>
          <w:p w:rsidR="002B3BB5" w:rsidRPr="0058779E" w:rsidRDefault="002B3BB5" w:rsidP="00297F70">
            <w:pPr>
              <w:jc w:val="center"/>
              <w:rPr>
                <w:rFonts w:ascii="Calibri" w:hAnsi="Calibri"/>
                <w:b/>
                <w:bCs/>
                <w:sz w:val="18"/>
              </w:rPr>
            </w:pPr>
          </w:p>
        </w:tc>
        <w:tc>
          <w:tcPr>
            <w:tcW w:w="332" w:type="pct"/>
            <w:shd w:val="clear" w:color="auto" w:fill="CDDDAC"/>
            <w:noWrap/>
          </w:tcPr>
          <w:p w:rsidR="002B3BB5" w:rsidRPr="0058779E" w:rsidRDefault="002B3BB5" w:rsidP="00297F70">
            <w:pPr>
              <w:jc w:val="center"/>
              <w:rPr>
                <w:rFonts w:ascii="Calibri" w:hAnsi="Calibri"/>
                <w:b/>
                <w:bCs/>
                <w:sz w:val="18"/>
              </w:rPr>
            </w:pPr>
          </w:p>
        </w:tc>
        <w:tc>
          <w:tcPr>
            <w:tcW w:w="331" w:type="pct"/>
            <w:shd w:val="clear" w:color="auto" w:fill="CDDDAC"/>
            <w:noWrap/>
          </w:tcPr>
          <w:p w:rsidR="002B3BB5" w:rsidRPr="0058779E" w:rsidRDefault="002B3BB5" w:rsidP="00297F70">
            <w:pPr>
              <w:jc w:val="center"/>
              <w:rPr>
                <w:rFonts w:ascii="Calibri" w:hAnsi="Calibri"/>
                <w:b/>
                <w:bCs/>
                <w:sz w:val="18"/>
              </w:rPr>
            </w:pPr>
          </w:p>
        </w:tc>
        <w:tc>
          <w:tcPr>
            <w:tcW w:w="332" w:type="pct"/>
            <w:shd w:val="clear" w:color="auto" w:fill="CDDDAC"/>
            <w:noWrap/>
          </w:tcPr>
          <w:p w:rsidR="002B3BB5" w:rsidRPr="0058779E" w:rsidRDefault="002B3BB5" w:rsidP="00297F70">
            <w:pPr>
              <w:jc w:val="center"/>
              <w:rPr>
                <w:rFonts w:ascii="Calibri" w:hAnsi="Calibri"/>
                <w:b/>
                <w:bCs/>
                <w:sz w:val="18"/>
              </w:rPr>
            </w:pPr>
          </w:p>
        </w:tc>
        <w:tc>
          <w:tcPr>
            <w:tcW w:w="331" w:type="pct"/>
            <w:shd w:val="clear" w:color="auto" w:fill="CDDDAC"/>
            <w:noWrap/>
          </w:tcPr>
          <w:p w:rsidR="002B3BB5" w:rsidRPr="0058779E" w:rsidRDefault="002B3BB5" w:rsidP="00297F70">
            <w:pPr>
              <w:jc w:val="center"/>
              <w:rPr>
                <w:rFonts w:ascii="Calibri" w:hAnsi="Calibri"/>
                <w:b/>
                <w:bCs/>
                <w:sz w:val="18"/>
              </w:rPr>
            </w:pPr>
          </w:p>
        </w:tc>
        <w:tc>
          <w:tcPr>
            <w:tcW w:w="332" w:type="pct"/>
            <w:shd w:val="clear" w:color="auto" w:fill="CDDDAC"/>
            <w:noWrap/>
          </w:tcPr>
          <w:p w:rsidR="002B3BB5" w:rsidRPr="0058779E" w:rsidRDefault="002B3BB5" w:rsidP="00297F70">
            <w:pPr>
              <w:jc w:val="center"/>
              <w:rPr>
                <w:rFonts w:ascii="Calibri" w:hAnsi="Calibri"/>
                <w:b/>
                <w:bCs/>
                <w:sz w:val="18"/>
              </w:rPr>
            </w:pPr>
          </w:p>
        </w:tc>
        <w:tc>
          <w:tcPr>
            <w:tcW w:w="332" w:type="pct"/>
            <w:shd w:val="clear" w:color="auto" w:fill="CDDDAC"/>
            <w:noWrap/>
          </w:tcPr>
          <w:p w:rsidR="002B3BB5" w:rsidRPr="0058779E" w:rsidRDefault="002B3BB5" w:rsidP="00297F70">
            <w:pPr>
              <w:jc w:val="center"/>
              <w:rPr>
                <w:rFonts w:ascii="Calibri" w:hAnsi="Calibri"/>
                <w:b/>
                <w:bCs/>
                <w:sz w:val="28"/>
                <w:szCs w:val="28"/>
              </w:rPr>
            </w:pPr>
          </w:p>
        </w:tc>
        <w:tc>
          <w:tcPr>
            <w:tcW w:w="332" w:type="pct"/>
            <w:shd w:val="clear" w:color="auto" w:fill="CDDDAC"/>
            <w:noWrap/>
          </w:tcPr>
          <w:p w:rsidR="002B3BB5" w:rsidRPr="0058779E" w:rsidRDefault="002B3BB5" w:rsidP="00297F70">
            <w:pPr>
              <w:jc w:val="center"/>
              <w:rPr>
                <w:rFonts w:ascii="Calibri" w:hAnsi="Calibri"/>
                <w:b/>
                <w:bCs/>
                <w:sz w:val="32"/>
                <w:szCs w:val="32"/>
              </w:rPr>
            </w:pPr>
            <w:r w:rsidRPr="0058779E">
              <w:rPr>
                <w:rFonts w:ascii="Calibri" w:hAnsi="Calibri"/>
                <w:b/>
                <w:bCs/>
                <w:sz w:val="32"/>
                <w:szCs w:val="32"/>
              </w:rPr>
              <w:t>X</w:t>
            </w:r>
          </w:p>
        </w:tc>
        <w:tc>
          <w:tcPr>
            <w:tcW w:w="331" w:type="pct"/>
            <w:shd w:val="clear" w:color="auto" w:fill="CDDDAC"/>
            <w:noWrap/>
          </w:tcPr>
          <w:p w:rsidR="002B3BB5" w:rsidRPr="0058779E" w:rsidRDefault="002B3BB5" w:rsidP="00297F70">
            <w:pPr>
              <w:jc w:val="center"/>
              <w:rPr>
                <w:rFonts w:ascii="Calibri" w:hAnsi="Calibri"/>
                <w:b/>
                <w:bCs/>
                <w:sz w:val="32"/>
                <w:szCs w:val="32"/>
              </w:rPr>
            </w:pPr>
            <w:r w:rsidRPr="0058779E">
              <w:rPr>
                <w:rFonts w:ascii="Calibri" w:hAnsi="Calibri"/>
                <w:b/>
                <w:bCs/>
                <w:sz w:val="32"/>
                <w:szCs w:val="32"/>
              </w:rPr>
              <w:t>X</w:t>
            </w:r>
          </w:p>
        </w:tc>
        <w:tc>
          <w:tcPr>
            <w:tcW w:w="332" w:type="pct"/>
            <w:shd w:val="clear" w:color="auto" w:fill="CDDDAC"/>
            <w:noWrap/>
          </w:tcPr>
          <w:p w:rsidR="002B3BB5" w:rsidRPr="0058779E" w:rsidRDefault="002B3BB5" w:rsidP="00297F70">
            <w:pPr>
              <w:jc w:val="center"/>
              <w:rPr>
                <w:rFonts w:ascii="Calibri" w:hAnsi="Calibri"/>
                <w:b/>
                <w:bCs/>
                <w:sz w:val="32"/>
                <w:szCs w:val="32"/>
              </w:rPr>
            </w:pPr>
            <w:r w:rsidRPr="0058779E">
              <w:rPr>
                <w:rFonts w:ascii="Calibri" w:hAnsi="Calibri"/>
                <w:b/>
                <w:bCs/>
                <w:sz w:val="32"/>
                <w:szCs w:val="32"/>
              </w:rPr>
              <w:t>X</w:t>
            </w:r>
          </w:p>
        </w:tc>
        <w:tc>
          <w:tcPr>
            <w:tcW w:w="331" w:type="pct"/>
            <w:shd w:val="clear" w:color="auto" w:fill="CDDDAC"/>
            <w:noWrap/>
          </w:tcPr>
          <w:p w:rsidR="002B3BB5" w:rsidRPr="0058779E" w:rsidRDefault="002B3BB5" w:rsidP="00297F70">
            <w:pPr>
              <w:jc w:val="center"/>
              <w:rPr>
                <w:rFonts w:ascii="Calibri" w:hAnsi="Calibri"/>
                <w:b/>
                <w:bCs/>
                <w:sz w:val="32"/>
                <w:szCs w:val="32"/>
              </w:rPr>
            </w:pPr>
          </w:p>
        </w:tc>
        <w:tc>
          <w:tcPr>
            <w:tcW w:w="303" w:type="pct"/>
            <w:shd w:val="clear" w:color="auto" w:fill="CDDDAC"/>
            <w:noWrap/>
          </w:tcPr>
          <w:p w:rsidR="002B3BB5" w:rsidRPr="0058779E" w:rsidRDefault="002B3BB5" w:rsidP="00297F70">
            <w:pPr>
              <w:jc w:val="center"/>
              <w:rPr>
                <w:rFonts w:ascii="Calibri" w:hAnsi="Calibri"/>
                <w:b/>
                <w:bCs/>
                <w:sz w:val="32"/>
                <w:szCs w:val="32"/>
              </w:rPr>
            </w:pPr>
          </w:p>
        </w:tc>
      </w:tr>
      <w:tr w:rsidR="002B3BB5" w:rsidRPr="0058779E" w:rsidTr="00297F70">
        <w:trPr>
          <w:trHeight w:val="723"/>
        </w:trPr>
        <w:tc>
          <w:tcPr>
            <w:tcW w:w="1048" w:type="pct"/>
            <w:shd w:val="clear" w:color="auto" w:fill="E6EED5"/>
          </w:tcPr>
          <w:p w:rsidR="002B3BB5" w:rsidRPr="00727425" w:rsidRDefault="002B3BB5" w:rsidP="00297F70">
            <w:pPr>
              <w:rPr>
                <w:rFonts w:ascii="Calibri" w:hAnsi="Calibri"/>
                <w:b/>
                <w:bCs/>
                <w:sz w:val="18"/>
                <w:highlight w:val="yellow"/>
              </w:rPr>
            </w:pPr>
            <w:r w:rsidRPr="0008618C">
              <w:rPr>
                <w:rFonts w:ascii="Calibri" w:hAnsi="Calibri"/>
                <w:b/>
                <w:bCs/>
                <w:sz w:val="18"/>
              </w:rPr>
              <w:t xml:space="preserve">Illustrazione e analisi, con il segretario comunale, il revisore dei </w:t>
            </w:r>
            <w:proofErr w:type="gramStart"/>
            <w:r w:rsidRPr="0008618C">
              <w:rPr>
                <w:rFonts w:ascii="Calibri" w:hAnsi="Calibri"/>
                <w:b/>
                <w:bCs/>
                <w:sz w:val="18"/>
              </w:rPr>
              <w:t>conti  e</w:t>
            </w:r>
            <w:proofErr w:type="gramEnd"/>
            <w:r w:rsidRPr="0008618C">
              <w:rPr>
                <w:rFonts w:ascii="Calibri" w:hAnsi="Calibri"/>
                <w:b/>
                <w:bCs/>
                <w:sz w:val="18"/>
              </w:rPr>
              <w:t xml:space="preserve"> l’amministrazione</w:t>
            </w:r>
          </w:p>
        </w:tc>
        <w:tc>
          <w:tcPr>
            <w:tcW w:w="333" w:type="pct"/>
            <w:shd w:val="clear" w:color="auto" w:fill="E6EED5"/>
            <w:noWrap/>
          </w:tcPr>
          <w:p w:rsidR="002B3BB5" w:rsidRPr="00AF7FB6" w:rsidRDefault="002B3BB5" w:rsidP="00297F70">
            <w:pPr>
              <w:rPr>
                <w:rFonts w:ascii="Calibri" w:hAnsi="Calibri"/>
                <w:strike/>
                <w:sz w:val="22"/>
                <w:szCs w:val="22"/>
              </w:rPr>
            </w:pPr>
            <w:r w:rsidRPr="00AF7FB6">
              <w:rPr>
                <w:rFonts w:ascii="Calibri" w:hAnsi="Calibri"/>
                <w:strike/>
                <w:sz w:val="22"/>
                <w:szCs w:val="22"/>
              </w:rPr>
              <w:t> </w:t>
            </w:r>
          </w:p>
        </w:tc>
        <w:tc>
          <w:tcPr>
            <w:tcW w:w="332" w:type="pct"/>
            <w:shd w:val="clear" w:color="auto" w:fill="E6EED5"/>
            <w:noWrap/>
          </w:tcPr>
          <w:p w:rsidR="002B3BB5" w:rsidRPr="00AF7FB6" w:rsidRDefault="002B3BB5" w:rsidP="00297F70">
            <w:pPr>
              <w:rPr>
                <w:rFonts w:ascii="Calibri" w:hAnsi="Calibri"/>
                <w:strike/>
                <w:sz w:val="22"/>
                <w:szCs w:val="22"/>
              </w:rPr>
            </w:pPr>
            <w:r w:rsidRPr="00AF7FB6">
              <w:rPr>
                <w:rFonts w:ascii="Calibri" w:hAnsi="Calibri"/>
                <w:strike/>
                <w:sz w:val="22"/>
                <w:szCs w:val="22"/>
              </w:rPr>
              <w:t> </w:t>
            </w:r>
          </w:p>
        </w:tc>
        <w:tc>
          <w:tcPr>
            <w:tcW w:w="331" w:type="pct"/>
            <w:shd w:val="clear" w:color="auto" w:fill="E6EED5"/>
            <w:noWrap/>
          </w:tcPr>
          <w:p w:rsidR="002B3BB5" w:rsidRPr="00AF7FB6" w:rsidRDefault="002B3BB5" w:rsidP="00297F70">
            <w:pPr>
              <w:rPr>
                <w:rFonts w:ascii="Calibri" w:hAnsi="Calibri"/>
                <w:strike/>
                <w:sz w:val="22"/>
                <w:szCs w:val="22"/>
              </w:rPr>
            </w:pPr>
            <w:r w:rsidRPr="00AF7FB6">
              <w:rPr>
                <w:rFonts w:ascii="Calibri" w:hAnsi="Calibri"/>
                <w:strike/>
                <w:sz w:val="22"/>
                <w:szCs w:val="22"/>
              </w:rPr>
              <w:t> </w:t>
            </w:r>
          </w:p>
        </w:tc>
        <w:tc>
          <w:tcPr>
            <w:tcW w:w="332" w:type="pct"/>
            <w:shd w:val="clear" w:color="auto" w:fill="E6EED5"/>
            <w:noWrap/>
          </w:tcPr>
          <w:p w:rsidR="002B3BB5" w:rsidRPr="00AF7FB6" w:rsidRDefault="002B3BB5" w:rsidP="00297F70">
            <w:pPr>
              <w:rPr>
                <w:rFonts w:ascii="Calibri" w:hAnsi="Calibri"/>
                <w:strike/>
                <w:sz w:val="22"/>
                <w:szCs w:val="22"/>
              </w:rPr>
            </w:pPr>
            <w:r w:rsidRPr="00AF7FB6">
              <w:rPr>
                <w:rFonts w:ascii="Calibri" w:hAnsi="Calibri"/>
                <w:strike/>
                <w:sz w:val="22"/>
                <w:szCs w:val="22"/>
              </w:rPr>
              <w:t> </w:t>
            </w:r>
          </w:p>
        </w:tc>
        <w:tc>
          <w:tcPr>
            <w:tcW w:w="331" w:type="pct"/>
            <w:shd w:val="clear" w:color="auto" w:fill="E6EED5"/>
            <w:noWrap/>
          </w:tcPr>
          <w:p w:rsidR="002B3BB5" w:rsidRPr="00AF7FB6" w:rsidRDefault="002B3BB5" w:rsidP="00297F70">
            <w:pPr>
              <w:rPr>
                <w:rFonts w:ascii="Calibri" w:hAnsi="Calibri"/>
                <w:strike/>
                <w:sz w:val="22"/>
                <w:szCs w:val="22"/>
              </w:rPr>
            </w:pPr>
            <w:r w:rsidRPr="00AF7FB6">
              <w:rPr>
                <w:rFonts w:ascii="Calibri" w:hAnsi="Calibri"/>
                <w:strike/>
                <w:sz w:val="22"/>
                <w:szCs w:val="22"/>
              </w:rPr>
              <w:t> </w:t>
            </w:r>
          </w:p>
        </w:tc>
        <w:tc>
          <w:tcPr>
            <w:tcW w:w="332" w:type="pct"/>
            <w:shd w:val="clear" w:color="auto" w:fill="E6EED5"/>
            <w:noWrap/>
          </w:tcPr>
          <w:p w:rsidR="002B3BB5" w:rsidRPr="00AF7FB6" w:rsidRDefault="002B3BB5" w:rsidP="00297F70">
            <w:pPr>
              <w:rPr>
                <w:rFonts w:ascii="Calibri" w:hAnsi="Calibri"/>
                <w:strike/>
                <w:sz w:val="22"/>
                <w:szCs w:val="22"/>
              </w:rPr>
            </w:pPr>
            <w:r w:rsidRPr="00AF7FB6">
              <w:rPr>
                <w:rFonts w:ascii="Calibri" w:hAnsi="Calibri"/>
                <w:strike/>
                <w:sz w:val="22"/>
                <w:szCs w:val="22"/>
              </w:rPr>
              <w:t> </w:t>
            </w:r>
          </w:p>
        </w:tc>
        <w:tc>
          <w:tcPr>
            <w:tcW w:w="332" w:type="pct"/>
            <w:shd w:val="clear" w:color="auto" w:fill="E6EED5"/>
            <w:noWrap/>
          </w:tcPr>
          <w:p w:rsidR="002B3BB5" w:rsidRPr="00AF7FB6" w:rsidRDefault="002B3BB5" w:rsidP="00297F70">
            <w:pPr>
              <w:jc w:val="center"/>
              <w:rPr>
                <w:rFonts w:ascii="Calibri" w:hAnsi="Calibri"/>
                <w:b/>
                <w:strike/>
                <w:sz w:val="28"/>
                <w:szCs w:val="22"/>
              </w:rPr>
            </w:pPr>
          </w:p>
        </w:tc>
        <w:tc>
          <w:tcPr>
            <w:tcW w:w="332" w:type="pct"/>
            <w:shd w:val="clear" w:color="auto" w:fill="E6EED5"/>
            <w:noWrap/>
          </w:tcPr>
          <w:p w:rsidR="002B3BB5" w:rsidRPr="00AF7FB6" w:rsidRDefault="002B3BB5" w:rsidP="00297F70">
            <w:pPr>
              <w:jc w:val="center"/>
              <w:rPr>
                <w:rFonts w:ascii="Calibri" w:hAnsi="Calibri"/>
                <w:b/>
                <w:strike/>
                <w:sz w:val="32"/>
                <w:szCs w:val="32"/>
              </w:rPr>
            </w:pPr>
          </w:p>
        </w:tc>
        <w:tc>
          <w:tcPr>
            <w:tcW w:w="331" w:type="pct"/>
            <w:shd w:val="clear" w:color="auto" w:fill="E6EED5"/>
            <w:noWrap/>
          </w:tcPr>
          <w:p w:rsidR="002B3BB5" w:rsidRPr="00B60632" w:rsidRDefault="002B3BB5" w:rsidP="00297F70">
            <w:pPr>
              <w:jc w:val="center"/>
              <w:rPr>
                <w:rFonts w:ascii="Calibri" w:hAnsi="Calibri"/>
                <w:b/>
                <w:bCs/>
                <w:sz w:val="32"/>
                <w:szCs w:val="32"/>
              </w:rPr>
            </w:pPr>
            <w:r w:rsidRPr="00B60632">
              <w:rPr>
                <w:rFonts w:ascii="Calibri" w:hAnsi="Calibri"/>
                <w:b/>
                <w:bCs/>
                <w:sz w:val="32"/>
                <w:szCs w:val="32"/>
              </w:rPr>
              <w:t>X</w:t>
            </w:r>
          </w:p>
        </w:tc>
        <w:tc>
          <w:tcPr>
            <w:tcW w:w="332" w:type="pct"/>
            <w:shd w:val="clear" w:color="auto" w:fill="E6EED5"/>
            <w:noWrap/>
          </w:tcPr>
          <w:p w:rsidR="002B3BB5" w:rsidRPr="00B60632" w:rsidRDefault="002B3BB5" w:rsidP="00297F70">
            <w:pPr>
              <w:jc w:val="center"/>
              <w:rPr>
                <w:rFonts w:ascii="Calibri" w:hAnsi="Calibri"/>
                <w:b/>
                <w:bCs/>
                <w:sz w:val="32"/>
                <w:szCs w:val="32"/>
              </w:rPr>
            </w:pPr>
            <w:r w:rsidRPr="00B60632">
              <w:rPr>
                <w:rFonts w:ascii="Calibri" w:hAnsi="Calibri"/>
                <w:b/>
                <w:bCs/>
                <w:sz w:val="32"/>
                <w:szCs w:val="32"/>
              </w:rPr>
              <w:t>X</w:t>
            </w:r>
          </w:p>
        </w:tc>
        <w:tc>
          <w:tcPr>
            <w:tcW w:w="331" w:type="pct"/>
            <w:shd w:val="clear" w:color="auto" w:fill="E6EED5"/>
            <w:noWrap/>
          </w:tcPr>
          <w:p w:rsidR="002B3BB5" w:rsidRPr="00727425" w:rsidRDefault="002B3BB5" w:rsidP="00297F70">
            <w:pPr>
              <w:jc w:val="center"/>
              <w:rPr>
                <w:rFonts w:ascii="Calibri" w:hAnsi="Calibri"/>
                <w:b/>
                <w:sz w:val="32"/>
                <w:szCs w:val="32"/>
              </w:rPr>
            </w:pPr>
          </w:p>
        </w:tc>
        <w:tc>
          <w:tcPr>
            <w:tcW w:w="303" w:type="pct"/>
            <w:shd w:val="clear" w:color="auto" w:fill="E6EED5"/>
            <w:noWrap/>
          </w:tcPr>
          <w:p w:rsidR="002B3BB5" w:rsidRPr="00727425" w:rsidRDefault="002B3BB5" w:rsidP="00297F70">
            <w:pPr>
              <w:jc w:val="center"/>
              <w:rPr>
                <w:rFonts w:ascii="Calibri" w:hAnsi="Calibri"/>
                <w:b/>
                <w:sz w:val="32"/>
                <w:szCs w:val="32"/>
              </w:rPr>
            </w:pPr>
          </w:p>
        </w:tc>
      </w:tr>
      <w:tr w:rsidR="002B3BB5" w:rsidRPr="0058779E" w:rsidTr="00297F70">
        <w:trPr>
          <w:trHeight w:val="723"/>
        </w:trPr>
        <w:tc>
          <w:tcPr>
            <w:tcW w:w="1048" w:type="pct"/>
            <w:shd w:val="clear" w:color="auto" w:fill="E6EED5"/>
          </w:tcPr>
          <w:p w:rsidR="002B3BB5" w:rsidRPr="0058779E" w:rsidRDefault="002B3BB5" w:rsidP="00297F70">
            <w:pPr>
              <w:rPr>
                <w:rFonts w:ascii="Calibri" w:hAnsi="Calibri"/>
                <w:b/>
                <w:bCs/>
                <w:sz w:val="18"/>
              </w:rPr>
            </w:pPr>
            <w:r w:rsidRPr="00B60632">
              <w:rPr>
                <w:rFonts w:ascii="Calibri" w:hAnsi="Calibri"/>
                <w:b/>
                <w:bCs/>
                <w:sz w:val="18"/>
              </w:rPr>
              <w:t xml:space="preserve">Presentazione della bozza </w:t>
            </w:r>
            <w:r>
              <w:rPr>
                <w:rFonts w:ascii="Calibri" w:hAnsi="Calibri"/>
                <w:b/>
                <w:bCs/>
                <w:sz w:val="18"/>
              </w:rPr>
              <w:t xml:space="preserve">modificata </w:t>
            </w:r>
            <w:r w:rsidRPr="00B60632">
              <w:rPr>
                <w:rFonts w:ascii="Calibri" w:hAnsi="Calibri"/>
                <w:b/>
                <w:bCs/>
                <w:sz w:val="18"/>
              </w:rPr>
              <w:t>all’amministrazione</w:t>
            </w:r>
          </w:p>
        </w:tc>
        <w:tc>
          <w:tcPr>
            <w:tcW w:w="333" w:type="pct"/>
            <w:shd w:val="clear" w:color="auto" w:fill="E6EED5"/>
            <w:noWrap/>
            <w:hideMark/>
          </w:tcPr>
          <w:p w:rsidR="002B3BB5" w:rsidRPr="0058779E" w:rsidRDefault="002B3BB5" w:rsidP="00297F70">
            <w:pPr>
              <w:jc w:val="center"/>
              <w:rPr>
                <w:rFonts w:ascii="Calibri" w:hAnsi="Calibri"/>
                <w:b/>
                <w:bCs/>
                <w:sz w:val="18"/>
              </w:rPr>
            </w:pPr>
            <w:r w:rsidRPr="0058779E">
              <w:rPr>
                <w:rFonts w:ascii="Calibri" w:hAnsi="Calibri"/>
                <w:b/>
                <w:bCs/>
                <w:sz w:val="18"/>
              </w:rPr>
              <w:t> </w:t>
            </w:r>
          </w:p>
        </w:tc>
        <w:tc>
          <w:tcPr>
            <w:tcW w:w="332" w:type="pct"/>
            <w:shd w:val="clear" w:color="auto" w:fill="E6EED5"/>
            <w:noWrap/>
            <w:hideMark/>
          </w:tcPr>
          <w:p w:rsidR="002B3BB5" w:rsidRPr="0058779E" w:rsidRDefault="002B3BB5" w:rsidP="00297F70">
            <w:pPr>
              <w:jc w:val="center"/>
              <w:rPr>
                <w:rFonts w:ascii="Calibri" w:hAnsi="Calibri"/>
                <w:b/>
                <w:bCs/>
                <w:sz w:val="18"/>
              </w:rPr>
            </w:pPr>
            <w:r w:rsidRPr="0058779E">
              <w:rPr>
                <w:rFonts w:ascii="Calibri" w:hAnsi="Calibri"/>
                <w:b/>
                <w:bCs/>
                <w:sz w:val="18"/>
              </w:rPr>
              <w:t> </w:t>
            </w:r>
          </w:p>
        </w:tc>
        <w:tc>
          <w:tcPr>
            <w:tcW w:w="331" w:type="pct"/>
            <w:shd w:val="clear" w:color="auto" w:fill="E6EED5"/>
            <w:noWrap/>
            <w:hideMark/>
          </w:tcPr>
          <w:p w:rsidR="002B3BB5" w:rsidRPr="0058779E" w:rsidRDefault="002B3BB5" w:rsidP="00297F70">
            <w:pPr>
              <w:jc w:val="center"/>
              <w:rPr>
                <w:rFonts w:ascii="Calibri" w:hAnsi="Calibri"/>
                <w:b/>
                <w:bCs/>
                <w:sz w:val="18"/>
              </w:rPr>
            </w:pPr>
            <w:r w:rsidRPr="0058779E">
              <w:rPr>
                <w:rFonts w:ascii="Calibri" w:hAnsi="Calibri"/>
                <w:b/>
                <w:bCs/>
                <w:sz w:val="18"/>
              </w:rPr>
              <w:t> </w:t>
            </w:r>
          </w:p>
        </w:tc>
        <w:tc>
          <w:tcPr>
            <w:tcW w:w="332" w:type="pct"/>
            <w:shd w:val="clear" w:color="auto" w:fill="E6EED5"/>
            <w:noWrap/>
            <w:hideMark/>
          </w:tcPr>
          <w:p w:rsidR="002B3BB5" w:rsidRPr="0058779E" w:rsidRDefault="002B3BB5" w:rsidP="00297F70">
            <w:pPr>
              <w:jc w:val="center"/>
              <w:rPr>
                <w:rFonts w:ascii="Calibri" w:hAnsi="Calibri"/>
                <w:b/>
                <w:bCs/>
                <w:sz w:val="18"/>
              </w:rPr>
            </w:pPr>
            <w:r w:rsidRPr="0058779E">
              <w:rPr>
                <w:rFonts w:ascii="Calibri" w:hAnsi="Calibri"/>
                <w:b/>
                <w:bCs/>
                <w:sz w:val="18"/>
              </w:rPr>
              <w:t> </w:t>
            </w:r>
          </w:p>
        </w:tc>
        <w:tc>
          <w:tcPr>
            <w:tcW w:w="331" w:type="pct"/>
            <w:shd w:val="clear" w:color="auto" w:fill="E6EED5"/>
            <w:noWrap/>
            <w:hideMark/>
          </w:tcPr>
          <w:p w:rsidR="002B3BB5" w:rsidRPr="0058779E" w:rsidRDefault="002B3BB5" w:rsidP="00297F70">
            <w:pPr>
              <w:jc w:val="center"/>
              <w:rPr>
                <w:rFonts w:ascii="Calibri" w:hAnsi="Calibri"/>
                <w:b/>
                <w:bCs/>
                <w:sz w:val="18"/>
              </w:rPr>
            </w:pPr>
            <w:r w:rsidRPr="0058779E">
              <w:rPr>
                <w:rFonts w:ascii="Calibri" w:hAnsi="Calibri"/>
                <w:b/>
                <w:bCs/>
                <w:sz w:val="18"/>
              </w:rPr>
              <w:t> </w:t>
            </w:r>
          </w:p>
        </w:tc>
        <w:tc>
          <w:tcPr>
            <w:tcW w:w="332" w:type="pct"/>
            <w:shd w:val="clear" w:color="auto" w:fill="E6EED5"/>
            <w:noWrap/>
            <w:hideMark/>
          </w:tcPr>
          <w:p w:rsidR="002B3BB5" w:rsidRPr="0058779E" w:rsidRDefault="002B3BB5" w:rsidP="00297F70">
            <w:pPr>
              <w:jc w:val="center"/>
              <w:rPr>
                <w:rFonts w:ascii="Calibri" w:hAnsi="Calibri"/>
                <w:b/>
                <w:bCs/>
                <w:sz w:val="18"/>
              </w:rPr>
            </w:pPr>
            <w:r w:rsidRPr="0058779E">
              <w:rPr>
                <w:rFonts w:ascii="Calibri" w:hAnsi="Calibri"/>
                <w:b/>
                <w:bCs/>
                <w:sz w:val="18"/>
              </w:rPr>
              <w:t> </w:t>
            </w:r>
          </w:p>
        </w:tc>
        <w:tc>
          <w:tcPr>
            <w:tcW w:w="332" w:type="pct"/>
            <w:shd w:val="clear" w:color="auto" w:fill="E6EED5"/>
            <w:noWrap/>
          </w:tcPr>
          <w:p w:rsidR="002B3BB5" w:rsidRPr="0058779E" w:rsidRDefault="002B3BB5" w:rsidP="00297F70">
            <w:pPr>
              <w:jc w:val="center"/>
              <w:rPr>
                <w:rFonts w:ascii="Calibri" w:hAnsi="Calibri"/>
                <w:b/>
                <w:bCs/>
                <w:sz w:val="28"/>
                <w:szCs w:val="28"/>
              </w:rPr>
            </w:pPr>
          </w:p>
        </w:tc>
        <w:tc>
          <w:tcPr>
            <w:tcW w:w="332" w:type="pct"/>
            <w:shd w:val="clear" w:color="auto" w:fill="E6EED5"/>
            <w:noWrap/>
          </w:tcPr>
          <w:p w:rsidR="002B3BB5" w:rsidRPr="0058779E" w:rsidRDefault="002B3BB5" w:rsidP="00297F70">
            <w:pPr>
              <w:jc w:val="center"/>
              <w:rPr>
                <w:rFonts w:ascii="Calibri" w:hAnsi="Calibri"/>
                <w:b/>
                <w:bCs/>
                <w:sz w:val="32"/>
                <w:szCs w:val="32"/>
              </w:rPr>
            </w:pPr>
          </w:p>
        </w:tc>
        <w:tc>
          <w:tcPr>
            <w:tcW w:w="331" w:type="pct"/>
            <w:shd w:val="clear" w:color="auto" w:fill="E6EED5"/>
            <w:noWrap/>
          </w:tcPr>
          <w:p w:rsidR="002B3BB5" w:rsidRPr="0058779E" w:rsidRDefault="002B3BB5" w:rsidP="00297F70">
            <w:pPr>
              <w:jc w:val="center"/>
              <w:rPr>
                <w:rFonts w:ascii="Calibri" w:hAnsi="Calibri"/>
                <w:b/>
                <w:bCs/>
                <w:sz w:val="32"/>
                <w:szCs w:val="32"/>
              </w:rPr>
            </w:pPr>
          </w:p>
        </w:tc>
        <w:tc>
          <w:tcPr>
            <w:tcW w:w="332" w:type="pct"/>
            <w:shd w:val="clear" w:color="auto" w:fill="E6EED5"/>
            <w:noWrap/>
          </w:tcPr>
          <w:p w:rsidR="002B3BB5" w:rsidRPr="0058779E" w:rsidRDefault="002B3BB5" w:rsidP="00297F70">
            <w:pPr>
              <w:jc w:val="center"/>
              <w:rPr>
                <w:rFonts w:ascii="Calibri" w:hAnsi="Calibri"/>
                <w:b/>
                <w:bCs/>
                <w:sz w:val="32"/>
                <w:szCs w:val="32"/>
              </w:rPr>
            </w:pPr>
            <w:r>
              <w:rPr>
                <w:rFonts w:ascii="Calibri" w:hAnsi="Calibri"/>
                <w:b/>
                <w:bCs/>
                <w:sz w:val="32"/>
                <w:szCs w:val="32"/>
              </w:rPr>
              <w:t>X</w:t>
            </w:r>
          </w:p>
        </w:tc>
        <w:tc>
          <w:tcPr>
            <w:tcW w:w="331" w:type="pct"/>
            <w:shd w:val="clear" w:color="auto" w:fill="E6EED5"/>
            <w:noWrap/>
          </w:tcPr>
          <w:p w:rsidR="002B3BB5" w:rsidRPr="0058779E" w:rsidRDefault="002B3BB5" w:rsidP="00297F70">
            <w:pPr>
              <w:jc w:val="center"/>
              <w:rPr>
                <w:rFonts w:ascii="Calibri" w:hAnsi="Calibri"/>
                <w:b/>
                <w:bCs/>
                <w:sz w:val="32"/>
                <w:szCs w:val="32"/>
              </w:rPr>
            </w:pPr>
          </w:p>
        </w:tc>
        <w:tc>
          <w:tcPr>
            <w:tcW w:w="303" w:type="pct"/>
            <w:shd w:val="clear" w:color="auto" w:fill="E6EED5"/>
            <w:noWrap/>
          </w:tcPr>
          <w:p w:rsidR="002B3BB5" w:rsidRPr="0058779E" w:rsidRDefault="002B3BB5" w:rsidP="00297F70">
            <w:pPr>
              <w:jc w:val="center"/>
              <w:rPr>
                <w:rFonts w:ascii="Calibri" w:hAnsi="Calibri"/>
                <w:b/>
                <w:bCs/>
                <w:sz w:val="32"/>
                <w:szCs w:val="32"/>
              </w:rPr>
            </w:pPr>
          </w:p>
        </w:tc>
      </w:tr>
      <w:tr w:rsidR="002B3BB5" w:rsidRPr="00AF7FB6" w:rsidTr="00297F70">
        <w:trPr>
          <w:trHeight w:val="375"/>
        </w:trPr>
        <w:tc>
          <w:tcPr>
            <w:tcW w:w="1048" w:type="pct"/>
            <w:shd w:val="clear" w:color="auto" w:fill="CDDDAC"/>
          </w:tcPr>
          <w:p w:rsidR="002B3BB5" w:rsidRPr="00727425" w:rsidRDefault="002B3BB5" w:rsidP="00297F70">
            <w:pPr>
              <w:rPr>
                <w:rFonts w:ascii="Calibri" w:hAnsi="Calibri"/>
                <w:b/>
                <w:bCs/>
                <w:sz w:val="18"/>
                <w:highlight w:val="yellow"/>
              </w:rPr>
            </w:pPr>
            <w:r w:rsidRPr="00B60632">
              <w:rPr>
                <w:rFonts w:ascii="Calibri" w:hAnsi="Calibri"/>
                <w:b/>
                <w:bCs/>
                <w:sz w:val="18"/>
              </w:rPr>
              <w:t>Approvazione in Consiglio Comunale</w:t>
            </w:r>
          </w:p>
        </w:tc>
        <w:tc>
          <w:tcPr>
            <w:tcW w:w="333" w:type="pct"/>
            <w:shd w:val="clear" w:color="auto" w:fill="CDDDAC"/>
            <w:noWrap/>
          </w:tcPr>
          <w:p w:rsidR="002B3BB5" w:rsidRPr="00AF7FB6" w:rsidRDefault="002B3BB5" w:rsidP="00297F70">
            <w:pPr>
              <w:rPr>
                <w:rFonts w:ascii="Calibri" w:hAnsi="Calibri"/>
                <w:strike/>
                <w:sz w:val="22"/>
                <w:szCs w:val="22"/>
              </w:rPr>
            </w:pPr>
          </w:p>
        </w:tc>
        <w:tc>
          <w:tcPr>
            <w:tcW w:w="332" w:type="pct"/>
            <w:shd w:val="clear" w:color="auto" w:fill="CDDDAC"/>
            <w:noWrap/>
          </w:tcPr>
          <w:p w:rsidR="002B3BB5" w:rsidRPr="00AF7FB6" w:rsidRDefault="002B3BB5" w:rsidP="00297F70">
            <w:pPr>
              <w:rPr>
                <w:rFonts w:ascii="Calibri" w:hAnsi="Calibri"/>
                <w:strike/>
                <w:sz w:val="22"/>
                <w:szCs w:val="22"/>
              </w:rPr>
            </w:pPr>
          </w:p>
        </w:tc>
        <w:tc>
          <w:tcPr>
            <w:tcW w:w="331" w:type="pct"/>
            <w:shd w:val="clear" w:color="auto" w:fill="CDDDAC"/>
            <w:noWrap/>
          </w:tcPr>
          <w:p w:rsidR="002B3BB5" w:rsidRPr="00AF7FB6" w:rsidRDefault="002B3BB5" w:rsidP="00297F70">
            <w:pPr>
              <w:rPr>
                <w:rFonts w:ascii="Calibri" w:hAnsi="Calibri"/>
                <w:strike/>
                <w:sz w:val="22"/>
                <w:szCs w:val="22"/>
              </w:rPr>
            </w:pPr>
          </w:p>
        </w:tc>
        <w:tc>
          <w:tcPr>
            <w:tcW w:w="332" w:type="pct"/>
            <w:shd w:val="clear" w:color="auto" w:fill="CDDDAC"/>
            <w:noWrap/>
          </w:tcPr>
          <w:p w:rsidR="002B3BB5" w:rsidRPr="00AF7FB6" w:rsidRDefault="002B3BB5" w:rsidP="00297F70">
            <w:pPr>
              <w:rPr>
                <w:rFonts w:ascii="Calibri" w:hAnsi="Calibri"/>
                <w:strike/>
                <w:sz w:val="22"/>
                <w:szCs w:val="22"/>
              </w:rPr>
            </w:pPr>
          </w:p>
        </w:tc>
        <w:tc>
          <w:tcPr>
            <w:tcW w:w="331" w:type="pct"/>
            <w:shd w:val="clear" w:color="auto" w:fill="CDDDAC"/>
            <w:noWrap/>
          </w:tcPr>
          <w:p w:rsidR="002B3BB5" w:rsidRPr="00AF7FB6" w:rsidRDefault="002B3BB5" w:rsidP="00297F70">
            <w:pPr>
              <w:rPr>
                <w:rFonts w:ascii="Calibri" w:hAnsi="Calibri"/>
                <w:strike/>
                <w:sz w:val="22"/>
                <w:szCs w:val="22"/>
              </w:rPr>
            </w:pPr>
          </w:p>
        </w:tc>
        <w:tc>
          <w:tcPr>
            <w:tcW w:w="332" w:type="pct"/>
            <w:shd w:val="clear" w:color="auto" w:fill="CDDDAC"/>
            <w:noWrap/>
          </w:tcPr>
          <w:p w:rsidR="002B3BB5" w:rsidRPr="00AF7FB6" w:rsidRDefault="002B3BB5" w:rsidP="00297F70">
            <w:pPr>
              <w:rPr>
                <w:rFonts w:ascii="Calibri" w:hAnsi="Calibri"/>
                <w:strike/>
                <w:sz w:val="22"/>
                <w:szCs w:val="22"/>
              </w:rPr>
            </w:pPr>
          </w:p>
        </w:tc>
        <w:tc>
          <w:tcPr>
            <w:tcW w:w="332" w:type="pct"/>
            <w:shd w:val="clear" w:color="auto" w:fill="CDDDAC"/>
            <w:noWrap/>
          </w:tcPr>
          <w:p w:rsidR="002B3BB5" w:rsidRPr="00AF7FB6" w:rsidRDefault="002B3BB5" w:rsidP="00297F70">
            <w:pPr>
              <w:jc w:val="center"/>
              <w:rPr>
                <w:rFonts w:ascii="Calibri" w:hAnsi="Calibri"/>
                <w:b/>
                <w:strike/>
                <w:sz w:val="28"/>
                <w:szCs w:val="22"/>
              </w:rPr>
            </w:pPr>
          </w:p>
        </w:tc>
        <w:tc>
          <w:tcPr>
            <w:tcW w:w="332" w:type="pct"/>
            <w:shd w:val="clear" w:color="auto" w:fill="CDDDAC"/>
            <w:noWrap/>
          </w:tcPr>
          <w:p w:rsidR="002B3BB5" w:rsidRPr="00AF7FB6" w:rsidRDefault="002B3BB5" w:rsidP="00297F70">
            <w:pPr>
              <w:jc w:val="center"/>
              <w:rPr>
                <w:rFonts w:ascii="Calibri" w:hAnsi="Calibri"/>
                <w:b/>
                <w:strike/>
                <w:sz w:val="32"/>
                <w:szCs w:val="32"/>
              </w:rPr>
            </w:pPr>
          </w:p>
        </w:tc>
        <w:tc>
          <w:tcPr>
            <w:tcW w:w="331" w:type="pct"/>
            <w:shd w:val="clear" w:color="auto" w:fill="CDDDAC"/>
            <w:noWrap/>
          </w:tcPr>
          <w:p w:rsidR="002B3BB5" w:rsidRPr="00AF7FB6" w:rsidRDefault="002B3BB5" w:rsidP="00297F70">
            <w:pPr>
              <w:jc w:val="center"/>
              <w:rPr>
                <w:rFonts w:ascii="Calibri" w:hAnsi="Calibri"/>
                <w:b/>
                <w:bCs/>
                <w:strike/>
                <w:sz w:val="32"/>
                <w:szCs w:val="32"/>
              </w:rPr>
            </w:pPr>
          </w:p>
        </w:tc>
        <w:tc>
          <w:tcPr>
            <w:tcW w:w="332" w:type="pct"/>
            <w:shd w:val="clear" w:color="auto" w:fill="CDDDAC"/>
            <w:noWrap/>
          </w:tcPr>
          <w:p w:rsidR="002B3BB5" w:rsidRPr="00AF7FB6" w:rsidRDefault="002B3BB5" w:rsidP="00297F70">
            <w:pPr>
              <w:jc w:val="center"/>
              <w:rPr>
                <w:rFonts w:ascii="Calibri" w:hAnsi="Calibri"/>
                <w:b/>
                <w:bCs/>
                <w:strike/>
                <w:sz w:val="32"/>
                <w:szCs w:val="32"/>
              </w:rPr>
            </w:pPr>
          </w:p>
        </w:tc>
        <w:tc>
          <w:tcPr>
            <w:tcW w:w="331" w:type="pct"/>
            <w:shd w:val="clear" w:color="auto" w:fill="CDDDAC"/>
            <w:noWrap/>
          </w:tcPr>
          <w:p w:rsidR="002B3BB5" w:rsidRPr="00727425" w:rsidRDefault="002B3BB5" w:rsidP="00297F70">
            <w:pPr>
              <w:jc w:val="center"/>
              <w:rPr>
                <w:rFonts w:ascii="Calibri" w:hAnsi="Calibri"/>
                <w:b/>
                <w:sz w:val="32"/>
                <w:szCs w:val="32"/>
              </w:rPr>
            </w:pPr>
            <w:r>
              <w:rPr>
                <w:rFonts w:ascii="Calibri" w:hAnsi="Calibri"/>
                <w:b/>
                <w:sz w:val="32"/>
                <w:szCs w:val="32"/>
              </w:rPr>
              <w:t>X</w:t>
            </w:r>
          </w:p>
        </w:tc>
        <w:tc>
          <w:tcPr>
            <w:tcW w:w="303" w:type="pct"/>
            <w:shd w:val="clear" w:color="auto" w:fill="CDDDAC"/>
            <w:noWrap/>
          </w:tcPr>
          <w:p w:rsidR="002B3BB5" w:rsidRPr="00727425" w:rsidRDefault="002B3BB5" w:rsidP="00297F70">
            <w:pPr>
              <w:jc w:val="center"/>
              <w:rPr>
                <w:rFonts w:ascii="Calibri" w:hAnsi="Calibri"/>
                <w:b/>
                <w:sz w:val="32"/>
                <w:szCs w:val="32"/>
              </w:rPr>
            </w:pPr>
          </w:p>
        </w:tc>
      </w:tr>
      <w:tr w:rsidR="002B3BB5" w:rsidRPr="0058779E" w:rsidTr="00297F70">
        <w:trPr>
          <w:trHeight w:val="615"/>
        </w:trPr>
        <w:tc>
          <w:tcPr>
            <w:tcW w:w="1048" w:type="pct"/>
            <w:shd w:val="clear" w:color="auto" w:fill="CDDDAC"/>
          </w:tcPr>
          <w:p w:rsidR="002B3BB5" w:rsidRPr="0058779E" w:rsidRDefault="002B3BB5" w:rsidP="00297F70">
            <w:pPr>
              <w:jc w:val="center"/>
              <w:rPr>
                <w:rFonts w:ascii="Calibri" w:hAnsi="Calibri"/>
                <w:b/>
                <w:bCs/>
                <w:sz w:val="18"/>
              </w:rPr>
            </w:pPr>
          </w:p>
        </w:tc>
        <w:tc>
          <w:tcPr>
            <w:tcW w:w="333" w:type="pct"/>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2" w:type="pct"/>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1" w:type="pct"/>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2" w:type="pct"/>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1" w:type="pct"/>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2" w:type="pct"/>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2" w:type="pct"/>
            <w:shd w:val="clear" w:color="auto" w:fill="CDDDAC"/>
            <w:noWrap/>
            <w:hideMark/>
          </w:tcPr>
          <w:p w:rsidR="002B3BB5" w:rsidRPr="0058779E" w:rsidRDefault="002B3BB5" w:rsidP="00297F70">
            <w:pPr>
              <w:rPr>
                <w:rFonts w:ascii="Calibri" w:hAnsi="Calibri"/>
                <w:b/>
                <w:sz w:val="28"/>
                <w:szCs w:val="22"/>
              </w:rPr>
            </w:pPr>
            <w:r w:rsidRPr="0058779E">
              <w:rPr>
                <w:rFonts w:ascii="Calibri" w:hAnsi="Calibri"/>
                <w:b/>
                <w:sz w:val="28"/>
                <w:szCs w:val="22"/>
              </w:rPr>
              <w:t> </w:t>
            </w:r>
          </w:p>
        </w:tc>
        <w:tc>
          <w:tcPr>
            <w:tcW w:w="332" w:type="pct"/>
            <w:shd w:val="clear" w:color="auto" w:fill="CDDDAC"/>
            <w:noWrap/>
            <w:hideMark/>
          </w:tcPr>
          <w:p w:rsidR="002B3BB5" w:rsidRPr="0058779E" w:rsidRDefault="002B3BB5" w:rsidP="00297F70">
            <w:pPr>
              <w:rPr>
                <w:rFonts w:ascii="Calibri" w:hAnsi="Calibri"/>
                <w:b/>
                <w:sz w:val="28"/>
                <w:szCs w:val="22"/>
              </w:rPr>
            </w:pPr>
            <w:r w:rsidRPr="0058779E">
              <w:rPr>
                <w:rFonts w:ascii="Calibri" w:hAnsi="Calibri"/>
                <w:b/>
                <w:sz w:val="28"/>
                <w:szCs w:val="22"/>
              </w:rPr>
              <w:t> </w:t>
            </w:r>
          </w:p>
        </w:tc>
        <w:tc>
          <w:tcPr>
            <w:tcW w:w="331" w:type="pct"/>
            <w:shd w:val="clear" w:color="auto" w:fill="CDDDAC"/>
            <w:noWrap/>
          </w:tcPr>
          <w:p w:rsidR="002B3BB5" w:rsidRPr="0058779E" w:rsidRDefault="002B3BB5" w:rsidP="00297F70">
            <w:pPr>
              <w:jc w:val="center"/>
              <w:rPr>
                <w:rFonts w:ascii="Calibri" w:hAnsi="Calibri"/>
                <w:b/>
                <w:bCs/>
                <w:sz w:val="28"/>
                <w:szCs w:val="28"/>
              </w:rPr>
            </w:pPr>
          </w:p>
        </w:tc>
        <w:tc>
          <w:tcPr>
            <w:tcW w:w="332" w:type="pct"/>
            <w:shd w:val="clear" w:color="auto" w:fill="CDDDAC"/>
            <w:noWrap/>
          </w:tcPr>
          <w:p w:rsidR="002B3BB5" w:rsidRPr="0058779E" w:rsidRDefault="002B3BB5" w:rsidP="00297F70">
            <w:pPr>
              <w:jc w:val="center"/>
              <w:rPr>
                <w:rFonts w:ascii="Calibri" w:hAnsi="Calibri"/>
                <w:b/>
                <w:bCs/>
                <w:sz w:val="28"/>
                <w:szCs w:val="28"/>
              </w:rPr>
            </w:pPr>
          </w:p>
        </w:tc>
        <w:tc>
          <w:tcPr>
            <w:tcW w:w="331" w:type="pct"/>
            <w:shd w:val="clear" w:color="auto" w:fill="CDDDAC"/>
            <w:noWrap/>
            <w:hideMark/>
          </w:tcPr>
          <w:p w:rsidR="002B3BB5" w:rsidRPr="0058779E" w:rsidRDefault="002B3BB5" w:rsidP="00297F70">
            <w:pPr>
              <w:jc w:val="center"/>
              <w:rPr>
                <w:rFonts w:ascii="Calibri" w:hAnsi="Calibri"/>
                <w:sz w:val="22"/>
                <w:szCs w:val="22"/>
              </w:rPr>
            </w:pPr>
            <w:r w:rsidRPr="0058779E">
              <w:rPr>
                <w:rFonts w:ascii="Calibri" w:hAnsi="Calibri"/>
                <w:sz w:val="22"/>
                <w:szCs w:val="22"/>
              </w:rPr>
              <w:t> </w:t>
            </w:r>
          </w:p>
        </w:tc>
        <w:tc>
          <w:tcPr>
            <w:tcW w:w="303" w:type="pct"/>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r>
      <w:tr w:rsidR="002B3BB5" w:rsidRPr="0058779E" w:rsidTr="00297F70">
        <w:trPr>
          <w:trHeight w:val="300"/>
        </w:trPr>
        <w:tc>
          <w:tcPr>
            <w:tcW w:w="5000" w:type="pct"/>
            <w:gridSpan w:val="13"/>
            <w:shd w:val="clear" w:color="auto" w:fill="E6EED5"/>
            <w:hideMark/>
          </w:tcPr>
          <w:p w:rsidR="002B3BB5" w:rsidRPr="0058779E" w:rsidRDefault="002B3BB5" w:rsidP="00297F70">
            <w:pPr>
              <w:jc w:val="center"/>
              <w:rPr>
                <w:rFonts w:ascii="Calibri" w:hAnsi="Calibri"/>
                <w:b/>
                <w:bCs/>
                <w:sz w:val="22"/>
                <w:szCs w:val="22"/>
              </w:rPr>
            </w:pPr>
            <w:proofErr w:type="gramStart"/>
            <w:r w:rsidRPr="0058779E">
              <w:rPr>
                <w:rFonts w:ascii="Calibri" w:hAnsi="Calibri"/>
                <w:b/>
                <w:bCs/>
                <w:sz w:val="22"/>
                <w:szCs w:val="22"/>
              </w:rPr>
              <w:t>indicatori</w:t>
            </w:r>
            <w:proofErr w:type="gramEnd"/>
          </w:p>
        </w:tc>
      </w:tr>
      <w:tr w:rsidR="002B3BB5" w:rsidRPr="0058779E" w:rsidTr="00297F70">
        <w:trPr>
          <w:trHeight w:val="300"/>
        </w:trPr>
        <w:tc>
          <w:tcPr>
            <w:tcW w:w="1048" w:type="pct"/>
            <w:shd w:val="clear" w:color="auto" w:fill="CDDDAC"/>
            <w:hideMark/>
          </w:tcPr>
          <w:p w:rsidR="002B3BB5" w:rsidRPr="0058779E" w:rsidRDefault="002B3BB5" w:rsidP="00297F70">
            <w:pPr>
              <w:rPr>
                <w:rFonts w:ascii="Calibri" w:hAnsi="Calibri"/>
                <w:b/>
                <w:bCs/>
                <w:sz w:val="22"/>
                <w:szCs w:val="22"/>
              </w:rPr>
            </w:pPr>
            <w:proofErr w:type="gramStart"/>
            <w:r w:rsidRPr="0058779E">
              <w:rPr>
                <w:rFonts w:ascii="Calibri" w:hAnsi="Calibri"/>
                <w:b/>
                <w:bCs/>
                <w:sz w:val="22"/>
                <w:szCs w:val="22"/>
              </w:rPr>
              <w:t>attività</w:t>
            </w:r>
            <w:proofErr w:type="gramEnd"/>
            <w:r w:rsidRPr="0058779E">
              <w:rPr>
                <w:rFonts w:ascii="Calibri" w:hAnsi="Calibri"/>
                <w:b/>
                <w:bCs/>
                <w:sz w:val="22"/>
                <w:szCs w:val="22"/>
              </w:rPr>
              <w:t xml:space="preserve"> portata a termine? SI/NO</w:t>
            </w:r>
          </w:p>
        </w:tc>
        <w:tc>
          <w:tcPr>
            <w:tcW w:w="3952" w:type="pct"/>
            <w:gridSpan w:val="12"/>
            <w:shd w:val="clear" w:color="auto" w:fill="CDDDAC"/>
            <w:hideMark/>
          </w:tcPr>
          <w:p w:rsidR="002B3BB5" w:rsidRPr="0058779E" w:rsidRDefault="002B3BB5" w:rsidP="002B3BB5">
            <w:pPr>
              <w:widowControl/>
              <w:numPr>
                <w:ilvl w:val="0"/>
                <w:numId w:val="18"/>
              </w:numPr>
              <w:autoSpaceDE/>
              <w:autoSpaceDN/>
              <w:adjustRightInd/>
              <w:rPr>
                <w:rFonts w:ascii="Calibri" w:hAnsi="Calibri"/>
                <w:b/>
                <w:bCs/>
                <w:sz w:val="22"/>
                <w:szCs w:val="22"/>
              </w:rPr>
            </w:pPr>
            <w:r w:rsidRPr="0058779E">
              <w:rPr>
                <w:rFonts w:ascii="Calibri" w:hAnsi="Calibri"/>
                <w:b/>
                <w:bCs/>
                <w:sz w:val="22"/>
                <w:szCs w:val="22"/>
              </w:rPr>
              <w:t>N. riunioni con segretario comunale</w:t>
            </w:r>
            <w:r>
              <w:rPr>
                <w:rFonts w:ascii="Calibri" w:hAnsi="Calibri"/>
                <w:b/>
                <w:bCs/>
                <w:sz w:val="22"/>
                <w:szCs w:val="22"/>
              </w:rPr>
              <w:t>/Amministrazione/revisore dei conti: n. 3</w:t>
            </w:r>
            <w:r w:rsidRPr="0058779E">
              <w:rPr>
                <w:rFonts w:ascii="Calibri" w:hAnsi="Calibri"/>
                <w:b/>
                <w:bCs/>
                <w:sz w:val="22"/>
                <w:szCs w:val="22"/>
              </w:rPr>
              <w:t xml:space="preserve"> </w:t>
            </w:r>
          </w:p>
          <w:p w:rsidR="002B3BB5" w:rsidRPr="0058779E" w:rsidRDefault="002B3BB5" w:rsidP="002B3BB5">
            <w:pPr>
              <w:widowControl/>
              <w:numPr>
                <w:ilvl w:val="0"/>
                <w:numId w:val="18"/>
              </w:numPr>
              <w:autoSpaceDE/>
              <w:autoSpaceDN/>
              <w:adjustRightInd/>
              <w:rPr>
                <w:rFonts w:ascii="Calibri" w:hAnsi="Calibri"/>
                <w:b/>
                <w:bCs/>
                <w:sz w:val="22"/>
                <w:szCs w:val="22"/>
              </w:rPr>
            </w:pPr>
            <w:r w:rsidRPr="0058779E">
              <w:rPr>
                <w:rFonts w:ascii="Calibri" w:hAnsi="Calibri"/>
                <w:b/>
                <w:bCs/>
                <w:sz w:val="22"/>
                <w:szCs w:val="22"/>
              </w:rPr>
              <w:t>Rispetto tempistica (in caso di scostamento, indicare i motivi nelle note)</w:t>
            </w:r>
          </w:p>
        </w:tc>
      </w:tr>
      <w:tr w:rsidR="002B3BB5" w:rsidRPr="0058779E" w:rsidTr="00297F70">
        <w:trPr>
          <w:trHeight w:val="300"/>
        </w:trPr>
        <w:tc>
          <w:tcPr>
            <w:tcW w:w="5000" w:type="pct"/>
            <w:gridSpan w:val="13"/>
            <w:shd w:val="clear" w:color="auto" w:fill="E6EED5"/>
            <w:hideMark/>
          </w:tcPr>
          <w:p w:rsidR="002B3BB5" w:rsidRPr="0058779E" w:rsidRDefault="002B3BB5" w:rsidP="00297F70">
            <w:pPr>
              <w:jc w:val="center"/>
              <w:rPr>
                <w:rFonts w:ascii="Calibri" w:hAnsi="Calibri"/>
                <w:b/>
                <w:bCs/>
                <w:sz w:val="22"/>
                <w:szCs w:val="22"/>
              </w:rPr>
            </w:pPr>
            <w:r w:rsidRPr="0058779E">
              <w:rPr>
                <w:rFonts w:ascii="Calibri" w:hAnsi="Calibri"/>
                <w:b/>
                <w:bCs/>
                <w:sz w:val="22"/>
                <w:szCs w:val="22"/>
              </w:rPr>
              <w:t>Note</w:t>
            </w:r>
          </w:p>
        </w:tc>
      </w:tr>
      <w:tr w:rsidR="002B3BB5" w:rsidRPr="0058779E" w:rsidTr="00297F70">
        <w:trPr>
          <w:trHeight w:val="690"/>
        </w:trPr>
        <w:tc>
          <w:tcPr>
            <w:tcW w:w="5000" w:type="pct"/>
            <w:gridSpan w:val="13"/>
            <w:shd w:val="clear" w:color="auto" w:fill="CDDDAC"/>
            <w:hideMark/>
          </w:tcPr>
          <w:p w:rsidR="002B3BB5" w:rsidRPr="0058779E" w:rsidRDefault="002B3BB5" w:rsidP="00297F70">
            <w:pPr>
              <w:rPr>
                <w:rFonts w:ascii="Calibri" w:hAnsi="Calibri"/>
                <w:b/>
                <w:bCs/>
                <w:sz w:val="22"/>
                <w:szCs w:val="22"/>
              </w:rPr>
            </w:pPr>
            <w:r w:rsidRPr="0058779E">
              <w:rPr>
                <w:rFonts w:ascii="Calibri" w:hAnsi="Calibri"/>
                <w:b/>
                <w:bCs/>
                <w:sz w:val="22"/>
                <w:szCs w:val="22"/>
              </w:rPr>
              <w:t> </w:t>
            </w:r>
          </w:p>
          <w:p w:rsidR="002B3BB5" w:rsidRPr="0058779E" w:rsidRDefault="002B3BB5" w:rsidP="00297F70">
            <w:pPr>
              <w:rPr>
                <w:rFonts w:ascii="Calibri" w:hAnsi="Calibri"/>
                <w:b/>
                <w:bCs/>
                <w:sz w:val="22"/>
                <w:szCs w:val="22"/>
              </w:rPr>
            </w:pPr>
          </w:p>
        </w:tc>
      </w:tr>
    </w:tbl>
    <w:p w:rsidR="002B3BB5" w:rsidRPr="00242FF0" w:rsidRDefault="002B3BB5" w:rsidP="002B3BB5">
      <w:pPr>
        <w:pStyle w:val="Corpotesto"/>
        <w:rPr>
          <w:b/>
          <w:sz w:val="22"/>
          <w:szCs w:val="22"/>
        </w:rPr>
      </w:pPr>
    </w:p>
    <w:p w:rsidR="002B3BB5" w:rsidRPr="00242FF0" w:rsidRDefault="002B3BB5" w:rsidP="002B3BB5">
      <w:pPr>
        <w:pStyle w:val="Corpotesto"/>
        <w:rPr>
          <w:b/>
        </w:rPr>
      </w:pPr>
    </w:p>
    <w:p w:rsidR="002B3BB5" w:rsidRPr="00242FF0" w:rsidRDefault="002B3BB5" w:rsidP="002B3BB5">
      <w:pPr>
        <w:pStyle w:val="Corpotesto"/>
        <w:rPr>
          <w:b/>
        </w:rPr>
      </w:pPr>
      <w:r w:rsidRPr="00242FF0">
        <w:rPr>
          <w:b/>
        </w:rPr>
        <w:br w:type="page"/>
      </w:r>
    </w:p>
    <w:tbl>
      <w:tblPr>
        <w:tblW w:w="5000" w:type="pct"/>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3225"/>
        <w:gridCol w:w="1025"/>
        <w:gridCol w:w="1021"/>
        <w:gridCol w:w="1018"/>
        <w:gridCol w:w="1021"/>
        <w:gridCol w:w="1018"/>
        <w:gridCol w:w="1021"/>
        <w:gridCol w:w="1021"/>
        <w:gridCol w:w="1021"/>
        <w:gridCol w:w="1018"/>
        <w:gridCol w:w="1021"/>
        <w:gridCol w:w="1018"/>
        <w:gridCol w:w="932"/>
      </w:tblGrid>
      <w:tr w:rsidR="002B3BB5" w:rsidRPr="0058779E" w:rsidTr="00297F70">
        <w:trPr>
          <w:trHeight w:val="330"/>
        </w:trPr>
        <w:tc>
          <w:tcPr>
            <w:tcW w:w="5000" w:type="pct"/>
            <w:gridSpan w:val="13"/>
            <w:shd w:val="clear" w:color="auto" w:fill="E6EED5"/>
          </w:tcPr>
          <w:p w:rsidR="002B3BB5" w:rsidRPr="0058779E" w:rsidRDefault="002B3BB5" w:rsidP="00297F70">
            <w:pPr>
              <w:rPr>
                <w:rFonts w:ascii="Calibri" w:hAnsi="Calibri"/>
                <w:b/>
                <w:bCs/>
              </w:rPr>
            </w:pPr>
            <w:r w:rsidRPr="0058779E">
              <w:rPr>
                <w:rFonts w:ascii="Calibri" w:hAnsi="Calibri"/>
                <w:b/>
                <w:bCs/>
              </w:rPr>
              <w:lastRenderedPageBreak/>
              <w:t>Linea Programmatica: 5. Valvasone Arzene, un comune innovativo, trasparente ed efficiente</w:t>
            </w:r>
          </w:p>
        </w:tc>
      </w:tr>
      <w:tr w:rsidR="002B3BB5" w:rsidRPr="0058779E" w:rsidTr="00297F70">
        <w:trPr>
          <w:trHeight w:val="123"/>
        </w:trPr>
        <w:tc>
          <w:tcPr>
            <w:tcW w:w="5000" w:type="pct"/>
            <w:gridSpan w:val="13"/>
            <w:shd w:val="clear" w:color="auto" w:fill="CDDDAC"/>
          </w:tcPr>
          <w:p w:rsidR="002B3BB5" w:rsidRPr="0058779E" w:rsidRDefault="002B3BB5" w:rsidP="00297F70">
            <w:pPr>
              <w:rPr>
                <w:rFonts w:ascii="Calibri" w:hAnsi="Calibri"/>
                <w:b/>
                <w:bCs/>
              </w:rPr>
            </w:pPr>
            <w:r w:rsidRPr="0058779E">
              <w:rPr>
                <w:rFonts w:ascii="Calibri" w:hAnsi="Calibri"/>
                <w:b/>
                <w:bCs/>
              </w:rPr>
              <w:t>Ambito Strategico: 5.2 Alla ricerca dell’efficienza</w:t>
            </w:r>
          </w:p>
        </w:tc>
      </w:tr>
      <w:tr w:rsidR="002B3BB5" w:rsidRPr="0058779E" w:rsidTr="00297F70">
        <w:trPr>
          <w:trHeight w:val="140"/>
        </w:trPr>
        <w:tc>
          <w:tcPr>
            <w:tcW w:w="5000" w:type="pct"/>
            <w:gridSpan w:val="13"/>
            <w:shd w:val="clear" w:color="auto" w:fill="E6EED5"/>
          </w:tcPr>
          <w:p w:rsidR="002B3BB5" w:rsidRPr="0058779E" w:rsidRDefault="002B3BB5" w:rsidP="00297F70">
            <w:pPr>
              <w:rPr>
                <w:rFonts w:ascii="Calibri" w:hAnsi="Calibri"/>
                <w:b/>
                <w:bCs/>
              </w:rPr>
            </w:pPr>
            <w:r w:rsidRPr="0058779E">
              <w:rPr>
                <w:rFonts w:ascii="Calibri" w:hAnsi="Calibri"/>
                <w:b/>
                <w:bCs/>
              </w:rPr>
              <w:t>Ambito Operativo: 5.2.1 La nuova macchina comunale</w:t>
            </w:r>
          </w:p>
        </w:tc>
      </w:tr>
      <w:tr w:rsidR="002B3BB5" w:rsidRPr="0058779E" w:rsidTr="00297F70">
        <w:trPr>
          <w:trHeight w:val="158"/>
        </w:trPr>
        <w:tc>
          <w:tcPr>
            <w:tcW w:w="5000" w:type="pct"/>
            <w:gridSpan w:val="13"/>
            <w:shd w:val="clear" w:color="auto" w:fill="CDDDAC"/>
          </w:tcPr>
          <w:p w:rsidR="002B3BB5" w:rsidRPr="0058779E" w:rsidRDefault="002B3BB5" w:rsidP="00297F70">
            <w:pPr>
              <w:rPr>
                <w:rFonts w:ascii="Calibri" w:hAnsi="Calibri"/>
                <w:b/>
                <w:bCs/>
              </w:rPr>
            </w:pPr>
            <w:r w:rsidRPr="0058779E">
              <w:rPr>
                <w:rFonts w:ascii="Calibri" w:hAnsi="Calibri"/>
                <w:b/>
                <w:bCs/>
              </w:rPr>
              <w:t>Codice Progetto: 5.2.1.3</w:t>
            </w:r>
          </w:p>
        </w:tc>
      </w:tr>
      <w:tr w:rsidR="002B3BB5" w:rsidRPr="0058779E" w:rsidTr="00297F70">
        <w:trPr>
          <w:trHeight w:val="190"/>
        </w:trPr>
        <w:tc>
          <w:tcPr>
            <w:tcW w:w="5000" w:type="pct"/>
            <w:gridSpan w:val="13"/>
            <w:shd w:val="clear" w:color="auto" w:fill="E6EED5"/>
            <w:hideMark/>
          </w:tcPr>
          <w:p w:rsidR="002B3BB5" w:rsidRPr="0058779E" w:rsidRDefault="002B3BB5" w:rsidP="00297F70">
            <w:pPr>
              <w:rPr>
                <w:rFonts w:ascii="Calibri" w:hAnsi="Calibri"/>
                <w:b/>
                <w:bCs/>
              </w:rPr>
            </w:pPr>
            <w:r w:rsidRPr="0058779E">
              <w:rPr>
                <w:rFonts w:ascii="Calibri" w:hAnsi="Calibri"/>
                <w:b/>
                <w:bCs/>
              </w:rPr>
              <w:t xml:space="preserve">Titolo progetto: - </w:t>
            </w:r>
            <w:r>
              <w:rPr>
                <w:rFonts w:ascii="Calibri" w:hAnsi="Calibri"/>
                <w:b/>
                <w:bCs/>
              </w:rPr>
              <w:t xml:space="preserve">Predisposizione completa del </w:t>
            </w:r>
            <w:proofErr w:type="gramStart"/>
            <w:r>
              <w:rPr>
                <w:rFonts w:ascii="Calibri" w:hAnsi="Calibri"/>
                <w:b/>
                <w:bCs/>
              </w:rPr>
              <w:t xml:space="preserve">bilancio </w:t>
            </w:r>
            <w:r w:rsidRPr="0058779E">
              <w:rPr>
                <w:rFonts w:ascii="Calibri" w:hAnsi="Calibri"/>
                <w:b/>
                <w:bCs/>
              </w:rPr>
              <w:t xml:space="preserve"> 201</w:t>
            </w:r>
            <w:r>
              <w:rPr>
                <w:rFonts w:ascii="Calibri" w:hAnsi="Calibri"/>
                <w:b/>
                <w:bCs/>
              </w:rPr>
              <w:t>8</w:t>
            </w:r>
            <w:proofErr w:type="gramEnd"/>
            <w:r w:rsidRPr="0058779E">
              <w:rPr>
                <w:rFonts w:ascii="Calibri" w:hAnsi="Calibri"/>
                <w:b/>
                <w:bCs/>
              </w:rPr>
              <w:t>&gt;20</w:t>
            </w:r>
            <w:r>
              <w:rPr>
                <w:rFonts w:ascii="Calibri" w:hAnsi="Calibri"/>
                <w:b/>
                <w:bCs/>
              </w:rPr>
              <w:t xml:space="preserve">20 </w:t>
            </w:r>
          </w:p>
        </w:tc>
      </w:tr>
      <w:tr w:rsidR="002B3BB5" w:rsidRPr="0058779E" w:rsidTr="00297F70">
        <w:trPr>
          <w:trHeight w:val="478"/>
        </w:trPr>
        <w:tc>
          <w:tcPr>
            <w:tcW w:w="1048" w:type="pct"/>
            <w:shd w:val="clear" w:color="auto" w:fill="CDDDAC"/>
            <w:hideMark/>
          </w:tcPr>
          <w:p w:rsidR="002B3BB5" w:rsidRPr="0058779E" w:rsidRDefault="002B3BB5" w:rsidP="00297F70">
            <w:pPr>
              <w:rPr>
                <w:rFonts w:ascii="Calibri" w:hAnsi="Calibri"/>
                <w:b/>
                <w:bCs/>
              </w:rPr>
            </w:pPr>
            <w:r w:rsidRPr="0058779E">
              <w:rPr>
                <w:rFonts w:ascii="Calibri" w:hAnsi="Calibri"/>
                <w:b/>
                <w:bCs/>
              </w:rPr>
              <w:t>Responsabile del progetto</w:t>
            </w:r>
          </w:p>
        </w:tc>
        <w:tc>
          <w:tcPr>
            <w:tcW w:w="3952" w:type="pct"/>
            <w:gridSpan w:val="12"/>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xml:space="preserve">Paola </w:t>
            </w:r>
            <w:proofErr w:type="spellStart"/>
            <w:r w:rsidRPr="0058779E">
              <w:rPr>
                <w:rFonts w:ascii="Calibri" w:hAnsi="Calibri"/>
                <w:sz w:val="22"/>
                <w:szCs w:val="22"/>
              </w:rPr>
              <w:t>Leschiutta</w:t>
            </w:r>
            <w:proofErr w:type="spellEnd"/>
          </w:p>
        </w:tc>
      </w:tr>
      <w:tr w:rsidR="002B3BB5" w:rsidRPr="0058779E" w:rsidTr="00297F70">
        <w:trPr>
          <w:trHeight w:val="400"/>
        </w:trPr>
        <w:tc>
          <w:tcPr>
            <w:tcW w:w="1048" w:type="pct"/>
            <w:shd w:val="clear" w:color="auto" w:fill="E6EED5"/>
            <w:hideMark/>
          </w:tcPr>
          <w:p w:rsidR="002B3BB5" w:rsidRPr="0058779E" w:rsidRDefault="002B3BB5" w:rsidP="00297F70">
            <w:pPr>
              <w:rPr>
                <w:rFonts w:ascii="Calibri" w:hAnsi="Calibri"/>
                <w:b/>
                <w:bCs/>
              </w:rPr>
            </w:pPr>
            <w:r w:rsidRPr="0058779E">
              <w:rPr>
                <w:rFonts w:ascii="Calibri" w:hAnsi="Calibri"/>
                <w:b/>
                <w:bCs/>
              </w:rPr>
              <w:t>Personale assegnato:</w:t>
            </w:r>
          </w:p>
        </w:tc>
        <w:tc>
          <w:tcPr>
            <w:tcW w:w="3952" w:type="pct"/>
            <w:gridSpan w:val="12"/>
            <w:shd w:val="clear" w:color="auto" w:fill="E6EED5"/>
            <w:noWrap/>
            <w:hideMark/>
          </w:tcPr>
          <w:p w:rsidR="002B3BB5" w:rsidRPr="0058779E" w:rsidRDefault="002B3BB5" w:rsidP="00297F70">
            <w:pPr>
              <w:rPr>
                <w:rFonts w:ascii="Calibri" w:hAnsi="Calibri"/>
                <w:sz w:val="22"/>
                <w:szCs w:val="22"/>
              </w:rPr>
            </w:pPr>
            <w:r w:rsidRPr="0058779E">
              <w:rPr>
                <w:rFonts w:ascii="Calibri" w:hAnsi="Calibri"/>
                <w:sz w:val="22"/>
                <w:szCs w:val="22"/>
              </w:rPr>
              <w:t xml:space="preserve">Manuela </w:t>
            </w:r>
            <w:proofErr w:type="spellStart"/>
            <w:r w:rsidRPr="0058779E">
              <w:rPr>
                <w:rFonts w:ascii="Calibri" w:hAnsi="Calibri"/>
                <w:sz w:val="22"/>
                <w:szCs w:val="22"/>
              </w:rPr>
              <w:t>Scaini</w:t>
            </w:r>
            <w:proofErr w:type="spellEnd"/>
          </w:p>
        </w:tc>
      </w:tr>
      <w:tr w:rsidR="002B3BB5" w:rsidRPr="0058779E" w:rsidTr="00297F70">
        <w:trPr>
          <w:trHeight w:val="309"/>
        </w:trPr>
        <w:tc>
          <w:tcPr>
            <w:tcW w:w="1048" w:type="pct"/>
            <w:shd w:val="clear" w:color="auto" w:fill="CDDDAC"/>
          </w:tcPr>
          <w:p w:rsidR="002B3BB5" w:rsidRPr="0058779E" w:rsidRDefault="002B3BB5" w:rsidP="00297F70">
            <w:pPr>
              <w:rPr>
                <w:rFonts w:ascii="Calibri" w:hAnsi="Calibri"/>
                <w:b/>
                <w:bCs/>
              </w:rPr>
            </w:pPr>
            <w:r w:rsidRPr="0058779E">
              <w:rPr>
                <w:rFonts w:ascii="Calibri" w:hAnsi="Calibri"/>
                <w:b/>
                <w:bCs/>
              </w:rPr>
              <w:t>Peso 201</w:t>
            </w:r>
            <w:r>
              <w:rPr>
                <w:rFonts w:ascii="Calibri" w:hAnsi="Calibri"/>
                <w:b/>
                <w:bCs/>
              </w:rPr>
              <w:t>7</w:t>
            </w:r>
          </w:p>
        </w:tc>
        <w:tc>
          <w:tcPr>
            <w:tcW w:w="3952" w:type="pct"/>
            <w:gridSpan w:val="12"/>
            <w:shd w:val="clear" w:color="auto" w:fill="CDDDAC"/>
            <w:noWrap/>
          </w:tcPr>
          <w:p w:rsidR="002B3BB5" w:rsidRPr="0058779E" w:rsidRDefault="002B3BB5" w:rsidP="00297F70">
            <w:pPr>
              <w:jc w:val="center"/>
              <w:rPr>
                <w:rFonts w:ascii="Calibri" w:hAnsi="Calibri"/>
                <w:b/>
                <w:sz w:val="28"/>
                <w:szCs w:val="22"/>
              </w:rPr>
            </w:pPr>
            <w:r>
              <w:rPr>
                <w:rFonts w:ascii="Calibri" w:hAnsi="Calibri"/>
                <w:b/>
                <w:sz w:val="28"/>
                <w:szCs w:val="22"/>
              </w:rPr>
              <w:t>60</w:t>
            </w:r>
          </w:p>
        </w:tc>
      </w:tr>
      <w:tr w:rsidR="002B3BB5" w:rsidRPr="0058779E" w:rsidTr="00297F70">
        <w:trPr>
          <w:trHeight w:val="2715"/>
        </w:trPr>
        <w:tc>
          <w:tcPr>
            <w:tcW w:w="1048" w:type="pct"/>
            <w:shd w:val="clear" w:color="auto" w:fill="E6EED5"/>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fasi</w:t>
            </w:r>
            <w:proofErr w:type="gramEnd"/>
            <w:r w:rsidRPr="0058779E">
              <w:rPr>
                <w:rFonts w:ascii="Calibri" w:hAnsi="Calibri"/>
                <w:b/>
                <w:bCs/>
                <w:sz w:val="22"/>
                <w:szCs w:val="22"/>
              </w:rPr>
              <w:t xml:space="preserve"> e tempi</w:t>
            </w:r>
          </w:p>
        </w:tc>
        <w:tc>
          <w:tcPr>
            <w:tcW w:w="333"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gennaio</w:t>
            </w:r>
            <w:proofErr w:type="gramEnd"/>
          </w:p>
        </w:tc>
        <w:tc>
          <w:tcPr>
            <w:tcW w:w="332"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febbraio</w:t>
            </w:r>
            <w:proofErr w:type="gramEnd"/>
          </w:p>
        </w:tc>
        <w:tc>
          <w:tcPr>
            <w:tcW w:w="331"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marzo</w:t>
            </w:r>
            <w:proofErr w:type="gramEnd"/>
          </w:p>
        </w:tc>
        <w:tc>
          <w:tcPr>
            <w:tcW w:w="332"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aprile</w:t>
            </w:r>
            <w:proofErr w:type="gramEnd"/>
          </w:p>
        </w:tc>
        <w:tc>
          <w:tcPr>
            <w:tcW w:w="331"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maggio</w:t>
            </w:r>
            <w:proofErr w:type="gramEnd"/>
          </w:p>
        </w:tc>
        <w:tc>
          <w:tcPr>
            <w:tcW w:w="332"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giugno</w:t>
            </w:r>
            <w:proofErr w:type="gramEnd"/>
          </w:p>
        </w:tc>
        <w:tc>
          <w:tcPr>
            <w:tcW w:w="332"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luglio</w:t>
            </w:r>
            <w:proofErr w:type="gramEnd"/>
          </w:p>
        </w:tc>
        <w:tc>
          <w:tcPr>
            <w:tcW w:w="332"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agosto</w:t>
            </w:r>
            <w:proofErr w:type="gramEnd"/>
          </w:p>
        </w:tc>
        <w:tc>
          <w:tcPr>
            <w:tcW w:w="331"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settembre</w:t>
            </w:r>
            <w:proofErr w:type="gramEnd"/>
          </w:p>
        </w:tc>
        <w:tc>
          <w:tcPr>
            <w:tcW w:w="332"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ottobre</w:t>
            </w:r>
            <w:proofErr w:type="gramEnd"/>
          </w:p>
        </w:tc>
        <w:tc>
          <w:tcPr>
            <w:tcW w:w="331"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novembre</w:t>
            </w:r>
            <w:proofErr w:type="gramEnd"/>
          </w:p>
        </w:tc>
        <w:tc>
          <w:tcPr>
            <w:tcW w:w="304" w:type="pct"/>
            <w:shd w:val="clear" w:color="auto" w:fill="E6EED5"/>
            <w:textDirection w:val="btLr"/>
            <w:hideMark/>
          </w:tcPr>
          <w:p w:rsidR="002B3BB5" w:rsidRPr="0058779E" w:rsidRDefault="002B3BB5" w:rsidP="00297F70">
            <w:pPr>
              <w:jc w:val="right"/>
              <w:rPr>
                <w:rFonts w:ascii="Calibri" w:hAnsi="Calibri"/>
                <w:b/>
                <w:bCs/>
                <w:sz w:val="22"/>
                <w:szCs w:val="22"/>
              </w:rPr>
            </w:pPr>
            <w:proofErr w:type="gramStart"/>
            <w:r w:rsidRPr="0058779E">
              <w:rPr>
                <w:rFonts w:ascii="Calibri" w:hAnsi="Calibri"/>
                <w:b/>
                <w:bCs/>
                <w:sz w:val="22"/>
                <w:szCs w:val="22"/>
              </w:rPr>
              <w:t>dicembre</w:t>
            </w:r>
            <w:proofErr w:type="gramEnd"/>
          </w:p>
          <w:p w:rsidR="002B3BB5" w:rsidRPr="0058779E" w:rsidRDefault="002B3BB5" w:rsidP="00297F70">
            <w:pPr>
              <w:jc w:val="right"/>
              <w:rPr>
                <w:rFonts w:ascii="Calibri" w:hAnsi="Calibri"/>
                <w:sz w:val="22"/>
                <w:szCs w:val="22"/>
              </w:rPr>
            </w:pPr>
          </w:p>
        </w:tc>
      </w:tr>
      <w:tr w:rsidR="002B3BB5" w:rsidRPr="0058779E" w:rsidTr="00297F70">
        <w:trPr>
          <w:trHeight w:val="536"/>
        </w:trPr>
        <w:tc>
          <w:tcPr>
            <w:tcW w:w="1048" w:type="pct"/>
            <w:shd w:val="clear" w:color="auto" w:fill="CDDDAC"/>
          </w:tcPr>
          <w:p w:rsidR="002B3BB5" w:rsidRPr="0058779E" w:rsidRDefault="002B3BB5" w:rsidP="00297F70">
            <w:pPr>
              <w:jc w:val="center"/>
              <w:rPr>
                <w:rFonts w:ascii="Calibri" w:hAnsi="Calibri"/>
                <w:b/>
                <w:bCs/>
                <w:sz w:val="18"/>
              </w:rPr>
            </w:pPr>
            <w:r w:rsidRPr="0058779E">
              <w:rPr>
                <w:rFonts w:ascii="Calibri" w:hAnsi="Calibri"/>
                <w:b/>
                <w:bCs/>
                <w:sz w:val="18"/>
              </w:rPr>
              <w:t xml:space="preserve">Studi e approfondimenti specialistici, partecipazione a momenti </w:t>
            </w:r>
            <w:r>
              <w:rPr>
                <w:rFonts w:ascii="Calibri" w:hAnsi="Calibri"/>
                <w:b/>
                <w:bCs/>
                <w:sz w:val="18"/>
              </w:rPr>
              <w:t>d’incontro</w:t>
            </w:r>
          </w:p>
        </w:tc>
        <w:tc>
          <w:tcPr>
            <w:tcW w:w="333" w:type="pct"/>
            <w:shd w:val="clear" w:color="auto" w:fill="CDDDAC"/>
            <w:noWrap/>
            <w:hideMark/>
          </w:tcPr>
          <w:p w:rsidR="002B3BB5" w:rsidRPr="0058779E" w:rsidRDefault="002B3BB5" w:rsidP="00297F70">
            <w:pPr>
              <w:jc w:val="center"/>
              <w:rPr>
                <w:rFonts w:ascii="Calibri" w:hAnsi="Calibri"/>
                <w:b/>
                <w:bCs/>
                <w:sz w:val="18"/>
              </w:rPr>
            </w:pPr>
            <w:r w:rsidRPr="0058779E">
              <w:rPr>
                <w:rFonts w:ascii="Calibri" w:hAnsi="Calibri"/>
                <w:b/>
                <w:bCs/>
                <w:sz w:val="18"/>
              </w:rPr>
              <w:t> </w:t>
            </w:r>
          </w:p>
        </w:tc>
        <w:tc>
          <w:tcPr>
            <w:tcW w:w="332" w:type="pct"/>
            <w:shd w:val="clear" w:color="auto" w:fill="CDDDAC"/>
            <w:noWrap/>
            <w:hideMark/>
          </w:tcPr>
          <w:p w:rsidR="002B3BB5" w:rsidRPr="0058779E" w:rsidRDefault="002B3BB5" w:rsidP="00297F70">
            <w:pPr>
              <w:jc w:val="center"/>
              <w:rPr>
                <w:rFonts w:ascii="Calibri" w:hAnsi="Calibri"/>
                <w:b/>
                <w:bCs/>
                <w:sz w:val="18"/>
              </w:rPr>
            </w:pPr>
            <w:r w:rsidRPr="0058779E">
              <w:rPr>
                <w:rFonts w:ascii="Calibri" w:hAnsi="Calibri"/>
                <w:b/>
                <w:bCs/>
                <w:sz w:val="18"/>
              </w:rPr>
              <w:t> </w:t>
            </w:r>
          </w:p>
        </w:tc>
        <w:tc>
          <w:tcPr>
            <w:tcW w:w="331" w:type="pct"/>
            <w:shd w:val="clear" w:color="auto" w:fill="CDDDAC"/>
            <w:noWrap/>
            <w:hideMark/>
          </w:tcPr>
          <w:p w:rsidR="002B3BB5" w:rsidRPr="0058779E" w:rsidRDefault="002B3BB5" w:rsidP="00297F70">
            <w:pPr>
              <w:jc w:val="center"/>
              <w:rPr>
                <w:rFonts w:ascii="Calibri" w:hAnsi="Calibri"/>
                <w:b/>
                <w:bCs/>
                <w:sz w:val="18"/>
              </w:rPr>
            </w:pPr>
            <w:r w:rsidRPr="0058779E">
              <w:rPr>
                <w:rFonts w:ascii="Calibri" w:hAnsi="Calibri"/>
                <w:b/>
                <w:bCs/>
                <w:sz w:val="18"/>
              </w:rPr>
              <w:t> </w:t>
            </w:r>
          </w:p>
        </w:tc>
        <w:tc>
          <w:tcPr>
            <w:tcW w:w="332" w:type="pct"/>
            <w:shd w:val="clear" w:color="auto" w:fill="CDDDAC"/>
            <w:noWrap/>
            <w:hideMark/>
          </w:tcPr>
          <w:p w:rsidR="002B3BB5" w:rsidRPr="0058779E" w:rsidRDefault="002B3BB5" w:rsidP="00297F70">
            <w:pPr>
              <w:jc w:val="center"/>
              <w:rPr>
                <w:rFonts w:ascii="Calibri" w:hAnsi="Calibri"/>
                <w:b/>
                <w:bCs/>
                <w:sz w:val="18"/>
              </w:rPr>
            </w:pPr>
            <w:r w:rsidRPr="0058779E">
              <w:rPr>
                <w:rFonts w:ascii="Calibri" w:hAnsi="Calibri"/>
                <w:b/>
                <w:bCs/>
                <w:sz w:val="18"/>
              </w:rPr>
              <w:t> </w:t>
            </w:r>
          </w:p>
        </w:tc>
        <w:tc>
          <w:tcPr>
            <w:tcW w:w="331" w:type="pct"/>
            <w:shd w:val="clear" w:color="auto" w:fill="CDDDAC"/>
            <w:noWrap/>
            <w:hideMark/>
          </w:tcPr>
          <w:p w:rsidR="002B3BB5" w:rsidRPr="0058779E" w:rsidRDefault="002B3BB5" w:rsidP="00297F70">
            <w:pPr>
              <w:jc w:val="center"/>
              <w:rPr>
                <w:rFonts w:ascii="Calibri" w:hAnsi="Calibri"/>
                <w:b/>
                <w:bCs/>
                <w:sz w:val="18"/>
              </w:rPr>
            </w:pPr>
            <w:r w:rsidRPr="0058779E">
              <w:rPr>
                <w:rFonts w:ascii="Calibri" w:hAnsi="Calibri"/>
                <w:b/>
                <w:bCs/>
                <w:sz w:val="18"/>
              </w:rPr>
              <w:t> </w:t>
            </w:r>
          </w:p>
        </w:tc>
        <w:tc>
          <w:tcPr>
            <w:tcW w:w="332" w:type="pct"/>
            <w:shd w:val="clear" w:color="auto" w:fill="CDDDAC"/>
            <w:noWrap/>
            <w:hideMark/>
          </w:tcPr>
          <w:p w:rsidR="002B3BB5" w:rsidRPr="0058779E" w:rsidRDefault="002B3BB5" w:rsidP="00297F70">
            <w:pPr>
              <w:jc w:val="center"/>
              <w:rPr>
                <w:rFonts w:ascii="Calibri" w:hAnsi="Calibri"/>
                <w:b/>
                <w:bCs/>
                <w:sz w:val="18"/>
              </w:rPr>
            </w:pPr>
            <w:r w:rsidRPr="0058779E">
              <w:rPr>
                <w:rFonts w:ascii="Calibri" w:hAnsi="Calibri"/>
                <w:b/>
                <w:bCs/>
                <w:sz w:val="18"/>
              </w:rPr>
              <w:t> </w:t>
            </w:r>
          </w:p>
        </w:tc>
        <w:tc>
          <w:tcPr>
            <w:tcW w:w="332" w:type="pct"/>
            <w:shd w:val="clear" w:color="auto" w:fill="CDDDAC"/>
            <w:noWrap/>
          </w:tcPr>
          <w:p w:rsidR="002B3BB5" w:rsidRPr="0058779E" w:rsidRDefault="002B3BB5" w:rsidP="00297F70">
            <w:pPr>
              <w:jc w:val="center"/>
              <w:rPr>
                <w:rFonts w:ascii="Calibri" w:hAnsi="Calibri"/>
                <w:b/>
                <w:bCs/>
                <w:sz w:val="28"/>
                <w:szCs w:val="28"/>
              </w:rPr>
            </w:pPr>
          </w:p>
        </w:tc>
        <w:tc>
          <w:tcPr>
            <w:tcW w:w="332" w:type="pct"/>
            <w:shd w:val="clear" w:color="auto" w:fill="CDDDAC"/>
            <w:noWrap/>
          </w:tcPr>
          <w:p w:rsidR="002B3BB5" w:rsidRPr="0058779E" w:rsidRDefault="002B3BB5" w:rsidP="00297F70">
            <w:pPr>
              <w:jc w:val="center"/>
              <w:rPr>
                <w:rFonts w:ascii="Calibri" w:hAnsi="Calibri"/>
                <w:b/>
                <w:bCs/>
                <w:sz w:val="28"/>
                <w:szCs w:val="28"/>
              </w:rPr>
            </w:pPr>
          </w:p>
        </w:tc>
        <w:tc>
          <w:tcPr>
            <w:tcW w:w="331" w:type="pct"/>
            <w:shd w:val="clear" w:color="auto" w:fill="CDDDAC"/>
            <w:noWrap/>
          </w:tcPr>
          <w:p w:rsidR="002B3BB5" w:rsidRPr="0058779E" w:rsidRDefault="002B3BB5" w:rsidP="00297F70">
            <w:pPr>
              <w:jc w:val="center"/>
              <w:rPr>
                <w:rFonts w:ascii="Calibri" w:hAnsi="Calibri"/>
                <w:b/>
                <w:bCs/>
                <w:sz w:val="28"/>
                <w:szCs w:val="28"/>
              </w:rPr>
            </w:pPr>
          </w:p>
        </w:tc>
        <w:tc>
          <w:tcPr>
            <w:tcW w:w="332" w:type="pct"/>
            <w:shd w:val="clear" w:color="auto" w:fill="CDDDAC"/>
            <w:noWrap/>
          </w:tcPr>
          <w:p w:rsidR="002B3BB5" w:rsidRPr="0058779E" w:rsidRDefault="002B3BB5" w:rsidP="00297F70">
            <w:pPr>
              <w:jc w:val="center"/>
              <w:rPr>
                <w:rFonts w:ascii="Calibri" w:hAnsi="Calibri"/>
                <w:b/>
                <w:bCs/>
                <w:sz w:val="28"/>
                <w:szCs w:val="28"/>
              </w:rPr>
            </w:pPr>
            <w:r w:rsidRPr="0058779E">
              <w:rPr>
                <w:rFonts w:ascii="Calibri" w:hAnsi="Calibri"/>
                <w:b/>
                <w:bCs/>
                <w:sz w:val="28"/>
                <w:szCs w:val="28"/>
              </w:rPr>
              <w:t>X</w:t>
            </w:r>
          </w:p>
        </w:tc>
        <w:tc>
          <w:tcPr>
            <w:tcW w:w="331" w:type="pct"/>
            <w:shd w:val="clear" w:color="auto" w:fill="CDDDAC"/>
            <w:noWrap/>
          </w:tcPr>
          <w:p w:rsidR="002B3BB5" w:rsidRPr="0058779E" w:rsidRDefault="002B3BB5" w:rsidP="00297F70">
            <w:pPr>
              <w:jc w:val="center"/>
              <w:rPr>
                <w:rFonts w:ascii="Calibri" w:hAnsi="Calibri"/>
                <w:b/>
                <w:bCs/>
                <w:sz w:val="28"/>
                <w:szCs w:val="28"/>
              </w:rPr>
            </w:pPr>
          </w:p>
        </w:tc>
        <w:tc>
          <w:tcPr>
            <w:tcW w:w="304" w:type="pct"/>
            <w:shd w:val="clear" w:color="auto" w:fill="CDDDAC"/>
            <w:noWrap/>
          </w:tcPr>
          <w:p w:rsidR="002B3BB5" w:rsidRPr="0058779E" w:rsidRDefault="002B3BB5" w:rsidP="00297F70">
            <w:pPr>
              <w:jc w:val="center"/>
              <w:rPr>
                <w:rFonts w:ascii="Calibri" w:hAnsi="Calibri"/>
                <w:b/>
                <w:bCs/>
                <w:sz w:val="28"/>
              </w:rPr>
            </w:pPr>
          </w:p>
        </w:tc>
      </w:tr>
      <w:tr w:rsidR="002B3BB5" w:rsidRPr="0058779E" w:rsidTr="00297F70">
        <w:trPr>
          <w:trHeight w:val="375"/>
        </w:trPr>
        <w:tc>
          <w:tcPr>
            <w:tcW w:w="1048" w:type="pct"/>
            <w:shd w:val="clear" w:color="auto" w:fill="E6EED5"/>
          </w:tcPr>
          <w:p w:rsidR="002B3BB5" w:rsidRPr="0058779E" w:rsidRDefault="002B3BB5" w:rsidP="00297F70">
            <w:pPr>
              <w:jc w:val="center"/>
              <w:rPr>
                <w:rFonts w:ascii="Calibri" w:hAnsi="Calibri"/>
                <w:b/>
                <w:bCs/>
                <w:sz w:val="18"/>
              </w:rPr>
            </w:pPr>
            <w:r w:rsidRPr="0058779E">
              <w:rPr>
                <w:rFonts w:ascii="Calibri" w:hAnsi="Calibri"/>
                <w:b/>
                <w:bCs/>
                <w:sz w:val="18"/>
              </w:rPr>
              <w:t xml:space="preserve">Redazione prima bozza </w:t>
            </w:r>
            <w:r>
              <w:rPr>
                <w:rFonts w:ascii="Calibri" w:hAnsi="Calibri"/>
                <w:b/>
                <w:bCs/>
                <w:sz w:val="18"/>
              </w:rPr>
              <w:t>documento</w:t>
            </w:r>
          </w:p>
        </w:tc>
        <w:tc>
          <w:tcPr>
            <w:tcW w:w="333" w:type="pct"/>
            <w:shd w:val="clear" w:color="auto" w:fill="E6EED5"/>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2" w:type="pct"/>
            <w:shd w:val="clear" w:color="auto" w:fill="E6EED5"/>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1" w:type="pct"/>
            <w:shd w:val="clear" w:color="auto" w:fill="E6EED5"/>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2" w:type="pct"/>
            <w:shd w:val="clear" w:color="auto" w:fill="E6EED5"/>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1" w:type="pct"/>
            <w:shd w:val="clear" w:color="auto" w:fill="E6EED5"/>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2" w:type="pct"/>
            <w:shd w:val="clear" w:color="auto" w:fill="E6EED5"/>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2" w:type="pct"/>
            <w:shd w:val="clear" w:color="auto" w:fill="E6EED5"/>
            <w:noWrap/>
          </w:tcPr>
          <w:p w:rsidR="002B3BB5" w:rsidRPr="0058779E" w:rsidRDefault="002B3BB5" w:rsidP="00297F70">
            <w:pPr>
              <w:jc w:val="center"/>
              <w:rPr>
                <w:rFonts w:ascii="Calibri" w:hAnsi="Calibri"/>
                <w:b/>
                <w:sz w:val="28"/>
                <w:szCs w:val="22"/>
              </w:rPr>
            </w:pPr>
          </w:p>
        </w:tc>
        <w:tc>
          <w:tcPr>
            <w:tcW w:w="332" w:type="pct"/>
            <w:shd w:val="clear" w:color="auto" w:fill="E6EED5"/>
            <w:noWrap/>
          </w:tcPr>
          <w:p w:rsidR="002B3BB5" w:rsidRPr="0058779E" w:rsidRDefault="002B3BB5" w:rsidP="00297F70">
            <w:pPr>
              <w:jc w:val="center"/>
              <w:rPr>
                <w:rFonts w:ascii="Calibri" w:hAnsi="Calibri"/>
                <w:b/>
                <w:sz w:val="28"/>
                <w:szCs w:val="22"/>
              </w:rPr>
            </w:pPr>
          </w:p>
        </w:tc>
        <w:tc>
          <w:tcPr>
            <w:tcW w:w="331" w:type="pct"/>
            <w:shd w:val="clear" w:color="auto" w:fill="E6EED5"/>
            <w:noWrap/>
          </w:tcPr>
          <w:p w:rsidR="002B3BB5" w:rsidRPr="0058779E" w:rsidRDefault="002B3BB5" w:rsidP="00297F70">
            <w:pPr>
              <w:jc w:val="center"/>
              <w:rPr>
                <w:rFonts w:ascii="Calibri" w:hAnsi="Calibri"/>
                <w:b/>
                <w:bCs/>
                <w:sz w:val="28"/>
                <w:szCs w:val="28"/>
              </w:rPr>
            </w:pPr>
          </w:p>
        </w:tc>
        <w:tc>
          <w:tcPr>
            <w:tcW w:w="332" w:type="pct"/>
            <w:shd w:val="clear" w:color="auto" w:fill="E6EED5"/>
            <w:noWrap/>
          </w:tcPr>
          <w:p w:rsidR="002B3BB5" w:rsidRPr="0058779E" w:rsidRDefault="002B3BB5" w:rsidP="00297F70">
            <w:pPr>
              <w:jc w:val="center"/>
              <w:rPr>
                <w:rFonts w:ascii="Calibri" w:hAnsi="Calibri"/>
                <w:b/>
                <w:bCs/>
                <w:sz w:val="28"/>
                <w:szCs w:val="28"/>
              </w:rPr>
            </w:pPr>
            <w:r>
              <w:rPr>
                <w:rFonts w:ascii="Calibri" w:hAnsi="Calibri"/>
                <w:b/>
                <w:bCs/>
                <w:sz w:val="28"/>
                <w:szCs w:val="28"/>
              </w:rPr>
              <w:t>X</w:t>
            </w:r>
          </w:p>
        </w:tc>
        <w:tc>
          <w:tcPr>
            <w:tcW w:w="331" w:type="pct"/>
            <w:shd w:val="clear" w:color="auto" w:fill="E6EED5"/>
            <w:noWrap/>
          </w:tcPr>
          <w:p w:rsidR="002B3BB5" w:rsidRPr="0058779E" w:rsidRDefault="002B3BB5" w:rsidP="00297F70">
            <w:pPr>
              <w:jc w:val="center"/>
              <w:rPr>
                <w:rFonts w:ascii="Calibri" w:hAnsi="Calibri"/>
                <w:b/>
                <w:sz w:val="28"/>
                <w:szCs w:val="28"/>
              </w:rPr>
            </w:pPr>
            <w:r w:rsidRPr="0058779E">
              <w:rPr>
                <w:rFonts w:ascii="Calibri" w:hAnsi="Calibri"/>
                <w:b/>
                <w:sz w:val="28"/>
                <w:szCs w:val="28"/>
              </w:rPr>
              <w:t>X</w:t>
            </w:r>
          </w:p>
        </w:tc>
        <w:tc>
          <w:tcPr>
            <w:tcW w:w="304" w:type="pct"/>
            <w:shd w:val="clear" w:color="auto" w:fill="E6EED5"/>
            <w:noWrap/>
          </w:tcPr>
          <w:p w:rsidR="002B3BB5" w:rsidRPr="0058779E" w:rsidRDefault="002B3BB5" w:rsidP="00297F70">
            <w:pPr>
              <w:jc w:val="center"/>
              <w:rPr>
                <w:rFonts w:ascii="Calibri" w:hAnsi="Calibri"/>
                <w:b/>
                <w:sz w:val="28"/>
                <w:szCs w:val="22"/>
              </w:rPr>
            </w:pPr>
          </w:p>
        </w:tc>
      </w:tr>
      <w:tr w:rsidR="002B3BB5" w:rsidRPr="0058779E" w:rsidTr="00297F70">
        <w:trPr>
          <w:trHeight w:val="375"/>
        </w:trPr>
        <w:tc>
          <w:tcPr>
            <w:tcW w:w="1048" w:type="pct"/>
            <w:shd w:val="clear" w:color="auto" w:fill="CDDDAC"/>
          </w:tcPr>
          <w:p w:rsidR="002B3BB5" w:rsidRPr="0058779E" w:rsidRDefault="002B3BB5" w:rsidP="00297F70">
            <w:pPr>
              <w:jc w:val="center"/>
              <w:rPr>
                <w:rFonts w:ascii="Calibri" w:hAnsi="Calibri"/>
                <w:b/>
                <w:bCs/>
                <w:sz w:val="18"/>
              </w:rPr>
            </w:pPr>
            <w:r w:rsidRPr="0008618C">
              <w:rPr>
                <w:rFonts w:ascii="Calibri" w:hAnsi="Calibri"/>
                <w:b/>
                <w:bCs/>
                <w:sz w:val="18"/>
              </w:rPr>
              <w:t>Illustrazione e analisi, con l’amministrazione</w:t>
            </w:r>
            <w:r>
              <w:rPr>
                <w:rFonts w:ascii="Calibri" w:hAnsi="Calibri"/>
                <w:b/>
                <w:bCs/>
                <w:sz w:val="18"/>
              </w:rPr>
              <w:t xml:space="preserve"> comunale</w:t>
            </w:r>
          </w:p>
        </w:tc>
        <w:tc>
          <w:tcPr>
            <w:tcW w:w="333" w:type="pct"/>
            <w:shd w:val="clear" w:color="auto" w:fill="CDDDAC"/>
            <w:noWrap/>
          </w:tcPr>
          <w:p w:rsidR="002B3BB5" w:rsidRPr="0058779E" w:rsidRDefault="002B3BB5" w:rsidP="00297F70">
            <w:pPr>
              <w:rPr>
                <w:rFonts w:ascii="Calibri" w:hAnsi="Calibri"/>
                <w:sz w:val="22"/>
                <w:szCs w:val="22"/>
              </w:rPr>
            </w:pPr>
          </w:p>
        </w:tc>
        <w:tc>
          <w:tcPr>
            <w:tcW w:w="332" w:type="pct"/>
            <w:shd w:val="clear" w:color="auto" w:fill="CDDDAC"/>
            <w:noWrap/>
          </w:tcPr>
          <w:p w:rsidR="002B3BB5" w:rsidRPr="0058779E" w:rsidRDefault="002B3BB5" w:rsidP="00297F70">
            <w:pPr>
              <w:rPr>
                <w:rFonts w:ascii="Calibri" w:hAnsi="Calibri"/>
                <w:sz w:val="22"/>
                <w:szCs w:val="22"/>
              </w:rPr>
            </w:pPr>
          </w:p>
        </w:tc>
        <w:tc>
          <w:tcPr>
            <w:tcW w:w="331" w:type="pct"/>
            <w:shd w:val="clear" w:color="auto" w:fill="CDDDAC"/>
            <w:noWrap/>
          </w:tcPr>
          <w:p w:rsidR="002B3BB5" w:rsidRPr="0058779E" w:rsidRDefault="002B3BB5" w:rsidP="00297F70">
            <w:pPr>
              <w:rPr>
                <w:rFonts w:ascii="Calibri" w:hAnsi="Calibri"/>
                <w:sz w:val="22"/>
                <w:szCs w:val="22"/>
              </w:rPr>
            </w:pPr>
          </w:p>
        </w:tc>
        <w:tc>
          <w:tcPr>
            <w:tcW w:w="332" w:type="pct"/>
            <w:shd w:val="clear" w:color="auto" w:fill="CDDDAC"/>
            <w:noWrap/>
          </w:tcPr>
          <w:p w:rsidR="002B3BB5" w:rsidRPr="0058779E" w:rsidRDefault="002B3BB5" w:rsidP="00297F70">
            <w:pPr>
              <w:rPr>
                <w:rFonts w:ascii="Calibri" w:hAnsi="Calibri"/>
                <w:sz w:val="22"/>
                <w:szCs w:val="22"/>
              </w:rPr>
            </w:pPr>
          </w:p>
        </w:tc>
        <w:tc>
          <w:tcPr>
            <w:tcW w:w="331" w:type="pct"/>
            <w:shd w:val="clear" w:color="auto" w:fill="CDDDAC"/>
            <w:noWrap/>
          </w:tcPr>
          <w:p w:rsidR="002B3BB5" w:rsidRPr="0058779E" w:rsidRDefault="002B3BB5" w:rsidP="00297F70">
            <w:pPr>
              <w:rPr>
                <w:rFonts w:ascii="Calibri" w:hAnsi="Calibri"/>
                <w:sz w:val="22"/>
                <w:szCs w:val="22"/>
              </w:rPr>
            </w:pPr>
          </w:p>
        </w:tc>
        <w:tc>
          <w:tcPr>
            <w:tcW w:w="332" w:type="pct"/>
            <w:shd w:val="clear" w:color="auto" w:fill="CDDDAC"/>
            <w:noWrap/>
          </w:tcPr>
          <w:p w:rsidR="002B3BB5" w:rsidRPr="0058779E" w:rsidRDefault="002B3BB5" w:rsidP="00297F70">
            <w:pPr>
              <w:rPr>
                <w:rFonts w:ascii="Calibri" w:hAnsi="Calibri"/>
                <w:sz w:val="22"/>
                <w:szCs w:val="22"/>
              </w:rPr>
            </w:pPr>
          </w:p>
        </w:tc>
        <w:tc>
          <w:tcPr>
            <w:tcW w:w="332" w:type="pct"/>
            <w:shd w:val="clear" w:color="auto" w:fill="CDDDAC"/>
            <w:noWrap/>
          </w:tcPr>
          <w:p w:rsidR="002B3BB5" w:rsidRPr="0058779E" w:rsidRDefault="002B3BB5" w:rsidP="00297F70">
            <w:pPr>
              <w:jc w:val="center"/>
              <w:rPr>
                <w:rFonts w:ascii="Calibri" w:hAnsi="Calibri"/>
                <w:b/>
                <w:sz w:val="28"/>
                <w:szCs w:val="22"/>
              </w:rPr>
            </w:pPr>
          </w:p>
        </w:tc>
        <w:tc>
          <w:tcPr>
            <w:tcW w:w="332" w:type="pct"/>
            <w:shd w:val="clear" w:color="auto" w:fill="CDDDAC"/>
            <w:noWrap/>
          </w:tcPr>
          <w:p w:rsidR="002B3BB5" w:rsidRPr="0058779E" w:rsidRDefault="002B3BB5" w:rsidP="00297F70">
            <w:pPr>
              <w:jc w:val="center"/>
              <w:rPr>
                <w:rFonts w:ascii="Calibri" w:hAnsi="Calibri"/>
                <w:b/>
                <w:sz w:val="28"/>
                <w:szCs w:val="22"/>
              </w:rPr>
            </w:pPr>
          </w:p>
        </w:tc>
        <w:tc>
          <w:tcPr>
            <w:tcW w:w="331" w:type="pct"/>
            <w:shd w:val="clear" w:color="auto" w:fill="CDDDAC"/>
            <w:noWrap/>
          </w:tcPr>
          <w:p w:rsidR="002B3BB5" w:rsidRPr="0058779E" w:rsidRDefault="002B3BB5" w:rsidP="00297F70">
            <w:pPr>
              <w:jc w:val="center"/>
              <w:rPr>
                <w:rFonts w:ascii="Calibri" w:hAnsi="Calibri"/>
                <w:b/>
                <w:bCs/>
                <w:sz w:val="28"/>
                <w:szCs w:val="28"/>
              </w:rPr>
            </w:pPr>
          </w:p>
        </w:tc>
        <w:tc>
          <w:tcPr>
            <w:tcW w:w="332" w:type="pct"/>
            <w:shd w:val="clear" w:color="auto" w:fill="CDDDAC"/>
            <w:noWrap/>
          </w:tcPr>
          <w:p w:rsidR="002B3BB5" w:rsidRPr="0058779E" w:rsidRDefault="002B3BB5" w:rsidP="00297F70">
            <w:pPr>
              <w:jc w:val="center"/>
              <w:rPr>
                <w:rFonts w:ascii="Calibri" w:hAnsi="Calibri"/>
                <w:b/>
                <w:bCs/>
                <w:sz w:val="28"/>
                <w:szCs w:val="28"/>
              </w:rPr>
            </w:pPr>
          </w:p>
        </w:tc>
        <w:tc>
          <w:tcPr>
            <w:tcW w:w="331" w:type="pct"/>
            <w:shd w:val="clear" w:color="auto" w:fill="CDDDAC"/>
            <w:noWrap/>
          </w:tcPr>
          <w:p w:rsidR="002B3BB5" w:rsidRPr="0058779E" w:rsidRDefault="002B3BB5" w:rsidP="00297F70">
            <w:pPr>
              <w:jc w:val="center"/>
              <w:rPr>
                <w:rFonts w:ascii="Calibri" w:hAnsi="Calibri"/>
                <w:b/>
                <w:sz w:val="28"/>
                <w:szCs w:val="22"/>
              </w:rPr>
            </w:pPr>
            <w:r>
              <w:rPr>
                <w:rFonts w:ascii="Calibri" w:hAnsi="Calibri"/>
                <w:b/>
                <w:sz w:val="28"/>
                <w:szCs w:val="22"/>
              </w:rPr>
              <w:t>X</w:t>
            </w:r>
          </w:p>
        </w:tc>
        <w:tc>
          <w:tcPr>
            <w:tcW w:w="304" w:type="pct"/>
            <w:shd w:val="clear" w:color="auto" w:fill="CDDDAC"/>
            <w:noWrap/>
          </w:tcPr>
          <w:p w:rsidR="002B3BB5" w:rsidRPr="0058779E" w:rsidRDefault="002B3BB5" w:rsidP="00297F70">
            <w:pPr>
              <w:jc w:val="center"/>
              <w:rPr>
                <w:rFonts w:ascii="Calibri" w:hAnsi="Calibri"/>
                <w:b/>
                <w:sz w:val="28"/>
                <w:szCs w:val="28"/>
              </w:rPr>
            </w:pPr>
            <w:r>
              <w:rPr>
                <w:rFonts w:ascii="Calibri" w:hAnsi="Calibri"/>
                <w:b/>
                <w:sz w:val="28"/>
                <w:szCs w:val="28"/>
              </w:rPr>
              <w:t>X</w:t>
            </w:r>
          </w:p>
        </w:tc>
      </w:tr>
      <w:tr w:rsidR="002B3BB5" w:rsidRPr="0058779E" w:rsidTr="00297F70">
        <w:trPr>
          <w:trHeight w:val="375"/>
        </w:trPr>
        <w:tc>
          <w:tcPr>
            <w:tcW w:w="1048" w:type="pct"/>
            <w:shd w:val="clear" w:color="auto" w:fill="CDDDAC"/>
          </w:tcPr>
          <w:p w:rsidR="002B3BB5" w:rsidRPr="0058779E" w:rsidRDefault="002B3BB5" w:rsidP="00297F70">
            <w:pPr>
              <w:jc w:val="center"/>
              <w:rPr>
                <w:rFonts w:ascii="Calibri" w:hAnsi="Calibri"/>
                <w:b/>
                <w:bCs/>
                <w:sz w:val="18"/>
              </w:rPr>
            </w:pPr>
            <w:r>
              <w:rPr>
                <w:rFonts w:ascii="Calibri" w:hAnsi="Calibri"/>
                <w:b/>
                <w:bCs/>
                <w:sz w:val="18"/>
              </w:rPr>
              <w:t>Approvazione in Giunta</w:t>
            </w:r>
            <w:r w:rsidRPr="0058779E">
              <w:rPr>
                <w:rFonts w:ascii="Calibri" w:hAnsi="Calibri"/>
                <w:b/>
                <w:bCs/>
                <w:sz w:val="18"/>
              </w:rPr>
              <w:t xml:space="preserve"> </w:t>
            </w:r>
          </w:p>
        </w:tc>
        <w:tc>
          <w:tcPr>
            <w:tcW w:w="333" w:type="pct"/>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2" w:type="pct"/>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1" w:type="pct"/>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2" w:type="pct"/>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1" w:type="pct"/>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2" w:type="pct"/>
            <w:shd w:val="clear" w:color="auto" w:fill="CDDDAC"/>
            <w:noWrap/>
            <w:hideMark/>
          </w:tcPr>
          <w:p w:rsidR="002B3BB5" w:rsidRPr="0058779E" w:rsidRDefault="002B3BB5" w:rsidP="00297F70">
            <w:pPr>
              <w:rPr>
                <w:rFonts w:ascii="Calibri" w:hAnsi="Calibri"/>
                <w:sz w:val="22"/>
                <w:szCs w:val="22"/>
              </w:rPr>
            </w:pPr>
            <w:r w:rsidRPr="0058779E">
              <w:rPr>
                <w:rFonts w:ascii="Calibri" w:hAnsi="Calibri"/>
                <w:sz w:val="22"/>
                <w:szCs w:val="22"/>
              </w:rPr>
              <w:t> </w:t>
            </w:r>
          </w:p>
        </w:tc>
        <w:tc>
          <w:tcPr>
            <w:tcW w:w="332" w:type="pct"/>
            <w:shd w:val="clear" w:color="auto" w:fill="CDDDAC"/>
            <w:noWrap/>
          </w:tcPr>
          <w:p w:rsidR="002B3BB5" w:rsidRPr="0058779E" w:rsidRDefault="002B3BB5" w:rsidP="00297F70">
            <w:pPr>
              <w:jc w:val="center"/>
              <w:rPr>
                <w:rFonts w:ascii="Calibri" w:hAnsi="Calibri"/>
                <w:b/>
                <w:sz w:val="28"/>
                <w:szCs w:val="22"/>
              </w:rPr>
            </w:pPr>
          </w:p>
        </w:tc>
        <w:tc>
          <w:tcPr>
            <w:tcW w:w="332" w:type="pct"/>
            <w:shd w:val="clear" w:color="auto" w:fill="CDDDAC"/>
            <w:noWrap/>
          </w:tcPr>
          <w:p w:rsidR="002B3BB5" w:rsidRPr="0058779E" w:rsidRDefault="002B3BB5" w:rsidP="00297F70">
            <w:pPr>
              <w:jc w:val="center"/>
              <w:rPr>
                <w:rFonts w:ascii="Calibri" w:hAnsi="Calibri"/>
                <w:b/>
                <w:sz w:val="28"/>
                <w:szCs w:val="22"/>
              </w:rPr>
            </w:pPr>
          </w:p>
        </w:tc>
        <w:tc>
          <w:tcPr>
            <w:tcW w:w="331" w:type="pct"/>
            <w:shd w:val="clear" w:color="auto" w:fill="CDDDAC"/>
            <w:noWrap/>
          </w:tcPr>
          <w:p w:rsidR="002B3BB5" w:rsidRPr="0058779E" w:rsidRDefault="002B3BB5" w:rsidP="00297F70">
            <w:pPr>
              <w:jc w:val="center"/>
              <w:rPr>
                <w:rFonts w:ascii="Calibri" w:hAnsi="Calibri"/>
                <w:b/>
                <w:bCs/>
                <w:sz w:val="28"/>
                <w:szCs w:val="28"/>
              </w:rPr>
            </w:pPr>
          </w:p>
        </w:tc>
        <w:tc>
          <w:tcPr>
            <w:tcW w:w="332" w:type="pct"/>
            <w:shd w:val="clear" w:color="auto" w:fill="CDDDAC"/>
            <w:noWrap/>
          </w:tcPr>
          <w:p w:rsidR="002B3BB5" w:rsidRPr="0058779E" w:rsidRDefault="002B3BB5" w:rsidP="00297F70">
            <w:pPr>
              <w:jc w:val="center"/>
              <w:rPr>
                <w:rFonts w:ascii="Calibri" w:hAnsi="Calibri"/>
                <w:b/>
                <w:bCs/>
                <w:sz w:val="28"/>
                <w:szCs w:val="28"/>
              </w:rPr>
            </w:pPr>
          </w:p>
        </w:tc>
        <w:tc>
          <w:tcPr>
            <w:tcW w:w="331" w:type="pct"/>
            <w:shd w:val="clear" w:color="auto" w:fill="CDDDAC"/>
            <w:noWrap/>
          </w:tcPr>
          <w:p w:rsidR="002B3BB5" w:rsidRPr="0058779E" w:rsidRDefault="002B3BB5" w:rsidP="00297F70">
            <w:pPr>
              <w:jc w:val="center"/>
              <w:rPr>
                <w:rFonts w:ascii="Calibri" w:hAnsi="Calibri"/>
                <w:b/>
                <w:sz w:val="28"/>
                <w:szCs w:val="28"/>
              </w:rPr>
            </w:pPr>
          </w:p>
        </w:tc>
        <w:tc>
          <w:tcPr>
            <w:tcW w:w="304" w:type="pct"/>
            <w:shd w:val="clear" w:color="auto" w:fill="CDDDAC"/>
            <w:noWrap/>
          </w:tcPr>
          <w:p w:rsidR="002B3BB5" w:rsidRPr="0058779E" w:rsidRDefault="002B3BB5" w:rsidP="00297F70">
            <w:pPr>
              <w:jc w:val="center"/>
              <w:rPr>
                <w:rFonts w:ascii="Calibri" w:hAnsi="Calibri"/>
                <w:b/>
                <w:sz w:val="28"/>
                <w:szCs w:val="22"/>
              </w:rPr>
            </w:pPr>
            <w:r w:rsidRPr="0058779E">
              <w:rPr>
                <w:rFonts w:ascii="Calibri" w:hAnsi="Calibri"/>
                <w:b/>
                <w:sz w:val="28"/>
                <w:szCs w:val="28"/>
              </w:rPr>
              <w:t>X</w:t>
            </w:r>
          </w:p>
        </w:tc>
      </w:tr>
      <w:tr w:rsidR="002B3BB5" w:rsidRPr="0058779E" w:rsidTr="00297F70">
        <w:trPr>
          <w:trHeight w:val="300"/>
        </w:trPr>
        <w:tc>
          <w:tcPr>
            <w:tcW w:w="5000" w:type="pct"/>
            <w:gridSpan w:val="13"/>
            <w:shd w:val="clear" w:color="auto" w:fill="E6EED5"/>
            <w:hideMark/>
          </w:tcPr>
          <w:p w:rsidR="002B3BB5" w:rsidRPr="0058779E" w:rsidRDefault="002B3BB5" w:rsidP="00297F70">
            <w:pPr>
              <w:jc w:val="center"/>
              <w:rPr>
                <w:rFonts w:ascii="Calibri" w:hAnsi="Calibri"/>
                <w:b/>
                <w:bCs/>
                <w:sz w:val="22"/>
                <w:szCs w:val="22"/>
              </w:rPr>
            </w:pPr>
            <w:proofErr w:type="gramStart"/>
            <w:r w:rsidRPr="0058779E">
              <w:rPr>
                <w:rFonts w:ascii="Calibri" w:hAnsi="Calibri"/>
                <w:b/>
                <w:bCs/>
                <w:sz w:val="22"/>
                <w:szCs w:val="22"/>
              </w:rPr>
              <w:t>indicatori</w:t>
            </w:r>
            <w:proofErr w:type="gramEnd"/>
          </w:p>
        </w:tc>
      </w:tr>
      <w:tr w:rsidR="002B3BB5" w:rsidRPr="0058779E" w:rsidTr="00297F70">
        <w:trPr>
          <w:trHeight w:val="300"/>
        </w:trPr>
        <w:tc>
          <w:tcPr>
            <w:tcW w:w="1046" w:type="pct"/>
            <w:shd w:val="clear" w:color="auto" w:fill="CDDDAC"/>
            <w:hideMark/>
          </w:tcPr>
          <w:p w:rsidR="002B3BB5" w:rsidRPr="0058779E" w:rsidRDefault="002B3BB5" w:rsidP="00297F70">
            <w:pPr>
              <w:rPr>
                <w:rFonts w:ascii="Calibri" w:hAnsi="Calibri"/>
                <w:b/>
                <w:bCs/>
                <w:sz w:val="22"/>
                <w:szCs w:val="22"/>
              </w:rPr>
            </w:pPr>
            <w:r w:rsidRPr="0058779E">
              <w:rPr>
                <w:rFonts w:ascii="Calibri" w:hAnsi="Calibri"/>
                <w:b/>
                <w:bCs/>
                <w:sz w:val="22"/>
                <w:szCs w:val="22"/>
              </w:rPr>
              <w:t>Attività portata a termine? SI/NO</w:t>
            </w:r>
          </w:p>
        </w:tc>
        <w:tc>
          <w:tcPr>
            <w:tcW w:w="3954" w:type="pct"/>
            <w:gridSpan w:val="12"/>
            <w:shd w:val="clear" w:color="auto" w:fill="CDDDAC"/>
            <w:hideMark/>
          </w:tcPr>
          <w:p w:rsidR="002B3BB5" w:rsidRPr="0058779E" w:rsidRDefault="002B3BB5" w:rsidP="002B3BB5">
            <w:pPr>
              <w:widowControl/>
              <w:numPr>
                <w:ilvl w:val="0"/>
                <w:numId w:val="18"/>
              </w:numPr>
              <w:autoSpaceDE/>
              <w:autoSpaceDN/>
              <w:adjustRightInd/>
              <w:rPr>
                <w:rFonts w:ascii="Calibri" w:hAnsi="Calibri"/>
                <w:b/>
                <w:bCs/>
                <w:sz w:val="22"/>
                <w:szCs w:val="22"/>
              </w:rPr>
            </w:pPr>
            <w:r w:rsidRPr="0058779E">
              <w:rPr>
                <w:rFonts w:ascii="Calibri" w:hAnsi="Calibri"/>
                <w:b/>
                <w:bCs/>
                <w:sz w:val="22"/>
                <w:szCs w:val="22"/>
              </w:rPr>
              <w:t>Rispetto tempistica (in caso di scostamento, indicare i motivi nelle note)</w:t>
            </w:r>
          </w:p>
          <w:p w:rsidR="002B3BB5" w:rsidRPr="0058779E" w:rsidRDefault="002B3BB5" w:rsidP="00297F70">
            <w:pPr>
              <w:ind w:left="720"/>
              <w:rPr>
                <w:rFonts w:ascii="Calibri" w:hAnsi="Calibri"/>
                <w:b/>
                <w:bCs/>
                <w:sz w:val="22"/>
                <w:szCs w:val="22"/>
              </w:rPr>
            </w:pPr>
          </w:p>
        </w:tc>
      </w:tr>
      <w:tr w:rsidR="002B3BB5" w:rsidRPr="0058779E" w:rsidTr="00297F70">
        <w:trPr>
          <w:trHeight w:val="300"/>
        </w:trPr>
        <w:tc>
          <w:tcPr>
            <w:tcW w:w="5000" w:type="pct"/>
            <w:gridSpan w:val="13"/>
            <w:shd w:val="clear" w:color="auto" w:fill="E6EED5"/>
            <w:hideMark/>
          </w:tcPr>
          <w:p w:rsidR="002B3BB5" w:rsidRPr="0058779E" w:rsidRDefault="002B3BB5" w:rsidP="00297F70">
            <w:pPr>
              <w:jc w:val="center"/>
              <w:rPr>
                <w:rFonts w:ascii="Calibri" w:hAnsi="Calibri"/>
                <w:b/>
                <w:bCs/>
                <w:sz w:val="22"/>
                <w:szCs w:val="22"/>
              </w:rPr>
            </w:pPr>
            <w:r w:rsidRPr="0058779E">
              <w:rPr>
                <w:rFonts w:ascii="Calibri" w:hAnsi="Calibri"/>
                <w:b/>
                <w:bCs/>
                <w:sz w:val="22"/>
                <w:szCs w:val="22"/>
              </w:rPr>
              <w:t>Note</w:t>
            </w:r>
          </w:p>
        </w:tc>
      </w:tr>
      <w:tr w:rsidR="002B3BB5" w:rsidRPr="0058779E" w:rsidTr="00297F70">
        <w:trPr>
          <w:trHeight w:val="690"/>
        </w:trPr>
        <w:tc>
          <w:tcPr>
            <w:tcW w:w="5000" w:type="pct"/>
            <w:gridSpan w:val="13"/>
            <w:shd w:val="clear" w:color="auto" w:fill="CDDDAC"/>
            <w:hideMark/>
          </w:tcPr>
          <w:p w:rsidR="002B3BB5" w:rsidRDefault="002B3BB5" w:rsidP="00297F70">
            <w:pPr>
              <w:rPr>
                <w:rFonts w:ascii="Calibri" w:hAnsi="Calibri"/>
                <w:b/>
                <w:bCs/>
                <w:sz w:val="22"/>
                <w:szCs w:val="22"/>
              </w:rPr>
            </w:pPr>
            <w:r w:rsidRPr="0058779E">
              <w:rPr>
                <w:rFonts w:ascii="Calibri" w:hAnsi="Calibri"/>
                <w:b/>
                <w:bCs/>
                <w:sz w:val="22"/>
                <w:szCs w:val="22"/>
              </w:rPr>
              <w:t> </w:t>
            </w:r>
            <w:r>
              <w:rPr>
                <w:rFonts w:ascii="Calibri" w:hAnsi="Calibri"/>
                <w:b/>
                <w:bCs/>
                <w:sz w:val="22"/>
                <w:szCs w:val="22"/>
              </w:rPr>
              <w:t xml:space="preserve">Numero e data atti rilevanti. </w:t>
            </w:r>
          </w:p>
          <w:p w:rsidR="002B3BB5" w:rsidRPr="0058779E" w:rsidRDefault="002B3BB5" w:rsidP="00297F70">
            <w:pPr>
              <w:ind w:left="720"/>
              <w:rPr>
                <w:rFonts w:ascii="Calibri" w:hAnsi="Calibri"/>
                <w:b/>
                <w:bCs/>
                <w:sz w:val="22"/>
                <w:szCs w:val="22"/>
              </w:rPr>
            </w:pPr>
          </w:p>
        </w:tc>
      </w:tr>
    </w:tbl>
    <w:p w:rsidR="00160F81" w:rsidRDefault="00160F81" w:rsidP="00B662A6">
      <w:pPr>
        <w:widowControl/>
        <w:autoSpaceDE/>
        <w:autoSpaceDN/>
        <w:adjustRightInd/>
        <w:spacing w:after="200" w:line="276" w:lineRule="auto"/>
        <w:rPr>
          <w:rFonts w:asciiTheme="minorHAnsi" w:hAnsiTheme="minorHAnsi"/>
        </w:rPr>
      </w:pPr>
    </w:p>
    <w:p w:rsidR="00226C22" w:rsidRDefault="00BF2FAB" w:rsidP="00B662A6">
      <w:pPr>
        <w:widowControl/>
        <w:autoSpaceDE/>
        <w:autoSpaceDN/>
        <w:adjustRightInd/>
        <w:spacing w:after="200" w:line="276" w:lineRule="auto"/>
        <w:rPr>
          <w:rFonts w:asciiTheme="minorHAnsi" w:hAnsiTheme="minorHAnsi"/>
        </w:rPr>
      </w:pPr>
      <w:r>
        <w:rPr>
          <w:rFonts w:asciiTheme="minorHAnsi" w:hAnsiTheme="minorHAnsi"/>
        </w:rPr>
        <w:lastRenderedPageBreak/>
        <w:t>Valvasone Arzene, il</w:t>
      </w:r>
      <w:r w:rsidR="00846EE5">
        <w:rPr>
          <w:rFonts w:asciiTheme="minorHAnsi" w:hAnsiTheme="minorHAnsi"/>
        </w:rPr>
        <w:t xml:space="preserve"> 02 agosto 2017</w:t>
      </w:r>
    </w:p>
    <w:p w:rsidR="002C74BA" w:rsidRDefault="002C74BA" w:rsidP="002C74BA">
      <w:pPr>
        <w:widowControl/>
        <w:tabs>
          <w:tab w:val="center" w:pos="11340"/>
        </w:tabs>
        <w:autoSpaceDE/>
        <w:autoSpaceDN/>
        <w:adjustRightInd/>
        <w:spacing w:after="200" w:line="276" w:lineRule="auto"/>
        <w:rPr>
          <w:rFonts w:asciiTheme="minorHAnsi" w:hAnsiTheme="minorHAnsi"/>
        </w:rPr>
      </w:pPr>
      <w:r>
        <w:rPr>
          <w:rFonts w:asciiTheme="minorHAnsi" w:hAnsiTheme="minorHAnsi"/>
        </w:rPr>
        <w:tab/>
      </w:r>
      <w:r w:rsidR="007A3AF6">
        <w:rPr>
          <w:rFonts w:asciiTheme="minorHAnsi" w:hAnsiTheme="minorHAnsi"/>
        </w:rPr>
        <w:t>Il Segretario Comunale</w:t>
      </w:r>
    </w:p>
    <w:p w:rsidR="007A3AF6" w:rsidRDefault="002C74BA" w:rsidP="002C74BA">
      <w:pPr>
        <w:widowControl/>
        <w:tabs>
          <w:tab w:val="center" w:pos="11340"/>
        </w:tabs>
        <w:autoSpaceDE/>
        <w:autoSpaceDN/>
        <w:adjustRightInd/>
        <w:spacing w:after="200" w:line="276" w:lineRule="auto"/>
        <w:rPr>
          <w:rFonts w:asciiTheme="minorHAnsi" w:hAnsiTheme="minorHAnsi"/>
        </w:rPr>
      </w:pPr>
      <w:r>
        <w:rPr>
          <w:rFonts w:asciiTheme="minorHAnsi" w:hAnsiTheme="minorHAnsi"/>
        </w:rPr>
        <w:tab/>
      </w:r>
      <w:r w:rsidR="007A3AF6">
        <w:rPr>
          <w:rFonts w:asciiTheme="minorHAnsi" w:hAnsiTheme="minorHAnsi"/>
        </w:rPr>
        <w:t>(Dott.ssa Milan Elisabetta)</w:t>
      </w:r>
    </w:p>
    <w:sectPr w:rsidR="007A3AF6" w:rsidSect="00297F70">
      <w:footerReference w:type="default" r:id="rId42"/>
      <w:pgSz w:w="1684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D8" w:rsidRDefault="00006FD8" w:rsidP="00432058">
      <w:r>
        <w:separator/>
      </w:r>
    </w:p>
  </w:endnote>
  <w:endnote w:type="continuationSeparator" w:id="0">
    <w:p w:rsidR="00006FD8" w:rsidRDefault="00006FD8" w:rsidP="0043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F70" w:rsidRPr="00432058" w:rsidRDefault="00297F70" w:rsidP="00432058">
    <w:pPr>
      <w:pStyle w:val="Pidipagina"/>
      <w:jc w:val="center"/>
      <w:rPr>
        <w:rFonts w:asciiTheme="minorHAnsi" w:hAnsiTheme="minorHAnsi"/>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32058">
      <w:rPr>
        <w:rFonts w:asciiTheme="minorHAnsi" w:hAnsiTheme="minorHAnsi"/>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Piano della Performance   – anno 201</w:t>
    </w:r>
    <w:r>
      <w:rPr>
        <w:rFonts w:asciiTheme="minorHAnsi" w:hAnsiTheme="minorHAnsi"/>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D8" w:rsidRDefault="00006FD8" w:rsidP="00432058">
      <w:r>
        <w:separator/>
      </w:r>
    </w:p>
  </w:footnote>
  <w:footnote w:type="continuationSeparator" w:id="0">
    <w:p w:rsidR="00006FD8" w:rsidRDefault="00006FD8" w:rsidP="00432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2267"/>
    <w:multiLevelType w:val="hybridMultilevel"/>
    <w:tmpl w:val="C0C4A916"/>
    <w:lvl w:ilvl="0" w:tplc="C980EC7A">
      <w:start w:val="14"/>
      <w:numFmt w:val="bullet"/>
      <w:lvlText w:val="-"/>
      <w:lvlJc w:val="left"/>
      <w:pPr>
        <w:ind w:left="720" w:hanging="360"/>
      </w:pPr>
      <w:rPr>
        <w:rFonts w:ascii="Calibri" w:eastAsiaTheme="minorEastAs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C624AD"/>
    <w:multiLevelType w:val="hybridMultilevel"/>
    <w:tmpl w:val="145A1FA4"/>
    <w:lvl w:ilvl="0" w:tplc="1EC03488">
      <w:start w:val="1"/>
      <w:numFmt w:val="lowerLetter"/>
      <w:lvlText w:val="%1)"/>
      <w:lvlJc w:val="left"/>
      <w:pPr>
        <w:ind w:left="332"/>
      </w:pPr>
      <w:rPr>
        <w:rFonts w:ascii="Tahoma" w:eastAsia="Calibri" w:hAnsi="Tahoma" w:cs="Tahoma" w:hint="default"/>
        <w:b/>
        <w:bCs/>
        <w:i w:val="0"/>
        <w:strike w:val="0"/>
        <w:dstrike w:val="0"/>
        <w:color w:val="000000"/>
        <w:sz w:val="24"/>
        <w:szCs w:val="24"/>
        <w:u w:val="none" w:color="000000"/>
        <w:bdr w:val="none" w:sz="0" w:space="0" w:color="auto"/>
        <w:shd w:val="clear" w:color="auto" w:fill="auto"/>
        <w:vertAlign w:val="baseline"/>
      </w:rPr>
    </w:lvl>
    <w:lvl w:ilvl="1" w:tplc="3BD85C9C">
      <w:start w:val="1"/>
      <w:numFmt w:val="lowerLetter"/>
      <w:lvlText w:val="%2"/>
      <w:lvlJc w:val="left"/>
      <w:pPr>
        <w:ind w:left="10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92C5314">
      <w:start w:val="1"/>
      <w:numFmt w:val="lowerRoman"/>
      <w:lvlText w:val="%3"/>
      <w:lvlJc w:val="left"/>
      <w:pPr>
        <w:ind w:left="18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928E422">
      <w:start w:val="1"/>
      <w:numFmt w:val="decimal"/>
      <w:lvlText w:val="%4"/>
      <w:lvlJc w:val="left"/>
      <w:pPr>
        <w:ind w:left="25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90EA01E">
      <w:start w:val="1"/>
      <w:numFmt w:val="lowerLetter"/>
      <w:lvlText w:val="%5"/>
      <w:lvlJc w:val="left"/>
      <w:pPr>
        <w:ind w:left="32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5DE96AC">
      <w:start w:val="1"/>
      <w:numFmt w:val="lowerRoman"/>
      <w:lvlText w:val="%6"/>
      <w:lvlJc w:val="left"/>
      <w:pPr>
        <w:ind w:left="39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06A5D84">
      <w:start w:val="1"/>
      <w:numFmt w:val="decimal"/>
      <w:lvlText w:val="%7"/>
      <w:lvlJc w:val="left"/>
      <w:pPr>
        <w:ind w:left="46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B8CFEC2">
      <w:start w:val="1"/>
      <w:numFmt w:val="lowerLetter"/>
      <w:lvlText w:val="%8"/>
      <w:lvlJc w:val="left"/>
      <w:pPr>
        <w:ind w:left="54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7F801D6">
      <w:start w:val="1"/>
      <w:numFmt w:val="lowerRoman"/>
      <w:lvlText w:val="%9"/>
      <w:lvlJc w:val="left"/>
      <w:pPr>
        <w:ind w:left="61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DF60D3"/>
    <w:multiLevelType w:val="hybridMultilevel"/>
    <w:tmpl w:val="08D639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6D500C3"/>
    <w:multiLevelType w:val="hybridMultilevel"/>
    <w:tmpl w:val="E81E6428"/>
    <w:lvl w:ilvl="0" w:tplc="0792BFB6">
      <w:numFmt w:val="bullet"/>
      <w:lvlText w:val="-"/>
      <w:lvlJc w:val="left"/>
      <w:pPr>
        <w:ind w:left="1080" w:hanging="360"/>
      </w:pPr>
      <w:rPr>
        <w:rFonts w:ascii="Calibri" w:eastAsiaTheme="minorEastAsia"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956717E"/>
    <w:multiLevelType w:val="hybridMultilevel"/>
    <w:tmpl w:val="33DAAEEE"/>
    <w:lvl w:ilvl="0" w:tplc="8BF60196">
      <w:start w:val="14"/>
      <w:numFmt w:val="bullet"/>
      <w:lvlText w:val="-"/>
      <w:lvlJc w:val="left"/>
      <w:pPr>
        <w:ind w:left="420" w:hanging="360"/>
      </w:pPr>
      <w:rPr>
        <w:rFonts w:ascii="Calibri" w:eastAsiaTheme="minorEastAsia" w:hAnsi="Calibri"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2D4D2395"/>
    <w:multiLevelType w:val="hybridMultilevel"/>
    <w:tmpl w:val="F3EC4182"/>
    <w:lvl w:ilvl="0" w:tplc="0410000B">
      <w:start w:val="1"/>
      <w:numFmt w:val="bullet"/>
      <w:lvlText w:val=""/>
      <w:lvlJc w:val="left"/>
      <w:pPr>
        <w:tabs>
          <w:tab w:val="num" w:pos="360"/>
        </w:tabs>
        <w:ind w:left="360" w:hanging="360"/>
      </w:pPr>
      <w:rPr>
        <w:rFonts w:ascii="Wingdings" w:hAnsi="Wingdings" w:hint="default"/>
      </w:rPr>
    </w:lvl>
    <w:lvl w:ilvl="1" w:tplc="0410000B">
      <w:start w:val="1"/>
      <w:numFmt w:val="bullet"/>
      <w:lvlText w:val=""/>
      <w:lvlJc w:val="left"/>
      <w:pPr>
        <w:tabs>
          <w:tab w:val="num" w:pos="5191"/>
        </w:tabs>
        <w:ind w:left="5191" w:hanging="360"/>
      </w:pPr>
      <w:rPr>
        <w:rFonts w:ascii="Wingdings" w:hAnsi="Wingdings" w:hint="default"/>
      </w:rPr>
    </w:lvl>
    <w:lvl w:ilvl="2" w:tplc="0410000B">
      <w:start w:val="1"/>
      <w:numFmt w:val="bullet"/>
      <w:lvlText w:val=""/>
      <w:lvlJc w:val="left"/>
      <w:pPr>
        <w:tabs>
          <w:tab w:val="num" w:pos="5911"/>
        </w:tabs>
        <w:ind w:left="5911" w:hanging="360"/>
      </w:pPr>
      <w:rPr>
        <w:rFonts w:ascii="Wingdings" w:hAnsi="Wingdings" w:hint="default"/>
      </w:rPr>
    </w:lvl>
    <w:lvl w:ilvl="3" w:tplc="04100001" w:tentative="1">
      <w:start w:val="1"/>
      <w:numFmt w:val="bullet"/>
      <w:lvlText w:val=""/>
      <w:lvlJc w:val="left"/>
      <w:pPr>
        <w:tabs>
          <w:tab w:val="num" w:pos="6631"/>
        </w:tabs>
        <w:ind w:left="6631" w:hanging="360"/>
      </w:pPr>
      <w:rPr>
        <w:rFonts w:ascii="Symbol" w:hAnsi="Symbol" w:hint="default"/>
      </w:rPr>
    </w:lvl>
    <w:lvl w:ilvl="4" w:tplc="04100003" w:tentative="1">
      <w:start w:val="1"/>
      <w:numFmt w:val="bullet"/>
      <w:lvlText w:val="o"/>
      <w:lvlJc w:val="left"/>
      <w:pPr>
        <w:tabs>
          <w:tab w:val="num" w:pos="7351"/>
        </w:tabs>
        <w:ind w:left="7351" w:hanging="360"/>
      </w:pPr>
      <w:rPr>
        <w:rFonts w:ascii="Courier New" w:hAnsi="Courier New" w:hint="default"/>
      </w:rPr>
    </w:lvl>
    <w:lvl w:ilvl="5" w:tplc="04100005" w:tentative="1">
      <w:start w:val="1"/>
      <w:numFmt w:val="bullet"/>
      <w:lvlText w:val=""/>
      <w:lvlJc w:val="left"/>
      <w:pPr>
        <w:tabs>
          <w:tab w:val="num" w:pos="8071"/>
        </w:tabs>
        <w:ind w:left="8071" w:hanging="360"/>
      </w:pPr>
      <w:rPr>
        <w:rFonts w:ascii="Wingdings" w:hAnsi="Wingdings" w:hint="default"/>
      </w:rPr>
    </w:lvl>
    <w:lvl w:ilvl="6" w:tplc="04100001" w:tentative="1">
      <w:start w:val="1"/>
      <w:numFmt w:val="bullet"/>
      <w:lvlText w:val=""/>
      <w:lvlJc w:val="left"/>
      <w:pPr>
        <w:tabs>
          <w:tab w:val="num" w:pos="8791"/>
        </w:tabs>
        <w:ind w:left="8791" w:hanging="360"/>
      </w:pPr>
      <w:rPr>
        <w:rFonts w:ascii="Symbol" w:hAnsi="Symbol" w:hint="default"/>
      </w:rPr>
    </w:lvl>
    <w:lvl w:ilvl="7" w:tplc="04100003" w:tentative="1">
      <w:start w:val="1"/>
      <w:numFmt w:val="bullet"/>
      <w:lvlText w:val="o"/>
      <w:lvlJc w:val="left"/>
      <w:pPr>
        <w:tabs>
          <w:tab w:val="num" w:pos="9511"/>
        </w:tabs>
        <w:ind w:left="9511" w:hanging="360"/>
      </w:pPr>
      <w:rPr>
        <w:rFonts w:ascii="Courier New" w:hAnsi="Courier New" w:hint="default"/>
      </w:rPr>
    </w:lvl>
    <w:lvl w:ilvl="8" w:tplc="04100005" w:tentative="1">
      <w:start w:val="1"/>
      <w:numFmt w:val="bullet"/>
      <w:lvlText w:val=""/>
      <w:lvlJc w:val="left"/>
      <w:pPr>
        <w:tabs>
          <w:tab w:val="num" w:pos="10231"/>
        </w:tabs>
        <w:ind w:left="10231" w:hanging="360"/>
      </w:pPr>
      <w:rPr>
        <w:rFonts w:ascii="Wingdings" w:hAnsi="Wingdings" w:hint="default"/>
      </w:rPr>
    </w:lvl>
  </w:abstractNum>
  <w:abstractNum w:abstractNumId="6" w15:restartNumberingAfterBreak="0">
    <w:nsid w:val="2EDE30D1"/>
    <w:multiLevelType w:val="hybridMultilevel"/>
    <w:tmpl w:val="CCCC6256"/>
    <w:lvl w:ilvl="0" w:tplc="E324580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420C93"/>
    <w:multiLevelType w:val="hybridMultilevel"/>
    <w:tmpl w:val="B61A8C60"/>
    <w:lvl w:ilvl="0" w:tplc="E68659C0">
      <w:start w:val="1"/>
      <w:numFmt w:val="lowerLetter"/>
      <w:lvlText w:val="%1)"/>
      <w:lvlJc w:val="left"/>
      <w:pPr>
        <w:ind w:left="10"/>
      </w:pPr>
      <w:rPr>
        <w:rFonts w:ascii="Tahoma" w:eastAsia="Calibri" w:hAnsi="Tahoma" w:cs="Tahoma" w:hint="default"/>
        <w:b/>
        <w:bCs/>
        <w:i w:val="0"/>
        <w:strike w:val="0"/>
        <w:dstrike w:val="0"/>
        <w:color w:val="000000"/>
        <w:sz w:val="24"/>
        <w:szCs w:val="24"/>
        <w:u w:val="none" w:color="000000"/>
        <w:bdr w:val="none" w:sz="0" w:space="0" w:color="auto"/>
        <w:shd w:val="clear" w:color="auto" w:fill="auto"/>
        <w:vertAlign w:val="baseline"/>
      </w:rPr>
    </w:lvl>
    <w:lvl w:ilvl="1" w:tplc="AA1EE986">
      <w:start w:val="1"/>
      <w:numFmt w:val="lowerLetter"/>
      <w:lvlText w:val="%2"/>
      <w:lvlJc w:val="left"/>
      <w:pPr>
        <w:ind w:left="10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EFAA9AA">
      <w:start w:val="1"/>
      <w:numFmt w:val="lowerRoman"/>
      <w:lvlText w:val="%3"/>
      <w:lvlJc w:val="left"/>
      <w:pPr>
        <w:ind w:left="18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D88F35E">
      <w:start w:val="1"/>
      <w:numFmt w:val="decimal"/>
      <w:lvlText w:val="%4"/>
      <w:lvlJc w:val="left"/>
      <w:pPr>
        <w:ind w:left="25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15C6874">
      <w:start w:val="1"/>
      <w:numFmt w:val="lowerLetter"/>
      <w:lvlText w:val="%5"/>
      <w:lvlJc w:val="left"/>
      <w:pPr>
        <w:ind w:left="32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00EE650">
      <w:start w:val="1"/>
      <w:numFmt w:val="lowerRoman"/>
      <w:lvlText w:val="%6"/>
      <w:lvlJc w:val="left"/>
      <w:pPr>
        <w:ind w:left="39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72A632">
      <w:start w:val="1"/>
      <w:numFmt w:val="decimal"/>
      <w:lvlText w:val="%7"/>
      <w:lvlJc w:val="left"/>
      <w:pPr>
        <w:ind w:left="46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922DE10">
      <w:start w:val="1"/>
      <w:numFmt w:val="lowerLetter"/>
      <w:lvlText w:val="%8"/>
      <w:lvlJc w:val="left"/>
      <w:pPr>
        <w:ind w:left="54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AEC83B8">
      <w:start w:val="1"/>
      <w:numFmt w:val="lowerRoman"/>
      <w:lvlText w:val="%9"/>
      <w:lvlJc w:val="left"/>
      <w:pPr>
        <w:ind w:left="61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3F719C"/>
    <w:multiLevelType w:val="hybridMultilevel"/>
    <w:tmpl w:val="1F8A4F68"/>
    <w:lvl w:ilvl="0" w:tplc="0792BFB6">
      <w:numFmt w:val="bullet"/>
      <w:lvlText w:val="-"/>
      <w:lvlJc w:val="left"/>
      <w:pPr>
        <w:ind w:left="720" w:hanging="360"/>
      </w:pPr>
      <w:rPr>
        <w:rFonts w:ascii="Calibri" w:eastAsiaTheme="minorEastAs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9C4727"/>
    <w:multiLevelType w:val="hybridMultilevel"/>
    <w:tmpl w:val="660C6C48"/>
    <w:lvl w:ilvl="0" w:tplc="154C730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C8532F"/>
    <w:multiLevelType w:val="hybridMultilevel"/>
    <w:tmpl w:val="C9E277EC"/>
    <w:lvl w:ilvl="0" w:tplc="56D21ED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E5528D"/>
    <w:multiLevelType w:val="hybridMultilevel"/>
    <w:tmpl w:val="89BC7E5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3D01C34"/>
    <w:multiLevelType w:val="hybridMultilevel"/>
    <w:tmpl w:val="87323368"/>
    <w:lvl w:ilvl="0" w:tplc="8EEC7F70">
      <w:start w:val="1"/>
      <w:numFmt w:val="decimal"/>
      <w:lvlText w:val="%1)"/>
      <w:lvlJc w:val="left"/>
      <w:pPr>
        <w:ind w:left="233"/>
      </w:pPr>
      <w:rPr>
        <w:rFonts w:ascii="Tahoma" w:eastAsia="Calibri" w:hAnsi="Tahoma" w:cs="Tahoma" w:hint="default"/>
        <w:b/>
        <w:bCs/>
        <w:i w:val="0"/>
        <w:strike w:val="0"/>
        <w:dstrike w:val="0"/>
        <w:color w:val="000000"/>
        <w:sz w:val="24"/>
        <w:szCs w:val="24"/>
        <w:u w:val="none" w:color="000000"/>
        <w:bdr w:val="none" w:sz="0" w:space="0" w:color="auto"/>
        <w:shd w:val="clear" w:color="auto" w:fill="auto"/>
        <w:vertAlign w:val="baseline"/>
      </w:rPr>
    </w:lvl>
    <w:lvl w:ilvl="1" w:tplc="C73CD64C">
      <w:start w:val="1"/>
      <w:numFmt w:val="lowerLetter"/>
      <w:lvlText w:val="%2"/>
      <w:lvlJc w:val="left"/>
      <w:pPr>
        <w:ind w:left="10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706E4B0">
      <w:start w:val="1"/>
      <w:numFmt w:val="lowerRoman"/>
      <w:lvlText w:val="%3"/>
      <w:lvlJc w:val="left"/>
      <w:pPr>
        <w:ind w:left="18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50E015E">
      <w:start w:val="1"/>
      <w:numFmt w:val="decimal"/>
      <w:lvlText w:val="%4"/>
      <w:lvlJc w:val="left"/>
      <w:pPr>
        <w:ind w:left="25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66D436">
      <w:start w:val="1"/>
      <w:numFmt w:val="lowerLetter"/>
      <w:lvlText w:val="%5"/>
      <w:lvlJc w:val="left"/>
      <w:pPr>
        <w:ind w:left="32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96429F2">
      <w:start w:val="1"/>
      <w:numFmt w:val="lowerRoman"/>
      <w:lvlText w:val="%6"/>
      <w:lvlJc w:val="left"/>
      <w:pPr>
        <w:ind w:left="39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3E59B6">
      <w:start w:val="1"/>
      <w:numFmt w:val="decimal"/>
      <w:lvlText w:val="%7"/>
      <w:lvlJc w:val="left"/>
      <w:pPr>
        <w:ind w:left="46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D82A1A">
      <w:start w:val="1"/>
      <w:numFmt w:val="lowerLetter"/>
      <w:lvlText w:val="%8"/>
      <w:lvlJc w:val="left"/>
      <w:pPr>
        <w:ind w:left="54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E2AD520">
      <w:start w:val="1"/>
      <w:numFmt w:val="lowerRoman"/>
      <w:lvlText w:val="%9"/>
      <w:lvlJc w:val="left"/>
      <w:pPr>
        <w:ind w:left="61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685AE8"/>
    <w:multiLevelType w:val="hybridMultilevel"/>
    <w:tmpl w:val="897E095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146979"/>
    <w:multiLevelType w:val="hybridMultilevel"/>
    <w:tmpl w:val="AA32B30A"/>
    <w:lvl w:ilvl="0" w:tplc="38243B9C">
      <w:start w:val="2"/>
      <w:numFmt w:val="decimal"/>
      <w:lvlText w:val="%1."/>
      <w:lvlJc w:val="left"/>
      <w:pPr>
        <w:ind w:left="10"/>
      </w:pPr>
      <w:rPr>
        <w:rFonts w:ascii="Tahoma" w:eastAsia="Calibri" w:hAnsi="Tahoma" w:cs="Tahoma" w:hint="default"/>
        <w:b/>
        <w:bCs/>
        <w:i w:val="0"/>
        <w:strike w:val="0"/>
        <w:dstrike w:val="0"/>
        <w:color w:val="000000"/>
        <w:sz w:val="24"/>
        <w:szCs w:val="24"/>
        <w:u w:val="none" w:color="000000"/>
        <w:bdr w:val="none" w:sz="0" w:space="0" w:color="auto"/>
        <w:shd w:val="clear" w:color="auto" w:fill="auto"/>
        <w:vertAlign w:val="baseline"/>
      </w:rPr>
    </w:lvl>
    <w:lvl w:ilvl="1" w:tplc="182A6F6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A7A26C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E00802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82C101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04699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DFE8B0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300A99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90945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4714D5"/>
    <w:multiLevelType w:val="hybridMultilevel"/>
    <w:tmpl w:val="E4C29666"/>
    <w:lvl w:ilvl="0" w:tplc="3FC4C86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7266C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92D2F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B6A57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661CE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A41DE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9CA6E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2660F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98DB9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A61C56"/>
    <w:multiLevelType w:val="hybridMultilevel"/>
    <w:tmpl w:val="059CB3D0"/>
    <w:lvl w:ilvl="0" w:tplc="5F20A69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A72690"/>
    <w:multiLevelType w:val="hybridMultilevel"/>
    <w:tmpl w:val="C52A6C8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C2D3731"/>
    <w:multiLevelType w:val="hybridMultilevel"/>
    <w:tmpl w:val="12F2237C"/>
    <w:lvl w:ilvl="0" w:tplc="C6949616">
      <w:start w:val="1"/>
      <w:numFmt w:val="bullet"/>
      <w:lvlText w:val="-"/>
      <w:lvlJc w:val="left"/>
      <w:pPr>
        <w:ind w:left="1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6869594">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C244AD2">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6E0D9A">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B1608F8">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8E072AC">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38A9368">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627928">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C3CC0C6">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296252F"/>
    <w:multiLevelType w:val="hybridMultilevel"/>
    <w:tmpl w:val="D9B813F2"/>
    <w:lvl w:ilvl="0" w:tplc="839EAC7A">
      <w:start w:val="2"/>
      <w:numFmt w:val="decimal"/>
      <w:lvlText w:val="%1."/>
      <w:lvlJc w:val="left"/>
      <w:pPr>
        <w:ind w:left="10"/>
      </w:pPr>
      <w:rPr>
        <w:rFonts w:ascii="Tahoma" w:eastAsia="Calibri" w:hAnsi="Tahoma" w:cs="Tahoma" w:hint="default"/>
        <w:b/>
        <w:bCs/>
        <w:i w:val="0"/>
        <w:strike w:val="0"/>
        <w:dstrike w:val="0"/>
        <w:color w:val="000000"/>
        <w:sz w:val="22"/>
        <w:szCs w:val="22"/>
        <w:u w:val="none" w:color="000000"/>
        <w:bdr w:val="none" w:sz="0" w:space="0" w:color="auto"/>
        <w:shd w:val="clear" w:color="auto" w:fill="auto"/>
        <w:vertAlign w:val="baseline"/>
      </w:rPr>
    </w:lvl>
    <w:lvl w:ilvl="1" w:tplc="DB0A8A48">
      <w:start w:val="1"/>
      <w:numFmt w:val="lowerLetter"/>
      <w:lvlText w:val="%2"/>
      <w:lvlJc w:val="left"/>
      <w:pPr>
        <w:ind w:left="10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EE4E220">
      <w:start w:val="1"/>
      <w:numFmt w:val="lowerRoman"/>
      <w:lvlText w:val="%3"/>
      <w:lvlJc w:val="left"/>
      <w:pPr>
        <w:ind w:left="18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308926">
      <w:start w:val="1"/>
      <w:numFmt w:val="decimal"/>
      <w:lvlText w:val="%4"/>
      <w:lvlJc w:val="left"/>
      <w:pPr>
        <w:ind w:left="25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0EC8A5E">
      <w:start w:val="1"/>
      <w:numFmt w:val="lowerLetter"/>
      <w:lvlText w:val="%5"/>
      <w:lvlJc w:val="left"/>
      <w:pPr>
        <w:ind w:left="32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256465E">
      <w:start w:val="1"/>
      <w:numFmt w:val="lowerRoman"/>
      <w:lvlText w:val="%6"/>
      <w:lvlJc w:val="left"/>
      <w:pPr>
        <w:ind w:left="39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9A671FA">
      <w:start w:val="1"/>
      <w:numFmt w:val="decimal"/>
      <w:lvlText w:val="%7"/>
      <w:lvlJc w:val="left"/>
      <w:pPr>
        <w:ind w:left="46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80A6D0A">
      <w:start w:val="1"/>
      <w:numFmt w:val="lowerLetter"/>
      <w:lvlText w:val="%8"/>
      <w:lvlJc w:val="left"/>
      <w:pPr>
        <w:ind w:left="54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35E0334">
      <w:start w:val="1"/>
      <w:numFmt w:val="lowerRoman"/>
      <w:lvlText w:val="%9"/>
      <w:lvlJc w:val="left"/>
      <w:pPr>
        <w:ind w:left="61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4"/>
  </w:num>
  <w:num w:numId="3">
    <w:abstractNumId w:val="2"/>
  </w:num>
  <w:num w:numId="4">
    <w:abstractNumId w:val="0"/>
  </w:num>
  <w:num w:numId="5">
    <w:abstractNumId w:val="8"/>
  </w:num>
  <w:num w:numId="6">
    <w:abstractNumId w:val="5"/>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8"/>
  </w:num>
  <w:num w:numId="10">
    <w:abstractNumId w:val="17"/>
  </w:num>
  <w:num w:numId="11">
    <w:abstractNumId w:val="13"/>
  </w:num>
  <w:num w:numId="12">
    <w:abstractNumId w:val="1"/>
  </w:num>
  <w:num w:numId="13">
    <w:abstractNumId w:val="19"/>
  </w:num>
  <w:num w:numId="14">
    <w:abstractNumId w:val="7"/>
  </w:num>
  <w:num w:numId="15">
    <w:abstractNumId w:val="12"/>
  </w:num>
  <w:num w:numId="16">
    <w:abstractNumId w:val="14"/>
  </w:num>
  <w:num w:numId="17">
    <w:abstractNumId w:val="15"/>
  </w:num>
  <w:num w:numId="18">
    <w:abstractNumId w:val="6"/>
  </w:num>
  <w:num w:numId="19">
    <w:abstractNumId w:val="9"/>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6E"/>
    <w:rsid w:val="00006FD8"/>
    <w:rsid w:val="00017882"/>
    <w:rsid w:val="000206F2"/>
    <w:rsid w:val="00033A87"/>
    <w:rsid w:val="000340DE"/>
    <w:rsid w:val="0004644B"/>
    <w:rsid w:val="00052DB0"/>
    <w:rsid w:val="000602D0"/>
    <w:rsid w:val="0006749B"/>
    <w:rsid w:val="00095F06"/>
    <w:rsid w:val="00096068"/>
    <w:rsid w:val="000A294F"/>
    <w:rsid w:val="000A4C49"/>
    <w:rsid w:val="000C1BC9"/>
    <w:rsid w:val="000D4BA6"/>
    <w:rsid w:val="000D4EC8"/>
    <w:rsid w:val="000F7206"/>
    <w:rsid w:val="00126393"/>
    <w:rsid w:val="00151E3D"/>
    <w:rsid w:val="00160F81"/>
    <w:rsid w:val="00171999"/>
    <w:rsid w:val="0017539B"/>
    <w:rsid w:val="00176387"/>
    <w:rsid w:val="00180631"/>
    <w:rsid w:val="00193AA5"/>
    <w:rsid w:val="001A244F"/>
    <w:rsid w:val="001B0E57"/>
    <w:rsid w:val="001F6A82"/>
    <w:rsid w:val="0021522B"/>
    <w:rsid w:val="002176A4"/>
    <w:rsid w:val="00217992"/>
    <w:rsid w:val="00221EBA"/>
    <w:rsid w:val="00225ED5"/>
    <w:rsid w:val="0022615B"/>
    <w:rsid w:val="00226C22"/>
    <w:rsid w:val="0022710C"/>
    <w:rsid w:val="00242FA5"/>
    <w:rsid w:val="0025300A"/>
    <w:rsid w:val="0026597D"/>
    <w:rsid w:val="00287949"/>
    <w:rsid w:val="00297F70"/>
    <w:rsid w:val="002B3BB5"/>
    <w:rsid w:val="002B5D76"/>
    <w:rsid w:val="002C74BA"/>
    <w:rsid w:val="002C7F92"/>
    <w:rsid w:val="002D3528"/>
    <w:rsid w:val="00304017"/>
    <w:rsid w:val="00304FC1"/>
    <w:rsid w:val="00305573"/>
    <w:rsid w:val="00307291"/>
    <w:rsid w:val="00307683"/>
    <w:rsid w:val="00313608"/>
    <w:rsid w:val="003335FE"/>
    <w:rsid w:val="00345DC5"/>
    <w:rsid w:val="003469AB"/>
    <w:rsid w:val="003501D2"/>
    <w:rsid w:val="00351A60"/>
    <w:rsid w:val="003642B3"/>
    <w:rsid w:val="00382D1D"/>
    <w:rsid w:val="00393CD3"/>
    <w:rsid w:val="003B56F8"/>
    <w:rsid w:val="003B6B16"/>
    <w:rsid w:val="003E1A1A"/>
    <w:rsid w:val="003E3963"/>
    <w:rsid w:val="003F3E89"/>
    <w:rsid w:val="00400318"/>
    <w:rsid w:val="004066CA"/>
    <w:rsid w:val="004114A9"/>
    <w:rsid w:val="0041205E"/>
    <w:rsid w:val="00412E50"/>
    <w:rsid w:val="00432058"/>
    <w:rsid w:val="0043299D"/>
    <w:rsid w:val="00435D4F"/>
    <w:rsid w:val="00445B9F"/>
    <w:rsid w:val="00446F21"/>
    <w:rsid w:val="00472F80"/>
    <w:rsid w:val="00475098"/>
    <w:rsid w:val="004837F1"/>
    <w:rsid w:val="0049259C"/>
    <w:rsid w:val="004E2A81"/>
    <w:rsid w:val="004F2318"/>
    <w:rsid w:val="004F56EB"/>
    <w:rsid w:val="00513343"/>
    <w:rsid w:val="00534E6A"/>
    <w:rsid w:val="00542414"/>
    <w:rsid w:val="00546404"/>
    <w:rsid w:val="00571BB5"/>
    <w:rsid w:val="005742E9"/>
    <w:rsid w:val="00587CB7"/>
    <w:rsid w:val="005A19F8"/>
    <w:rsid w:val="005B25C1"/>
    <w:rsid w:val="005B4240"/>
    <w:rsid w:val="005B42CE"/>
    <w:rsid w:val="00626660"/>
    <w:rsid w:val="00637DC6"/>
    <w:rsid w:val="00644BB9"/>
    <w:rsid w:val="00657E66"/>
    <w:rsid w:val="006650D7"/>
    <w:rsid w:val="00671137"/>
    <w:rsid w:val="00673FA6"/>
    <w:rsid w:val="00691735"/>
    <w:rsid w:val="00694D7F"/>
    <w:rsid w:val="00695289"/>
    <w:rsid w:val="006A58EB"/>
    <w:rsid w:val="006D389C"/>
    <w:rsid w:val="006D5390"/>
    <w:rsid w:val="006E3BF8"/>
    <w:rsid w:val="006F5572"/>
    <w:rsid w:val="006F653C"/>
    <w:rsid w:val="00700ED9"/>
    <w:rsid w:val="00734FFE"/>
    <w:rsid w:val="00752B31"/>
    <w:rsid w:val="00766186"/>
    <w:rsid w:val="00766E07"/>
    <w:rsid w:val="00773155"/>
    <w:rsid w:val="00785F65"/>
    <w:rsid w:val="007863B9"/>
    <w:rsid w:val="00792ED1"/>
    <w:rsid w:val="007A3AF6"/>
    <w:rsid w:val="007D07FC"/>
    <w:rsid w:val="007D1371"/>
    <w:rsid w:val="00801652"/>
    <w:rsid w:val="008369E8"/>
    <w:rsid w:val="00846EE5"/>
    <w:rsid w:val="008539DF"/>
    <w:rsid w:val="008723E8"/>
    <w:rsid w:val="0088201F"/>
    <w:rsid w:val="00884B16"/>
    <w:rsid w:val="008C0704"/>
    <w:rsid w:val="008D2B4A"/>
    <w:rsid w:val="008D473A"/>
    <w:rsid w:val="008D78A3"/>
    <w:rsid w:val="008E393E"/>
    <w:rsid w:val="008E4BBE"/>
    <w:rsid w:val="008E77C9"/>
    <w:rsid w:val="008F3657"/>
    <w:rsid w:val="00907B50"/>
    <w:rsid w:val="00924C62"/>
    <w:rsid w:val="00946554"/>
    <w:rsid w:val="009667BB"/>
    <w:rsid w:val="00984CEE"/>
    <w:rsid w:val="009A4B32"/>
    <w:rsid w:val="009B4CF6"/>
    <w:rsid w:val="009D0060"/>
    <w:rsid w:val="009D040A"/>
    <w:rsid w:val="009D773A"/>
    <w:rsid w:val="009D7ED2"/>
    <w:rsid w:val="009E5DA6"/>
    <w:rsid w:val="009E5F32"/>
    <w:rsid w:val="009F4412"/>
    <w:rsid w:val="009F5765"/>
    <w:rsid w:val="009F7605"/>
    <w:rsid w:val="00A06A78"/>
    <w:rsid w:val="00A3204B"/>
    <w:rsid w:val="00A3346C"/>
    <w:rsid w:val="00A37574"/>
    <w:rsid w:val="00A51200"/>
    <w:rsid w:val="00A569CD"/>
    <w:rsid w:val="00A6755E"/>
    <w:rsid w:val="00A70BFD"/>
    <w:rsid w:val="00AA281A"/>
    <w:rsid w:val="00AA369A"/>
    <w:rsid w:val="00AD5FEF"/>
    <w:rsid w:val="00AF0C76"/>
    <w:rsid w:val="00B16C1C"/>
    <w:rsid w:val="00B21F15"/>
    <w:rsid w:val="00B317A5"/>
    <w:rsid w:val="00B616D2"/>
    <w:rsid w:val="00B662A6"/>
    <w:rsid w:val="00B66890"/>
    <w:rsid w:val="00B72AA6"/>
    <w:rsid w:val="00B81D2D"/>
    <w:rsid w:val="00B90403"/>
    <w:rsid w:val="00B94858"/>
    <w:rsid w:val="00B966B2"/>
    <w:rsid w:val="00BA4931"/>
    <w:rsid w:val="00BA655D"/>
    <w:rsid w:val="00BB1C0D"/>
    <w:rsid w:val="00BB5059"/>
    <w:rsid w:val="00BC1A61"/>
    <w:rsid w:val="00BC73AA"/>
    <w:rsid w:val="00BD2116"/>
    <w:rsid w:val="00BD22D0"/>
    <w:rsid w:val="00BF2FAB"/>
    <w:rsid w:val="00BF56D7"/>
    <w:rsid w:val="00C10213"/>
    <w:rsid w:val="00C3456A"/>
    <w:rsid w:val="00C404FD"/>
    <w:rsid w:val="00C44550"/>
    <w:rsid w:val="00C50F64"/>
    <w:rsid w:val="00C5337C"/>
    <w:rsid w:val="00C5487C"/>
    <w:rsid w:val="00C825E0"/>
    <w:rsid w:val="00C91C91"/>
    <w:rsid w:val="00C93121"/>
    <w:rsid w:val="00CA07C9"/>
    <w:rsid w:val="00CD2326"/>
    <w:rsid w:val="00CD4D60"/>
    <w:rsid w:val="00CD5B85"/>
    <w:rsid w:val="00CE5DA1"/>
    <w:rsid w:val="00CE6C1F"/>
    <w:rsid w:val="00CF031D"/>
    <w:rsid w:val="00CF7B39"/>
    <w:rsid w:val="00D13CCB"/>
    <w:rsid w:val="00D31EB1"/>
    <w:rsid w:val="00D33BCF"/>
    <w:rsid w:val="00D44CD0"/>
    <w:rsid w:val="00D458FE"/>
    <w:rsid w:val="00D56832"/>
    <w:rsid w:val="00DB4A02"/>
    <w:rsid w:val="00DB551C"/>
    <w:rsid w:val="00DD068C"/>
    <w:rsid w:val="00DD379C"/>
    <w:rsid w:val="00DF4373"/>
    <w:rsid w:val="00E12C20"/>
    <w:rsid w:val="00E1674C"/>
    <w:rsid w:val="00E25E8B"/>
    <w:rsid w:val="00E26B16"/>
    <w:rsid w:val="00E31C44"/>
    <w:rsid w:val="00E5042F"/>
    <w:rsid w:val="00E54D3D"/>
    <w:rsid w:val="00E66464"/>
    <w:rsid w:val="00E7480B"/>
    <w:rsid w:val="00EB428A"/>
    <w:rsid w:val="00EC0B55"/>
    <w:rsid w:val="00EC3FDB"/>
    <w:rsid w:val="00EC570F"/>
    <w:rsid w:val="00EC6475"/>
    <w:rsid w:val="00EC6936"/>
    <w:rsid w:val="00EF2BBE"/>
    <w:rsid w:val="00F038E0"/>
    <w:rsid w:val="00F16DF8"/>
    <w:rsid w:val="00F22C77"/>
    <w:rsid w:val="00F35E2E"/>
    <w:rsid w:val="00F457E8"/>
    <w:rsid w:val="00F84004"/>
    <w:rsid w:val="00F85948"/>
    <w:rsid w:val="00F85E82"/>
    <w:rsid w:val="00F976FF"/>
    <w:rsid w:val="00FA639B"/>
    <w:rsid w:val="00FC186E"/>
    <w:rsid w:val="00FC5551"/>
    <w:rsid w:val="00FD317F"/>
    <w:rsid w:val="00FD3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48108-B23F-4F43-9FF9-454DB9B0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FC186E"/>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1">
    <w:name w:val="heading 1"/>
    <w:next w:val="Normale"/>
    <w:link w:val="Titolo1Carattere"/>
    <w:uiPriority w:val="9"/>
    <w:unhideWhenUsed/>
    <w:qFormat/>
    <w:rsid w:val="00BF2FAB"/>
    <w:pPr>
      <w:keepNext/>
      <w:keepLines/>
      <w:pBdr>
        <w:top w:val="single" w:sz="4" w:space="0" w:color="000000"/>
        <w:left w:val="single" w:sz="4" w:space="0" w:color="000000"/>
        <w:bottom w:val="single" w:sz="4" w:space="0" w:color="000000"/>
        <w:right w:val="single" w:sz="4" w:space="0" w:color="000000"/>
      </w:pBdr>
      <w:shd w:val="clear" w:color="auto" w:fill="CFCFCF"/>
      <w:spacing w:after="0" w:line="259" w:lineRule="auto"/>
      <w:ind w:right="1389"/>
      <w:jc w:val="center"/>
      <w:outlineLvl w:val="0"/>
    </w:pPr>
    <w:rPr>
      <w:rFonts w:ascii="Arial" w:eastAsia="Arial" w:hAnsi="Arial" w:cs="Arial"/>
      <w:b/>
      <w:color w:val="000000"/>
      <w:sz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7949"/>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1F6A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A82"/>
    <w:rPr>
      <w:rFonts w:ascii="Tahoma" w:eastAsiaTheme="minorEastAsia" w:hAnsi="Tahoma" w:cs="Tahoma"/>
      <w:sz w:val="16"/>
      <w:szCs w:val="16"/>
      <w:lang w:eastAsia="it-IT"/>
    </w:rPr>
  </w:style>
  <w:style w:type="paragraph" w:customStyle="1" w:styleId="a">
    <w:basedOn w:val="Normale"/>
    <w:next w:val="Corpotesto"/>
    <w:link w:val="CorpodeltestoCarattere"/>
    <w:uiPriority w:val="99"/>
    <w:unhideWhenUsed/>
    <w:rsid w:val="00225ED5"/>
    <w:pPr>
      <w:widowControl/>
      <w:autoSpaceDE/>
      <w:autoSpaceDN/>
      <w:adjustRightInd/>
      <w:spacing w:after="120"/>
    </w:pPr>
    <w:rPr>
      <w:rFonts w:eastAsiaTheme="minorHAnsi"/>
      <w:lang w:eastAsia="en-US"/>
    </w:rPr>
  </w:style>
  <w:style w:type="character" w:customStyle="1" w:styleId="CorpodeltestoCarattere">
    <w:name w:val="Corpo del testo Carattere"/>
    <w:basedOn w:val="Carpredefinitoparagrafo"/>
    <w:link w:val="a"/>
    <w:uiPriority w:val="99"/>
    <w:locked/>
    <w:rsid w:val="00225ED5"/>
    <w:rPr>
      <w:rFonts w:ascii="Times New Roman" w:hAnsi="Times New Roman" w:cs="Times New Roman"/>
      <w:sz w:val="24"/>
      <w:szCs w:val="24"/>
    </w:rPr>
  </w:style>
  <w:style w:type="paragraph" w:styleId="Corpotesto">
    <w:name w:val="Body Text"/>
    <w:basedOn w:val="Normale"/>
    <w:link w:val="CorpotestoCarattere"/>
    <w:uiPriority w:val="99"/>
    <w:semiHidden/>
    <w:unhideWhenUsed/>
    <w:rsid w:val="00225ED5"/>
    <w:pPr>
      <w:spacing w:after="120"/>
    </w:pPr>
  </w:style>
  <w:style w:type="character" w:customStyle="1" w:styleId="CorpotestoCarattere">
    <w:name w:val="Corpo testo Carattere"/>
    <w:basedOn w:val="Carpredefinitoparagrafo"/>
    <w:link w:val="Corpotesto"/>
    <w:uiPriority w:val="99"/>
    <w:semiHidden/>
    <w:rsid w:val="00225ED5"/>
    <w:rPr>
      <w:rFonts w:ascii="Times New Roman" w:eastAsiaTheme="minorEastAsia" w:hAnsi="Times New Roman" w:cs="Times New Roman"/>
      <w:sz w:val="24"/>
      <w:szCs w:val="24"/>
      <w:lang w:eastAsia="it-IT"/>
    </w:rPr>
  </w:style>
  <w:style w:type="table" w:styleId="Grigliamedia1-Colore6">
    <w:name w:val="Medium Grid 1 Accent 6"/>
    <w:basedOn w:val="Tabellanormale"/>
    <w:uiPriority w:val="67"/>
    <w:rsid w:val="00225ED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Intestazione">
    <w:name w:val="header"/>
    <w:basedOn w:val="Normale"/>
    <w:link w:val="IntestazioneCarattere"/>
    <w:uiPriority w:val="99"/>
    <w:unhideWhenUsed/>
    <w:rsid w:val="00432058"/>
    <w:pPr>
      <w:tabs>
        <w:tab w:val="center" w:pos="4819"/>
        <w:tab w:val="right" w:pos="9638"/>
      </w:tabs>
    </w:pPr>
  </w:style>
  <w:style w:type="character" w:customStyle="1" w:styleId="IntestazioneCarattere">
    <w:name w:val="Intestazione Carattere"/>
    <w:basedOn w:val="Carpredefinitoparagrafo"/>
    <w:link w:val="Intestazione"/>
    <w:uiPriority w:val="99"/>
    <w:rsid w:val="00432058"/>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432058"/>
    <w:pPr>
      <w:tabs>
        <w:tab w:val="center" w:pos="4819"/>
        <w:tab w:val="right" w:pos="9638"/>
      </w:tabs>
    </w:pPr>
  </w:style>
  <w:style w:type="character" w:customStyle="1" w:styleId="PidipaginaCarattere">
    <w:name w:val="Piè di pagina Carattere"/>
    <w:basedOn w:val="Carpredefinitoparagrafo"/>
    <w:link w:val="Pidipagina"/>
    <w:uiPriority w:val="99"/>
    <w:rsid w:val="00432058"/>
    <w:rPr>
      <w:rFonts w:ascii="Times New Roman" w:eastAsiaTheme="minorEastAsia" w:hAnsi="Times New Roman" w:cs="Times New Roman"/>
      <w:sz w:val="24"/>
      <w:szCs w:val="24"/>
      <w:lang w:eastAsia="it-IT"/>
    </w:rPr>
  </w:style>
  <w:style w:type="table" w:styleId="Grigliamedia1-Colore3">
    <w:name w:val="Medium Grid 1 Accent 3"/>
    <w:basedOn w:val="Tabellanormale"/>
    <w:uiPriority w:val="67"/>
    <w:rsid w:val="0088201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Elencomedio2-Colore2">
    <w:name w:val="Medium List 2 Accent 2"/>
    <w:basedOn w:val="Tabellanormale"/>
    <w:uiPriority w:val="66"/>
    <w:rsid w:val="008820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media2-Colore3">
    <w:name w:val="Medium Grid 2 Accent 3"/>
    <w:basedOn w:val="Tabellanormale"/>
    <w:uiPriority w:val="68"/>
    <w:rsid w:val="008820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rsid w:val="008820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rsid w:val="008820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Stile1">
    <w:name w:val="Stile1"/>
    <w:basedOn w:val="Tabellanormale"/>
    <w:uiPriority w:val="99"/>
    <w:rsid w:val="0088201F"/>
    <w:pPr>
      <w:spacing w:after="0" w:line="240" w:lineRule="auto"/>
    </w:pPr>
    <w:tblPr/>
    <w:tcPr>
      <w:shd w:val="clear" w:color="auto" w:fill="FFC000"/>
    </w:tcPr>
  </w:style>
  <w:style w:type="table" w:customStyle="1" w:styleId="Stile2">
    <w:name w:val="Stile2"/>
    <w:basedOn w:val="Grigliatabella8"/>
    <w:uiPriority w:val="99"/>
    <w:rsid w:val="0088201F"/>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ile3">
    <w:name w:val="Stile3"/>
    <w:basedOn w:val="Grigliatabella8"/>
    <w:uiPriority w:val="99"/>
    <w:rsid w:val="0088201F"/>
    <w:tblPr/>
    <w:tcPr>
      <w:shd w:val="clear" w:color="auto" w:fill="FFC000"/>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8">
    <w:name w:val="Table Grid 8"/>
    <w:basedOn w:val="Tabellanormale"/>
    <w:uiPriority w:val="99"/>
    <w:semiHidden/>
    <w:unhideWhenUsed/>
    <w:rsid w:val="0088201F"/>
    <w:pPr>
      <w:widowControl w:val="0"/>
      <w:autoSpaceDE w:val="0"/>
      <w:autoSpaceDN w:val="0"/>
      <w:adjustRightInd w:val="0"/>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ile4">
    <w:name w:val="Stile4"/>
    <w:basedOn w:val="Grigliatabella7"/>
    <w:uiPriority w:val="99"/>
    <w:rsid w:val="0088201F"/>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cPr>
      <w:shd w:val="clear" w:color="auto" w:fill="FFFF00"/>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media2-Colore1">
    <w:name w:val="Medium Grid 2 Accent 1"/>
    <w:basedOn w:val="Tabellanormale"/>
    <w:uiPriority w:val="68"/>
    <w:rsid w:val="00B72A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tabella7">
    <w:name w:val="Table Grid 7"/>
    <w:basedOn w:val="Tabellanormale"/>
    <w:uiPriority w:val="99"/>
    <w:semiHidden/>
    <w:unhideWhenUsed/>
    <w:rsid w:val="0088201F"/>
    <w:pPr>
      <w:widowControl w:val="0"/>
      <w:autoSpaceDE w:val="0"/>
      <w:autoSpaceDN w:val="0"/>
      <w:adjustRightInd w:val="0"/>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ile5">
    <w:name w:val="Stile5"/>
    <w:basedOn w:val="Tabellanormale"/>
    <w:uiPriority w:val="99"/>
    <w:rsid w:val="00B72AA6"/>
    <w:pPr>
      <w:spacing w:after="0" w:line="240" w:lineRule="auto"/>
    </w:pPr>
    <w:tblPr/>
    <w:tcPr>
      <w:shd w:val="clear" w:color="auto" w:fill="00B0F0"/>
    </w:tcPr>
  </w:style>
  <w:style w:type="table" w:customStyle="1" w:styleId="TableGrid">
    <w:name w:val="TableGrid"/>
    <w:rsid w:val="006E3BF8"/>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BF2FAB"/>
    <w:rPr>
      <w:rFonts w:ascii="Arial" w:eastAsia="Arial" w:hAnsi="Arial" w:cs="Arial"/>
      <w:b/>
      <w:color w:val="000000"/>
      <w:sz w:val="48"/>
      <w:shd w:val="clear" w:color="auto" w:fill="CFCFCF"/>
      <w:lang w:eastAsia="it-IT"/>
    </w:rPr>
  </w:style>
  <w:style w:type="paragraph" w:customStyle="1" w:styleId="Default">
    <w:name w:val="Default"/>
    <w:rsid w:val="0043299D"/>
    <w:pPr>
      <w:autoSpaceDE w:val="0"/>
      <w:autoSpaceDN w:val="0"/>
      <w:adjustRightInd w:val="0"/>
      <w:spacing w:after="160" w:line="259" w:lineRule="auto"/>
    </w:pPr>
    <w:rPr>
      <w:rFonts w:ascii="Calibri" w:eastAsia="Calibri" w:hAnsi="Calibri" w:cs="Calibri"/>
      <w:color w:val="000000"/>
      <w:sz w:val="24"/>
      <w:szCs w:val="24"/>
      <w:lang w:eastAsia="it-IT"/>
    </w:rPr>
  </w:style>
  <w:style w:type="paragraph" w:styleId="NormaleWeb">
    <w:name w:val="Normal (Web)"/>
    <w:basedOn w:val="Normale"/>
    <w:uiPriority w:val="99"/>
    <w:unhideWhenUsed/>
    <w:rsid w:val="0043299D"/>
    <w:pPr>
      <w:widowControl/>
      <w:autoSpaceDE/>
      <w:autoSpaceDN/>
      <w:adjustRightInd/>
      <w:spacing w:before="100" w:beforeAutospacing="1" w:after="100" w:afterAutospacing="1"/>
    </w:pPr>
    <w:rPr>
      <w:rFonts w:eastAsia="Times New Roman"/>
    </w:rPr>
  </w:style>
  <w:style w:type="character" w:styleId="Collegamentoipertestuale">
    <w:name w:val="Hyperlink"/>
    <w:basedOn w:val="Carpredefinitoparagrafo"/>
    <w:uiPriority w:val="99"/>
    <w:unhideWhenUsed/>
    <w:rsid w:val="00382D1D"/>
    <w:rPr>
      <w:color w:val="0000FF" w:themeColor="hyperlink"/>
      <w:u w:val="single"/>
    </w:rPr>
  </w:style>
  <w:style w:type="table" w:styleId="Grigliatabella">
    <w:name w:val="Table Grid"/>
    <w:basedOn w:val="Tabellanormale"/>
    <w:uiPriority w:val="59"/>
    <w:rsid w:val="00B8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3-colore41">
    <w:name w:val="Tabella griglia 3 - colore 41"/>
    <w:basedOn w:val="Tabellanormale"/>
    <w:uiPriority w:val="48"/>
    <w:rsid w:val="002C7F9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ellagriglia3-colore51">
    <w:name w:val="Tabella griglia 3 - colore 51"/>
    <w:basedOn w:val="Tabellanormale"/>
    <w:uiPriority w:val="48"/>
    <w:rsid w:val="002C7F9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lagriglia3-colore21">
    <w:name w:val="Tabella griglia 3 - colore 21"/>
    <w:basedOn w:val="Tabellanormale"/>
    <w:uiPriority w:val="48"/>
    <w:rsid w:val="002C7F9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lagriglia2-colore51">
    <w:name w:val="Tabella griglia 2 - colore 51"/>
    <w:basedOn w:val="Tabellanormale"/>
    <w:uiPriority w:val="47"/>
    <w:rsid w:val="002C7F9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01357">
      <w:bodyDiv w:val="1"/>
      <w:marLeft w:val="0"/>
      <w:marRight w:val="0"/>
      <w:marTop w:val="0"/>
      <w:marBottom w:val="0"/>
      <w:divBdr>
        <w:top w:val="none" w:sz="0" w:space="0" w:color="auto"/>
        <w:left w:val="none" w:sz="0" w:space="0" w:color="auto"/>
        <w:bottom w:val="none" w:sz="0" w:space="0" w:color="auto"/>
        <w:right w:val="none" w:sz="0" w:space="0" w:color="auto"/>
      </w:divBdr>
    </w:div>
    <w:div w:id="19846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lexview-int.regione.fvg.it/FontiNormative/xml/xmllex.aspx?anno=2006&amp;legge=6" TargetMode="External"/><Relationship Id="rId39" Type="http://schemas.openxmlformats.org/officeDocument/2006/relationships/diagramColors" Target="diagrams/colors4.xml"/><Relationship Id="rId21" Type="http://schemas.openxmlformats.org/officeDocument/2006/relationships/hyperlink" Target="http://lexview-int.regione.fvg.it/FontiNormative/xml/xmllex.aspx?anno=2006&amp;legge=6" TargetMode="External"/><Relationship Id="rId34" Type="http://schemas.openxmlformats.org/officeDocument/2006/relationships/diagramColors" Target="diagrams/colors3.xm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lexview-int.regione.fvg.it/FontiNormative/xml/xmllex.aspx?anno=2006&amp;legge=6" TargetMode="External"/><Relationship Id="rId29" Type="http://schemas.openxmlformats.org/officeDocument/2006/relationships/hyperlink" Target="http://lexview-int.regione.fvg.it/FontiNormative/xml/LeggiEsterne.aspx?doc=urn:nir:stato:legge:2001%3b38~art4"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lexview-int.regione.fvg.it/FontiNormative/xml/xmllex.aspx?anno=2006&amp;legge=6" TargetMode="Externa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lexview-int.regione.fvg.it/FontiNormative/xml/xmllex.aspx?anno=2006&amp;legge=6" TargetMode="External"/><Relationship Id="rId28" Type="http://schemas.openxmlformats.org/officeDocument/2006/relationships/hyperlink" Target="http://lexview-int.regione.fvg.it/FontiNormative/xml/LeggiEsterne.aspx?doc=urn:nir:stato:legge:2001%3b38~art4" TargetMode="External"/><Relationship Id="rId36" Type="http://schemas.openxmlformats.org/officeDocument/2006/relationships/diagramData" Target="diagrams/data4.xml"/><Relationship Id="rId10" Type="http://schemas.openxmlformats.org/officeDocument/2006/relationships/diagramLayout" Target="diagrams/layout1.xml"/><Relationship Id="rId19" Type="http://schemas.openxmlformats.org/officeDocument/2006/relationships/hyperlink" Target="http://lexview-int.regione.fvg.it/FontiNormative/xml/xmllex.aspx?anno=2006&amp;legge=6" TargetMode="External"/><Relationship Id="rId31" Type="http://schemas.openxmlformats.org/officeDocument/2006/relationships/diagramData" Target="diagrams/data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lexview-int.regione.fvg.it/FontiNormative/xml/xmllex.aspx?anno=2006&amp;legge=6" TargetMode="External"/><Relationship Id="rId27" Type="http://schemas.openxmlformats.org/officeDocument/2006/relationships/hyperlink" Target="http://lexview-int.regione.fvg.it/FontiNormative/xml/LeggiEsterne.aspx?doc=urn:nir:stato:legge:2001%3b38~art4" TargetMode="External"/><Relationship Id="rId30" Type="http://schemas.openxmlformats.org/officeDocument/2006/relationships/hyperlink" Target="http://www.comune.valvasonearzene.it" TargetMode="External"/><Relationship Id="rId35" Type="http://schemas.microsoft.com/office/2007/relationships/diagramDrawing" Target="diagrams/drawing3.xm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lexview-int.regione.fvg.it/FontiNormative/xml/xmllex.aspx?anno=2006&amp;legge=6" TargetMode="External"/><Relationship Id="rId33" Type="http://schemas.openxmlformats.org/officeDocument/2006/relationships/diagramQuickStyle" Target="diagrams/quickStyle3.xml"/><Relationship Id="rId38"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3F194-B3F2-4B8C-950D-A914949CBDEB}" type="doc">
      <dgm:prSet loTypeId="urn:microsoft.com/office/officeart/2005/8/layout/cycle3" loCatId="cycle" qsTypeId="urn:microsoft.com/office/officeart/2005/8/quickstyle/3d1" qsCatId="3D" csTypeId="urn:microsoft.com/office/officeart/2005/8/colors/accent3_2" csCatId="accent3" phldr="1"/>
      <dgm:spPr/>
      <dgm:t>
        <a:bodyPr/>
        <a:lstStyle/>
        <a:p>
          <a:endParaRPr lang="it-IT"/>
        </a:p>
      </dgm:t>
    </dgm:pt>
    <dgm:pt modelId="{7FBE9FF3-485E-4E77-BE7E-A9C003EF4A5B}">
      <dgm:prSet phldrT="[Testo]"/>
      <dgm:spPr>
        <a:xfrm>
          <a:off x="2489638" y="2229"/>
          <a:ext cx="1309689" cy="654844"/>
        </a:xfrm>
      </dgm:spPr>
      <dgm:t>
        <a:bodyPr/>
        <a:lstStyle/>
        <a:p>
          <a:r>
            <a:rPr lang="it-IT" b="1" i="1">
              <a:latin typeface="Calibri"/>
              <a:ea typeface="+mn-ea"/>
              <a:cs typeface="+mn-cs"/>
            </a:rPr>
            <a:t>definizione e assegnazione degli obiettivi </a:t>
          </a:r>
          <a:endParaRPr lang="it-IT" b="1">
            <a:latin typeface="Calibri"/>
            <a:ea typeface="+mn-ea"/>
            <a:cs typeface="+mn-cs"/>
          </a:endParaRPr>
        </a:p>
      </dgm:t>
    </dgm:pt>
    <dgm:pt modelId="{A84EC412-DCCF-4BC6-AFC1-A86A17DFE080}" type="parTrans" cxnId="{C8912E7D-6D37-4C12-A7E8-2760F85F33C0}">
      <dgm:prSet/>
      <dgm:spPr/>
      <dgm:t>
        <a:bodyPr/>
        <a:lstStyle/>
        <a:p>
          <a:endParaRPr lang="it-IT" b="1"/>
        </a:p>
      </dgm:t>
    </dgm:pt>
    <dgm:pt modelId="{B9CA67B1-E50C-4B2B-99BC-604F247C222C}" type="sibTrans" cxnId="{C8912E7D-6D37-4C12-A7E8-2760F85F33C0}">
      <dgm:prSet/>
      <dgm:spPr>
        <a:xfrm>
          <a:off x="1390024" y="-2466"/>
          <a:ext cx="3508917" cy="3508917"/>
        </a:xfrm>
      </dgm:spPr>
      <dgm:t>
        <a:bodyPr/>
        <a:lstStyle/>
        <a:p>
          <a:endParaRPr lang="it-IT" b="1"/>
        </a:p>
      </dgm:t>
    </dgm:pt>
    <dgm:pt modelId="{B0151F09-0354-4FD7-BBE1-ACB35BE4027B}">
      <dgm:prSet phldrT="[Testo]"/>
      <dgm:spPr>
        <a:xfrm>
          <a:off x="3722422" y="713977"/>
          <a:ext cx="1309689" cy="654844"/>
        </a:xfrm>
      </dgm:spPr>
      <dgm:t>
        <a:bodyPr/>
        <a:lstStyle/>
        <a:p>
          <a:r>
            <a:rPr lang="it-IT" b="1" i="1">
              <a:latin typeface="Calibri"/>
              <a:ea typeface="+mn-ea"/>
              <a:cs typeface="+mn-cs"/>
            </a:rPr>
            <a:t>collegamento tra gli obiettivi e risorse</a:t>
          </a:r>
          <a:endParaRPr lang="it-IT" b="1">
            <a:latin typeface="Calibri"/>
            <a:ea typeface="+mn-ea"/>
            <a:cs typeface="+mn-cs"/>
          </a:endParaRPr>
        </a:p>
      </dgm:t>
    </dgm:pt>
    <dgm:pt modelId="{C0343F17-D540-4413-B574-0165348A0C17}" type="parTrans" cxnId="{FEAC9FD1-CBFD-4BA8-B1B1-62373B1B29A5}">
      <dgm:prSet/>
      <dgm:spPr/>
      <dgm:t>
        <a:bodyPr/>
        <a:lstStyle/>
        <a:p>
          <a:endParaRPr lang="it-IT" b="1"/>
        </a:p>
      </dgm:t>
    </dgm:pt>
    <dgm:pt modelId="{81D9AB9A-0C9F-4719-9C57-10F8E8521278}" type="sibTrans" cxnId="{FEAC9FD1-CBFD-4BA8-B1B1-62373B1B29A5}">
      <dgm:prSet/>
      <dgm:spPr/>
      <dgm:t>
        <a:bodyPr/>
        <a:lstStyle/>
        <a:p>
          <a:endParaRPr lang="it-IT" b="1"/>
        </a:p>
      </dgm:t>
    </dgm:pt>
    <dgm:pt modelId="{C36CD29E-B85D-4FCB-8ED0-6FC9FDA2B60A}">
      <dgm:prSet phldrT="[Testo]"/>
      <dgm:spPr>
        <a:xfrm>
          <a:off x="3722422" y="2137473"/>
          <a:ext cx="1309689" cy="654844"/>
        </a:xfrm>
      </dgm:spPr>
      <dgm:t>
        <a:bodyPr/>
        <a:lstStyle/>
        <a:p>
          <a:r>
            <a:rPr lang="it-IT" b="1" i="1">
              <a:latin typeface="Calibri"/>
              <a:ea typeface="+mn-ea"/>
              <a:cs typeface="+mn-cs"/>
            </a:rPr>
            <a:t>monitoraggio in corso di esercizio</a:t>
          </a:r>
          <a:endParaRPr lang="it-IT" b="1">
            <a:latin typeface="Calibri"/>
            <a:ea typeface="+mn-ea"/>
            <a:cs typeface="+mn-cs"/>
          </a:endParaRPr>
        </a:p>
      </dgm:t>
    </dgm:pt>
    <dgm:pt modelId="{E1026AE8-9EAC-418F-AA35-CEA98E381FDE}" type="parTrans" cxnId="{BA16E00C-4635-4553-A7E5-3DDBF6EC0363}">
      <dgm:prSet/>
      <dgm:spPr/>
      <dgm:t>
        <a:bodyPr/>
        <a:lstStyle/>
        <a:p>
          <a:endParaRPr lang="it-IT" b="1"/>
        </a:p>
      </dgm:t>
    </dgm:pt>
    <dgm:pt modelId="{EE20690E-E1FE-4419-98F2-B3C0DDEA951E}" type="sibTrans" cxnId="{BA16E00C-4635-4553-A7E5-3DDBF6EC0363}">
      <dgm:prSet/>
      <dgm:spPr/>
      <dgm:t>
        <a:bodyPr/>
        <a:lstStyle/>
        <a:p>
          <a:endParaRPr lang="it-IT" b="1"/>
        </a:p>
      </dgm:t>
    </dgm:pt>
    <dgm:pt modelId="{845ABB2D-00DA-4653-A830-6A444306B81F}">
      <dgm:prSet phldrT="[Testo]"/>
      <dgm:spPr>
        <a:xfrm>
          <a:off x="2489638" y="2849221"/>
          <a:ext cx="1309689" cy="654844"/>
        </a:xfrm>
      </dgm:spPr>
      <dgm:t>
        <a:bodyPr/>
        <a:lstStyle/>
        <a:p>
          <a:r>
            <a:rPr lang="it-IT" b="1" i="1">
              <a:latin typeface="Calibri"/>
              <a:ea typeface="+mn-ea"/>
              <a:cs typeface="+mn-cs"/>
            </a:rPr>
            <a:t>misurazione e valutazione della performance</a:t>
          </a:r>
          <a:endParaRPr lang="it-IT" b="1">
            <a:latin typeface="Calibri"/>
            <a:ea typeface="+mn-ea"/>
            <a:cs typeface="+mn-cs"/>
          </a:endParaRPr>
        </a:p>
      </dgm:t>
    </dgm:pt>
    <dgm:pt modelId="{034D55AC-DD53-46C1-BE65-1E9800FDF0DA}" type="parTrans" cxnId="{AF8A9476-8940-45D6-856E-AEB0EE425CD9}">
      <dgm:prSet/>
      <dgm:spPr/>
      <dgm:t>
        <a:bodyPr/>
        <a:lstStyle/>
        <a:p>
          <a:endParaRPr lang="it-IT" b="1"/>
        </a:p>
      </dgm:t>
    </dgm:pt>
    <dgm:pt modelId="{00BA444D-D299-4A80-A829-1E1632382255}" type="sibTrans" cxnId="{AF8A9476-8940-45D6-856E-AEB0EE425CD9}">
      <dgm:prSet/>
      <dgm:spPr/>
      <dgm:t>
        <a:bodyPr/>
        <a:lstStyle/>
        <a:p>
          <a:endParaRPr lang="it-IT" b="1"/>
        </a:p>
      </dgm:t>
    </dgm:pt>
    <dgm:pt modelId="{B84CB9E8-F6A5-4B88-87B4-F095FD722D0D}">
      <dgm:prSet phldrT="[Testo]"/>
      <dgm:spPr>
        <a:xfrm>
          <a:off x="1256854" y="2137473"/>
          <a:ext cx="1309689" cy="654844"/>
        </a:xfrm>
      </dgm:spPr>
      <dgm:t>
        <a:bodyPr/>
        <a:lstStyle/>
        <a:p>
          <a:r>
            <a:rPr lang="it-IT" b="1" i="1">
              <a:latin typeface="Calibri"/>
              <a:ea typeface="+mn-ea"/>
              <a:cs typeface="+mn-cs"/>
            </a:rPr>
            <a:t>utilizzo dei sistemi premianti</a:t>
          </a:r>
          <a:endParaRPr lang="it-IT" b="1">
            <a:latin typeface="Calibri"/>
            <a:ea typeface="+mn-ea"/>
            <a:cs typeface="+mn-cs"/>
          </a:endParaRPr>
        </a:p>
      </dgm:t>
    </dgm:pt>
    <dgm:pt modelId="{3D720452-4CE4-4B3A-A59F-5071A2E3115F}" type="parTrans" cxnId="{BD32BC1A-EF67-4864-844F-7AFAF5BB5189}">
      <dgm:prSet/>
      <dgm:spPr/>
      <dgm:t>
        <a:bodyPr/>
        <a:lstStyle/>
        <a:p>
          <a:endParaRPr lang="it-IT" b="1"/>
        </a:p>
      </dgm:t>
    </dgm:pt>
    <dgm:pt modelId="{869A6A60-4415-4BF1-BB2B-6A983A4E60BD}" type="sibTrans" cxnId="{BD32BC1A-EF67-4864-844F-7AFAF5BB5189}">
      <dgm:prSet/>
      <dgm:spPr/>
      <dgm:t>
        <a:bodyPr/>
        <a:lstStyle/>
        <a:p>
          <a:endParaRPr lang="it-IT" b="1"/>
        </a:p>
      </dgm:t>
    </dgm:pt>
    <dgm:pt modelId="{A81FD119-F3FE-49F1-AB31-AFC39B228852}">
      <dgm:prSet/>
      <dgm:spPr>
        <a:xfrm>
          <a:off x="1256854" y="713977"/>
          <a:ext cx="1309689" cy="654844"/>
        </a:xfrm>
      </dgm:spPr>
      <dgm:t>
        <a:bodyPr/>
        <a:lstStyle/>
        <a:p>
          <a:r>
            <a:rPr lang="it-IT" b="1" i="1">
              <a:latin typeface="Calibri"/>
              <a:ea typeface="+mn-ea"/>
              <a:cs typeface="+mn-cs"/>
            </a:rPr>
            <a:t>rendicontazione dei risultati </a:t>
          </a:r>
          <a:endParaRPr lang="it-IT" b="1">
            <a:latin typeface="Calibri"/>
            <a:ea typeface="+mn-ea"/>
            <a:cs typeface="+mn-cs"/>
          </a:endParaRPr>
        </a:p>
      </dgm:t>
    </dgm:pt>
    <dgm:pt modelId="{8796EDC4-32A5-41F2-9D90-BC7793CA1583}" type="parTrans" cxnId="{427D87CF-6F70-4495-A15F-54AA107FBC51}">
      <dgm:prSet/>
      <dgm:spPr/>
      <dgm:t>
        <a:bodyPr/>
        <a:lstStyle/>
        <a:p>
          <a:endParaRPr lang="it-IT" b="1"/>
        </a:p>
      </dgm:t>
    </dgm:pt>
    <dgm:pt modelId="{A5A43182-0665-4875-95F7-C63DFEB49BE6}" type="sibTrans" cxnId="{427D87CF-6F70-4495-A15F-54AA107FBC51}">
      <dgm:prSet/>
      <dgm:spPr/>
      <dgm:t>
        <a:bodyPr/>
        <a:lstStyle/>
        <a:p>
          <a:endParaRPr lang="it-IT" b="1"/>
        </a:p>
      </dgm:t>
    </dgm:pt>
    <dgm:pt modelId="{71633369-0299-4A33-84C3-F186404C8278}" type="pres">
      <dgm:prSet presAssocID="{9D33F194-B3F2-4B8C-950D-A914949CBDEB}" presName="Name0" presStyleCnt="0">
        <dgm:presLayoutVars>
          <dgm:dir/>
          <dgm:resizeHandles val="exact"/>
        </dgm:presLayoutVars>
      </dgm:prSet>
      <dgm:spPr/>
      <dgm:t>
        <a:bodyPr/>
        <a:lstStyle/>
        <a:p>
          <a:endParaRPr lang="it-IT"/>
        </a:p>
      </dgm:t>
    </dgm:pt>
    <dgm:pt modelId="{B3A5591F-2114-48F5-A0A9-32AC53168340}" type="pres">
      <dgm:prSet presAssocID="{9D33F194-B3F2-4B8C-950D-A914949CBDEB}" presName="cycle" presStyleCnt="0"/>
      <dgm:spPr/>
      <dgm:t>
        <a:bodyPr/>
        <a:lstStyle/>
        <a:p>
          <a:endParaRPr lang="it-IT"/>
        </a:p>
      </dgm:t>
    </dgm:pt>
    <dgm:pt modelId="{CFA9399F-BA20-4A21-B2CB-E4B8F75A46A9}" type="pres">
      <dgm:prSet presAssocID="{7FBE9FF3-485E-4E77-BE7E-A9C003EF4A5B}" presName="nodeFirstNode" presStyleLbl="node1" presStyleIdx="0" presStyleCnt="6">
        <dgm:presLayoutVars>
          <dgm:bulletEnabled val="1"/>
        </dgm:presLayoutVars>
      </dgm:prSet>
      <dgm:spPr>
        <a:prstGeom prst="roundRect">
          <a:avLst/>
        </a:prstGeom>
      </dgm:spPr>
      <dgm:t>
        <a:bodyPr/>
        <a:lstStyle/>
        <a:p>
          <a:endParaRPr lang="it-IT"/>
        </a:p>
      </dgm:t>
    </dgm:pt>
    <dgm:pt modelId="{62C9FDF5-6062-4CF4-A8BD-3A760FC5F5C8}" type="pres">
      <dgm:prSet presAssocID="{B9CA67B1-E50C-4B2B-99BC-604F247C222C}" presName="sibTransFirstNode" presStyleLbl="bgShp" presStyleIdx="0" presStyleCnt="1"/>
      <dgm:spPr>
        <a:prstGeom prst="circularArrow">
          <a:avLst>
            <a:gd name="adj1" fmla="val 5274"/>
            <a:gd name="adj2" fmla="val 312630"/>
            <a:gd name="adj3" fmla="val 14260322"/>
            <a:gd name="adj4" fmla="val 17108206"/>
            <a:gd name="adj5" fmla="val 5477"/>
          </a:avLst>
        </a:prstGeom>
      </dgm:spPr>
      <dgm:t>
        <a:bodyPr/>
        <a:lstStyle/>
        <a:p>
          <a:endParaRPr lang="it-IT"/>
        </a:p>
      </dgm:t>
    </dgm:pt>
    <dgm:pt modelId="{5D4D184F-1A27-4682-809E-94C1DF059A7A}" type="pres">
      <dgm:prSet presAssocID="{B0151F09-0354-4FD7-BBE1-ACB35BE4027B}" presName="nodeFollowingNodes" presStyleLbl="node1" presStyleIdx="1" presStyleCnt="6">
        <dgm:presLayoutVars>
          <dgm:bulletEnabled val="1"/>
        </dgm:presLayoutVars>
      </dgm:prSet>
      <dgm:spPr>
        <a:prstGeom prst="roundRect">
          <a:avLst/>
        </a:prstGeom>
      </dgm:spPr>
      <dgm:t>
        <a:bodyPr/>
        <a:lstStyle/>
        <a:p>
          <a:endParaRPr lang="it-IT"/>
        </a:p>
      </dgm:t>
    </dgm:pt>
    <dgm:pt modelId="{172D3A08-1634-4084-B71B-612ED5531294}" type="pres">
      <dgm:prSet presAssocID="{C36CD29E-B85D-4FCB-8ED0-6FC9FDA2B60A}" presName="nodeFollowingNodes" presStyleLbl="node1" presStyleIdx="2" presStyleCnt="6">
        <dgm:presLayoutVars>
          <dgm:bulletEnabled val="1"/>
        </dgm:presLayoutVars>
      </dgm:prSet>
      <dgm:spPr>
        <a:prstGeom prst="roundRect">
          <a:avLst/>
        </a:prstGeom>
      </dgm:spPr>
      <dgm:t>
        <a:bodyPr/>
        <a:lstStyle/>
        <a:p>
          <a:endParaRPr lang="it-IT"/>
        </a:p>
      </dgm:t>
    </dgm:pt>
    <dgm:pt modelId="{2342B4A6-F38D-4D95-9087-A35748225474}" type="pres">
      <dgm:prSet presAssocID="{845ABB2D-00DA-4653-A830-6A444306B81F}" presName="nodeFollowingNodes" presStyleLbl="node1" presStyleIdx="3" presStyleCnt="6">
        <dgm:presLayoutVars>
          <dgm:bulletEnabled val="1"/>
        </dgm:presLayoutVars>
      </dgm:prSet>
      <dgm:spPr>
        <a:prstGeom prst="roundRect">
          <a:avLst/>
        </a:prstGeom>
      </dgm:spPr>
      <dgm:t>
        <a:bodyPr/>
        <a:lstStyle/>
        <a:p>
          <a:endParaRPr lang="it-IT"/>
        </a:p>
      </dgm:t>
    </dgm:pt>
    <dgm:pt modelId="{C0AC690E-681E-434D-8A1E-F3549A9AB657}" type="pres">
      <dgm:prSet presAssocID="{B84CB9E8-F6A5-4B88-87B4-F095FD722D0D}" presName="nodeFollowingNodes" presStyleLbl="node1" presStyleIdx="4" presStyleCnt="6">
        <dgm:presLayoutVars>
          <dgm:bulletEnabled val="1"/>
        </dgm:presLayoutVars>
      </dgm:prSet>
      <dgm:spPr>
        <a:prstGeom prst="roundRect">
          <a:avLst/>
        </a:prstGeom>
      </dgm:spPr>
      <dgm:t>
        <a:bodyPr/>
        <a:lstStyle/>
        <a:p>
          <a:endParaRPr lang="it-IT"/>
        </a:p>
      </dgm:t>
    </dgm:pt>
    <dgm:pt modelId="{0055A32B-86A3-4A55-8D73-04A8B4B529B1}" type="pres">
      <dgm:prSet presAssocID="{A81FD119-F3FE-49F1-AB31-AFC39B228852}" presName="nodeFollowingNodes" presStyleLbl="node1" presStyleIdx="5" presStyleCnt="6">
        <dgm:presLayoutVars>
          <dgm:bulletEnabled val="1"/>
        </dgm:presLayoutVars>
      </dgm:prSet>
      <dgm:spPr>
        <a:prstGeom prst="roundRect">
          <a:avLst/>
        </a:prstGeom>
      </dgm:spPr>
      <dgm:t>
        <a:bodyPr/>
        <a:lstStyle/>
        <a:p>
          <a:endParaRPr lang="it-IT"/>
        </a:p>
      </dgm:t>
    </dgm:pt>
  </dgm:ptLst>
  <dgm:cxnLst>
    <dgm:cxn modelId="{C8912E7D-6D37-4C12-A7E8-2760F85F33C0}" srcId="{9D33F194-B3F2-4B8C-950D-A914949CBDEB}" destId="{7FBE9FF3-485E-4E77-BE7E-A9C003EF4A5B}" srcOrd="0" destOrd="0" parTransId="{A84EC412-DCCF-4BC6-AFC1-A86A17DFE080}" sibTransId="{B9CA67B1-E50C-4B2B-99BC-604F247C222C}"/>
    <dgm:cxn modelId="{3608094D-0244-4DD0-A640-0A602CB142CE}" type="presOf" srcId="{845ABB2D-00DA-4653-A830-6A444306B81F}" destId="{2342B4A6-F38D-4D95-9087-A35748225474}" srcOrd="0" destOrd="0" presId="urn:microsoft.com/office/officeart/2005/8/layout/cycle3"/>
    <dgm:cxn modelId="{AF8A9476-8940-45D6-856E-AEB0EE425CD9}" srcId="{9D33F194-B3F2-4B8C-950D-A914949CBDEB}" destId="{845ABB2D-00DA-4653-A830-6A444306B81F}" srcOrd="3" destOrd="0" parTransId="{034D55AC-DD53-46C1-BE65-1E9800FDF0DA}" sibTransId="{00BA444D-D299-4A80-A829-1E1632382255}"/>
    <dgm:cxn modelId="{FEAC9FD1-CBFD-4BA8-B1B1-62373B1B29A5}" srcId="{9D33F194-B3F2-4B8C-950D-A914949CBDEB}" destId="{B0151F09-0354-4FD7-BBE1-ACB35BE4027B}" srcOrd="1" destOrd="0" parTransId="{C0343F17-D540-4413-B574-0165348A0C17}" sibTransId="{81D9AB9A-0C9F-4719-9C57-10F8E8521278}"/>
    <dgm:cxn modelId="{6982D03A-17D8-421A-ACA7-BCF04683E65E}" type="presOf" srcId="{B0151F09-0354-4FD7-BBE1-ACB35BE4027B}" destId="{5D4D184F-1A27-4682-809E-94C1DF059A7A}" srcOrd="0" destOrd="0" presId="urn:microsoft.com/office/officeart/2005/8/layout/cycle3"/>
    <dgm:cxn modelId="{BA16E00C-4635-4553-A7E5-3DDBF6EC0363}" srcId="{9D33F194-B3F2-4B8C-950D-A914949CBDEB}" destId="{C36CD29E-B85D-4FCB-8ED0-6FC9FDA2B60A}" srcOrd="2" destOrd="0" parTransId="{E1026AE8-9EAC-418F-AA35-CEA98E381FDE}" sibTransId="{EE20690E-E1FE-4419-98F2-B3C0DDEA951E}"/>
    <dgm:cxn modelId="{EF75F5B9-8198-4035-AB56-782B6D19FD71}" type="presOf" srcId="{9D33F194-B3F2-4B8C-950D-A914949CBDEB}" destId="{71633369-0299-4A33-84C3-F186404C8278}" srcOrd="0" destOrd="0" presId="urn:microsoft.com/office/officeart/2005/8/layout/cycle3"/>
    <dgm:cxn modelId="{BD32BC1A-EF67-4864-844F-7AFAF5BB5189}" srcId="{9D33F194-B3F2-4B8C-950D-A914949CBDEB}" destId="{B84CB9E8-F6A5-4B88-87B4-F095FD722D0D}" srcOrd="4" destOrd="0" parTransId="{3D720452-4CE4-4B3A-A59F-5071A2E3115F}" sibTransId="{869A6A60-4415-4BF1-BB2B-6A983A4E60BD}"/>
    <dgm:cxn modelId="{6F54A4AD-11F2-492E-8857-386527FEE2DE}" type="presOf" srcId="{C36CD29E-B85D-4FCB-8ED0-6FC9FDA2B60A}" destId="{172D3A08-1634-4084-B71B-612ED5531294}" srcOrd="0" destOrd="0" presId="urn:microsoft.com/office/officeart/2005/8/layout/cycle3"/>
    <dgm:cxn modelId="{25176809-843F-44AA-A052-04C8D253D13A}" type="presOf" srcId="{A81FD119-F3FE-49F1-AB31-AFC39B228852}" destId="{0055A32B-86A3-4A55-8D73-04A8B4B529B1}" srcOrd="0" destOrd="0" presId="urn:microsoft.com/office/officeart/2005/8/layout/cycle3"/>
    <dgm:cxn modelId="{E3F11BD4-41C3-4FEB-8A7B-AB182CF0E371}" type="presOf" srcId="{B84CB9E8-F6A5-4B88-87B4-F095FD722D0D}" destId="{C0AC690E-681E-434D-8A1E-F3549A9AB657}" srcOrd="0" destOrd="0" presId="urn:microsoft.com/office/officeart/2005/8/layout/cycle3"/>
    <dgm:cxn modelId="{427D87CF-6F70-4495-A15F-54AA107FBC51}" srcId="{9D33F194-B3F2-4B8C-950D-A914949CBDEB}" destId="{A81FD119-F3FE-49F1-AB31-AFC39B228852}" srcOrd="5" destOrd="0" parTransId="{8796EDC4-32A5-41F2-9D90-BC7793CA1583}" sibTransId="{A5A43182-0665-4875-95F7-C63DFEB49BE6}"/>
    <dgm:cxn modelId="{F2FB7CE6-F786-4266-B782-013741BED1A4}" type="presOf" srcId="{B9CA67B1-E50C-4B2B-99BC-604F247C222C}" destId="{62C9FDF5-6062-4CF4-A8BD-3A760FC5F5C8}" srcOrd="0" destOrd="0" presId="urn:microsoft.com/office/officeart/2005/8/layout/cycle3"/>
    <dgm:cxn modelId="{B9B6BC34-A2AA-4DBC-8533-C1FE8FB51585}" type="presOf" srcId="{7FBE9FF3-485E-4E77-BE7E-A9C003EF4A5B}" destId="{CFA9399F-BA20-4A21-B2CB-E4B8F75A46A9}" srcOrd="0" destOrd="0" presId="urn:microsoft.com/office/officeart/2005/8/layout/cycle3"/>
    <dgm:cxn modelId="{528F52A2-5A59-48DE-A93B-34D2B8C2FC71}" type="presParOf" srcId="{71633369-0299-4A33-84C3-F186404C8278}" destId="{B3A5591F-2114-48F5-A0A9-32AC53168340}" srcOrd="0" destOrd="0" presId="urn:microsoft.com/office/officeart/2005/8/layout/cycle3"/>
    <dgm:cxn modelId="{89BAB59A-D30F-4932-809E-8CAAEE53A3C1}" type="presParOf" srcId="{B3A5591F-2114-48F5-A0A9-32AC53168340}" destId="{CFA9399F-BA20-4A21-B2CB-E4B8F75A46A9}" srcOrd="0" destOrd="0" presId="urn:microsoft.com/office/officeart/2005/8/layout/cycle3"/>
    <dgm:cxn modelId="{02EF5FE1-7240-4CF1-BD4F-9F30BFECDA0D}" type="presParOf" srcId="{B3A5591F-2114-48F5-A0A9-32AC53168340}" destId="{62C9FDF5-6062-4CF4-A8BD-3A760FC5F5C8}" srcOrd="1" destOrd="0" presId="urn:microsoft.com/office/officeart/2005/8/layout/cycle3"/>
    <dgm:cxn modelId="{75785F77-CE27-4A88-AC77-30F4B3EE431B}" type="presParOf" srcId="{B3A5591F-2114-48F5-A0A9-32AC53168340}" destId="{5D4D184F-1A27-4682-809E-94C1DF059A7A}" srcOrd="2" destOrd="0" presId="urn:microsoft.com/office/officeart/2005/8/layout/cycle3"/>
    <dgm:cxn modelId="{E6BE1778-7FB8-445A-91A0-F30D43AAE0A4}" type="presParOf" srcId="{B3A5591F-2114-48F5-A0A9-32AC53168340}" destId="{172D3A08-1634-4084-B71B-612ED5531294}" srcOrd="3" destOrd="0" presId="urn:microsoft.com/office/officeart/2005/8/layout/cycle3"/>
    <dgm:cxn modelId="{E4A8D25C-F641-4CB6-83BD-9E64F0B26AD9}" type="presParOf" srcId="{B3A5591F-2114-48F5-A0A9-32AC53168340}" destId="{2342B4A6-F38D-4D95-9087-A35748225474}" srcOrd="4" destOrd="0" presId="urn:microsoft.com/office/officeart/2005/8/layout/cycle3"/>
    <dgm:cxn modelId="{44E5C274-F5E4-4343-B60C-78A391953C0B}" type="presParOf" srcId="{B3A5591F-2114-48F5-A0A9-32AC53168340}" destId="{C0AC690E-681E-434D-8A1E-F3549A9AB657}" srcOrd="5" destOrd="0" presId="urn:microsoft.com/office/officeart/2005/8/layout/cycle3"/>
    <dgm:cxn modelId="{8FD1A880-9EC9-43B3-B1E7-F324AC480B16}" type="presParOf" srcId="{B3A5591F-2114-48F5-A0A9-32AC53168340}" destId="{0055A32B-86A3-4A55-8D73-04A8B4B529B1}" srcOrd="6"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462AA0-7588-4D44-9054-54B9C0565FC6}" type="doc">
      <dgm:prSet loTypeId="urn:microsoft.com/office/officeart/2005/8/layout/vList5" loCatId="list" qsTypeId="urn:microsoft.com/office/officeart/2005/8/quickstyle/3d1" qsCatId="3D" csTypeId="urn:microsoft.com/office/officeart/2005/8/colors/accent3_3" csCatId="accent3" phldr="1"/>
      <dgm:spPr/>
      <dgm:t>
        <a:bodyPr/>
        <a:lstStyle/>
        <a:p>
          <a:endParaRPr lang="it-IT"/>
        </a:p>
      </dgm:t>
    </dgm:pt>
    <dgm:pt modelId="{E2836CD3-B204-4A86-8DA2-E156B7108FB8}">
      <dgm:prSet phldrT="[Testo]"/>
      <dgm:spPr>
        <a:xfrm>
          <a:off x="0" y="1882"/>
          <a:ext cx="2268764" cy="1242318"/>
        </a:xfrm>
        <a:scene3d>
          <a:camera prst="orthographicFront"/>
          <a:lightRig rig="flat" dir="t"/>
        </a:scene3d>
        <a:sp3d prstMaterial="plastic">
          <a:bevelT w="120900" h="88900"/>
          <a:bevelB w="88900" h="31750" prst="angle"/>
        </a:sp3d>
      </dgm:spPr>
      <dgm:t>
        <a:bodyPr/>
        <a:lstStyle/>
        <a:p>
          <a:r>
            <a:rPr lang="it-IT" b="1">
              <a:latin typeface="Calibri"/>
              <a:ea typeface="+mn-ea"/>
              <a:cs typeface="+mn-cs"/>
            </a:rPr>
            <a:t>Linee programmatiche (LPA) azioni e progetti da realizzare nel corso del mandato dalla nuova Amministrazione</a:t>
          </a:r>
          <a:r>
            <a:rPr lang="it-IT">
              <a:latin typeface="Calibri"/>
              <a:ea typeface="+mn-ea"/>
              <a:cs typeface="+mn-cs"/>
            </a:rPr>
            <a:t>. </a:t>
          </a:r>
        </a:p>
      </dgm:t>
    </dgm:pt>
    <dgm:pt modelId="{18F1091B-F3A0-42B8-8BEB-F614D96E52A3}" type="parTrans" cxnId="{F6B1FA1D-FAB5-4C17-B1CA-D8E443942D3F}">
      <dgm:prSet/>
      <dgm:spPr/>
      <dgm:t>
        <a:bodyPr/>
        <a:lstStyle/>
        <a:p>
          <a:endParaRPr lang="it-IT"/>
        </a:p>
      </dgm:t>
    </dgm:pt>
    <dgm:pt modelId="{3CB73B45-A4DA-436D-B43A-0512FF3842D7}" type="sibTrans" cxnId="{F6B1FA1D-FAB5-4C17-B1CA-D8E443942D3F}">
      <dgm:prSet/>
      <dgm:spPr/>
      <dgm:t>
        <a:bodyPr/>
        <a:lstStyle/>
        <a:p>
          <a:endParaRPr lang="it-IT"/>
        </a:p>
      </dgm:t>
    </dgm:pt>
    <dgm:pt modelId="{35D66DD9-8F0C-4DD0-96D5-99173C3B596F}">
      <dgm:prSet phldrT="[Testo]" custT="1"/>
      <dgm:spPr>
        <a:xfrm rot="5400000">
          <a:off x="3788516" y="-1393638"/>
          <a:ext cx="993854" cy="4033359"/>
        </a:xfrm>
        <a:scene3d>
          <a:camera prst="orthographicFront"/>
          <a:lightRig rig="flat" dir="t"/>
        </a:scene3d>
        <a:sp3d extrusionH="12700" prstMaterial="plastic">
          <a:bevelT w="50800" h="50800"/>
        </a:sp3d>
      </dgm:spPr>
      <dgm:t>
        <a:bodyPr/>
        <a:lstStyle/>
        <a:p>
          <a:pPr algn="l"/>
          <a:r>
            <a:rPr lang="it-IT" sz="800"/>
            <a:t>Approvato con deliberazione del Consiglio Comunale n. 4 del 12.06.2015.</a:t>
          </a:r>
          <a:endParaRPr lang="it-IT" sz="800">
            <a:latin typeface="Calibri"/>
            <a:ea typeface="+mn-ea"/>
            <a:cs typeface="+mn-cs"/>
          </a:endParaRPr>
        </a:p>
      </dgm:t>
    </dgm:pt>
    <dgm:pt modelId="{CB70412C-028A-419E-AF45-7EA6F87134ED}" type="parTrans" cxnId="{58C7BAAD-2872-4676-85BB-A7D20B4FF3EA}">
      <dgm:prSet/>
      <dgm:spPr/>
      <dgm:t>
        <a:bodyPr/>
        <a:lstStyle/>
        <a:p>
          <a:endParaRPr lang="it-IT"/>
        </a:p>
      </dgm:t>
    </dgm:pt>
    <dgm:pt modelId="{07FF192D-CA55-4481-902F-333049504860}" type="sibTrans" cxnId="{58C7BAAD-2872-4676-85BB-A7D20B4FF3EA}">
      <dgm:prSet/>
      <dgm:spPr/>
      <dgm:t>
        <a:bodyPr/>
        <a:lstStyle/>
        <a:p>
          <a:endParaRPr lang="it-IT"/>
        </a:p>
      </dgm:t>
    </dgm:pt>
    <dgm:pt modelId="{1B3AF907-FDCA-436B-87A4-4E7427695C95}">
      <dgm:prSet phldrT="[Testo]"/>
      <dgm:spPr>
        <a:xfrm rot="5400000">
          <a:off x="3788516" y="1215230"/>
          <a:ext cx="993854" cy="4033359"/>
        </a:xfrm>
        <a:scene3d>
          <a:camera prst="orthographicFront"/>
          <a:lightRig rig="flat" dir="t"/>
        </a:scene3d>
        <a:sp3d extrusionH="12700" prstMaterial="plastic">
          <a:bevelT w="50800" h="50800"/>
        </a:sp3d>
      </dgm:spPr>
      <dgm:t>
        <a:bodyPr/>
        <a:lstStyle/>
        <a:p>
          <a:pPr algn="just"/>
          <a:r>
            <a:rPr lang="it-IT">
              <a:latin typeface="Calibri"/>
              <a:ea typeface="+mn-ea"/>
              <a:cs typeface="+mn-cs"/>
            </a:rPr>
            <a:t>Documento che si pone come supporto di pianificazione del bilancio e quindi del DUP e definisce gli obiettivi di ciascuna missione e programma contenuti nel DUP e li affida, unitamente alle dotazioni economiche necessarie, ai Responsabili dei Servizi.</a:t>
          </a:r>
        </a:p>
      </dgm:t>
    </dgm:pt>
    <dgm:pt modelId="{D438188C-39F7-4C43-8E6C-F05B9EC96FCA}">
      <dgm:prSet phldrT="[Testo]"/>
      <dgm:spPr>
        <a:xfrm rot="5400000">
          <a:off x="3788516" y="1215230"/>
          <a:ext cx="993854" cy="4033359"/>
        </a:xfrm>
        <a:scene3d>
          <a:camera prst="orthographicFront"/>
          <a:lightRig rig="flat" dir="t"/>
        </a:scene3d>
        <a:sp3d extrusionH="12700" prstMaterial="plastic">
          <a:bevelT w="50800" h="50800"/>
        </a:sp3d>
      </dgm:spPr>
      <dgm:t>
        <a:bodyPr/>
        <a:lstStyle/>
        <a:p>
          <a:pPr algn="l"/>
          <a:r>
            <a:rPr lang="it-IT">
              <a:latin typeface="Calibri"/>
              <a:ea typeface="+mn-ea"/>
              <a:cs typeface="+mn-cs"/>
            </a:rPr>
            <a:t> Si approva unitamente al presente documento</a:t>
          </a:r>
        </a:p>
      </dgm:t>
    </dgm:pt>
    <dgm:pt modelId="{4904C0AF-06D4-4CF4-811B-31FB19FCB26E}">
      <dgm:prSet phldrT="[Testo]"/>
      <dgm:spPr>
        <a:xfrm>
          <a:off x="0" y="2610751"/>
          <a:ext cx="2268764" cy="1242318"/>
        </a:xfrm>
        <a:scene3d>
          <a:camera prst="orthographicFront"/>
          <a:lightRig rig="flat" dir="t"/>
        </a:scene3d>
        <a:sp3d prstMaterial="plastic">
          <a:bevelT w="120900" h="88900"/>
          <a:bevelB w="88900" h="31750" prst="angle"/>
        </a:sp3d>
      </dgm:spPr>
      <dgm:t>
        <a:bodyPr/>
        <a:lstStyle/>
        <a:p>
          <a:r>
            <a:rPr lang="it-IT" b="1">
              <a:latin typeface="Calibri"/>
              <a:ea typeface="+mn-ea"/>
              <a:cs typeface="+mn-cs"/>
            </a:rPr>
            <a:t>Piano della Performance 2017</a:t>
          </a:r>
          <a:endParaRPr lang="it-IT">
            <a:latin typeface="Calibri"/>
            <a:ea typeface="+mn-ea"/>
            <a:cs typeface="+mn-cs"/>
          </a:endParaRPr>
        </a:p>
      </dgm:t>
    </dgm:pt>
    <dgm:pt modelId="{C2A6C2BF-DDB0-4C3B-B7AA-0DACC5B8D9F9}" type="sibTrans" cxnId="{8DB29461-DE2F-45DA-A124-FF02797C8D90}">
      <dgm:prSet/>
      <dgm:spPr/>
      <dgm:t>
        <a:bodyPr/>
        <a:lstStyle/>
        <a:p>
          <a:endParaRPr lang="it-IT"/>
        </a:p>
      </dgm:t>
    </dgm:pt>
    <dgm:pt modelId="{8B08EEDF-AF95-4D9A-B6AA-B807505255EC}" type="parTrans" cxnId="{8DB29461-DE2F-45DA-A124-FF02797C8D90}">
      <dgm:prSet/>
      <dgm:spPr/>
      <dgm:t>
        <a:bodyPr/>
        <a:lstStyle/>
        <a:p>
          <a:endParaRPr lang="it-IT"/>
        </a:p>
      </dgm:t>
    </dgm:pt>
    <dgm:pt modelId="{6C829415-2BFD-4030-9F46-8DD51676C515}" type="sibTrans" cxnId="{DF434C1D-6AED-4B04-8582-F96083E2C44D}">
      <dgm:prSet/>
      <dgm:spPr/>
      <dgm:t>
        <a:bodyPr/>
        <a:lstStyle/>
        <a:p>
          <a:endParaRPr lang="it-IT"/>
        </a:p>
      </dgm:t>
    </dgm:pt>
    <dgm:pt modelId="{2A66522F-F851-4107-93F2-016D6B4959B1}" type="parTrans" cxnId="{DF434C1D-6AED-4B04-8582-F96083E2C44D}">
      <dgm:prSet/>
      <dgm:spPr/>
      <dgm:t>
        <a:bodyPr/>
        <a:lstStyle/>
        <a:p>
          <a:endParaRPr lang="it-IT"/>
        </a:p>
      </dgm:t>
    </dgm:pt>
    <dgm:pt modelId="{EB21DFF1-709D-491D-8957-306BFC6F8D91}" type="sibTrans" cxnId="{83D22F69-C857-489F-8E60-224C95D7DCF6}">
      <dgm:prSet/>
      <dgm:spPr/>
      <dgm:t>
        <a:bodyPr/>
        <a:lstStyle/>
        <a:p>
          <a:endParaRPr lang="it-IT"/>
        </a:p>
      </dgm:t>
    </dgm:pt>
    <dgm:pt modelId="{3B64CA7B-2360-4B27-92C7-A090AA307305}" type="parTrans" cxnId="{83D22F69-C857-489F-8E60-224C95D7DCF6}">
      <dgm:prSet/>
      <dgm:spPr/>
      <dgm:t>
        <a:bodyPr/>
        <a:lstStyle/>
        <a:p>
          <a:endParaRPr lang="it-IT"/>
        </a:p>
      </dgm:t>
    </dgm:pt>
    <dgm:pt modelId="{6929EC78-25FF-4590-AA99-6115DB50D123}">
      <dgm:prSet phldrT="[Testo]" custT="1"/>
      <dgm:spPr>
        <a:xfrm rot="5400000">
          <a:off x="3788516" y="-89203"/>
          <a:ext cx="993854" cy="4033359"/>
        </a:xfrm>
        <a:scene3d>
          <a:camera prst="orthographicFront"/>
          <a:lightRig rig="flat" dir="t"/>
        </a:scene3d>
        <a:sp3d extrusionH="12700" prstMaterial="plastic">
          <a:bevelT w="50800" h="50800"/>
        </a:sp3d>
      </dgm:spPr>
      <dgm:t>
        <a:bodyPr/>
        <a:lstStyle/>
        <a:p>
          <a:pPr algn="just"/>
          <a:r>
            <a:rPr lang="it-IT" sz="800">
              <a:latin typeface="Calibri"/>
              <a:ea typeface="+mn-ea"/>
              <a:cs typeface="+mn-cs"/>
            </a:rPr>
            <a:t>Documento che recepisce le priorità dell'azione amministrativa declinandole, a livello triennale, sull'assetto organizzativo del Comune. il Documento Unico di Programmazione è strettamente collegato al bilancio di previsione annuale e pluriennale 2017/2019 e delinea gli obiettivi generali articolati per  missione e programma.</a:t>
          </a:r>
        </a:p>
      </dgm:t>
    </dgm:pt>
    <dgm:pt modelId="{C77AD917-A441-42B3-80EC-0AE13F9573B0}">
      <dgm:prSet phldrT="[Testo]" custT="1"/>
      <dgm:spPr>
        <a:xfrm rot="5400000">
          <a:off x="3788516" y="-89203"/>
          <a:ext cx="993854" cy="4033359"/>
        </a:xfrm>
        <a:scene3d>
          <a:camera prst="orthographicFront"/>
          <a:lightRig rig="flat" dir="t"/>
        </a:scene3d>
        <a:sp3d extrusionH="12700" prstMaterial="plastic">
          <a:bevelT w="50800" h="50800"/>
        </a:sp3d>
      </dgm:spPr>
      <dgm:t>
        <a:bodyPr/>
        <a:lstStyle/>
        <a:p>
          <a:pPr algn="l"/>
          <a:r>
            <a:rPr lang="it-IT" sz="800"/>
            <a:t>Presentato al Consiglio Comunale (deliberazione n. 11 del 31/03/2017).</a:t>
          </a:r>
          <a:endParaRPr lang="it-IT" sz="800">
            <a:latin typeface="Calibri"/>
            <a:ea typeface="+mn-ea"/>
            <a:cs typeface="+mn-cs"/>
          </a:endParaRPr>
        </a:p>
      </dgm:t>
    </dgm:pt>
    <dgm:pt modelId="{C2545C18-21CC-4D35-9E69-529E268EB76D}">
      <dgm:prSet phldrT="[Testo]" custT="1"/>
      <dgm:spPr>
        <a:xfrm rot="5400000">
          <a:off x="3788516" y="-89203"/>
          <a:ext cx="993854" cy="4033359"/>
        </a:xfrm>
        <a:scene3d>
          <a:camera prst="orthographicFront"/>
          <a:lightRig rig="flat" dir="t"/>
        </a:scene3d>
        <a:sp3d extrusionH="12700" prstMaterial="plastic">
          <a:bevelT w="50800" h="50800"/>
        </a:sp3d>
      </dgm:spPr>
      <dgm:t>
        <a:bodyPr/>
        <a:lstStyle/>
        <a:p>
          <a:pPr algn="l"/>
          <a:r>
            <a:rPr lang="it-IT" sz="800"/>
            <a:t>Approvato con deliberazioni della Giunta Comunale n. 40 del 13.03.2017.</a:t>
          </a:r>
          <a:endParaRPr lang="it-IT" sz="800">
            <a:latin typeface="Calibri"/>
            <a:ea typeface="+mn-ea"/>
            <a:cs typeface="+mn-cs"/>
          </a:endParaRPr>
        </a:p>
      </dgm:t>
    </dgm:pt>
    <dgm:pt modelId="{F5658BDB-DA08-42B8-96BA-CB3530233ED0}">
      <dgm:prSet phldrT="[Testo]"/>
      <dgm:spPr>
        <a:xfrm>
          <a:off x="0" y="1306316"/>
          <a:ext cx="2268764" cy="1242318"/>
        </a:xfrm>
        <a:scene3d>
          <a:camera prst="orthographicFront"/>
          <a:lightRig rig="flat" dir="t"/>
        </a:scene3d>
        <a:sp3d prstMaterial="plastic">
          <a:bevelT w="120900" h="88900"/>
          <a:bevelB w="88900" h="31750" prst="angle"/>
        </a:sp3d>
      </dgm:spPr>
      <dgm:t>
        <a:bodyPr/>
        <a:lstStyle/>
        <a:p>
          <a:r>
            <a:rPr lang="it-IT" b="1">
              <a:latin typeface="Calibri"/>
              <a:ea typeface="+mn-ea"/>
              <a:cs typeface="+mn-cs"/>
            </a:rPr>
            <a:t>Documento Unico di Programmazione (DUP) 2017-2019</a:t>
          </a:r>
          <a:endParaRPr lang="it-IT">
            <a:latin typeface="Calibri"/>
            <a:ea typeface="+mn-ea"/>
            <a:cs typeface="+mn-cs"/>
          </a:endParaRPr>
        </a:p>
      </dgm:t>
    </dgm:pt>
    <dgm:pt modelId="{FB07BCD5-CB7D-43F1-A8F7-2828C83AEA21}" type="sibTrans" cxnId="{5902025F-D9E8-4A7D-9A29-1CDBD0575771}">
      <dgm:prSet/>
      <dgm:spPr/>
      <dgm:t>
        <a:bodyPr/>
        <a:lstStyle/>
        <a:p>
          <a:endParaRPr lang="it-IT"/>
        </a:p>
      </dgm:t>
    </dgm:pt>
    <dgm:pt modelId="{639F7B42-37D1-41BA-B34C-DB80724DC92B}" type="parTrans" cxnId="{5902025F-D9E8-4A7D-9A29-1CDBD0575771}">
      <dgm:prSet/>
      <dgm:spPr/>
      <dgm:t>
        <a:bodyPr/>
        <a:lstStyle/>
        <a:p>
          <a:endParaRPr lang="it-IT"/>
        </a:p>
      </dgm:t>
    </dgm:pt>
    <dgm:pt modelId="{250CACE9-3E40-42EF-89BD-55BAE0A25BBC}" type="sibTrans" cxnId="{B5637F95-AE30-43AF-AF13-72D2254767BC}">
      <dgm:prSet/>
      <dgm:spPr/>
      <dgm:t>
        <a:bodyPr/>
        <a:lstStyle/>
        <a:p>
          <a:endParaRPr lang="it-IT"/>
        </a:p>
      </dgm:t>
    </dgm:pt>
    <dgm:pt modelId="{AFFFA05F-D713-4658-8000-4045C508ED83}" type="parTrans" cxnId="{B5637F95-AE30-43AF-AF13-72D2254767BC}">
      <dgm:prSet/>
      <dgm:spPr/>
      <dgm:t>
        <a:bodyPr/>
        <a:lstStyle/>
        <a:p>
          <a:endParaRPr lang="it-IT"/>
        </a:p>
      </dgm:t>
    </dgm:pt>
    <dgm:pt modelId="{480D8D56-DE95-4CF3-BF50-380FBE0F08EC}" type="sibTrans" cxnId="{1AEF6D6F-569B-443B-B460-3E826C280EE0}">
      <dgm:prSet/>
      <dgm:spPr/>
      <dgm:t>
        <a:bodyPr/>
        <a:lstStyle/>
        <a:p>
          <a:endParaRPr lang="it-IT"/>
        </a:p>
      </dgm:t>
    </dgm:pt>
    <dgm:pt modelId="{B83366E3-BB90-4381-8891-F73775C1BDFD}" type="parTrans" cxnId="{1AEF6D6F-569B-443B-B460-3E826C280EE0}">
      <dgm:prSet/>
      <dgm:spPr/>
      <dgm:t>
        <a:bodyPr/>
        <a:lstStyle/>
        <a:p>
          <a:endParaRPr lang="it-IT"/>
        </a:p>
      </dgm:t>
    </dgm:pt>
    <dgm:pt modelId="{F6925A3F-213C-439F-89C5-27CD502E0AE4}" type="sibTrans" cxnId="{F0657E84-0968-4AC6-BE8F-44C60B97EE9A}">
      <dgm:prSet/>
      <dgm:spPr/>
      <dgm:t>
        <a:bodyPr/>
        <a:lstStyle/>
        <a:p>
          <a:endParaRPr lang="it-IT"/>
        </a:p>
      </dgm:t>
    </dgm:pt>
    <dgm:pt modelId="{1BC7BFFF-9270-4FAA-BBB9-59911BE1081D}" type="parTrans" cxnId="{F0657E84-0968-4AC6-BE8F-44C60B97EE9A}">
      <dgm:prSet/>
      <dgm:spPr/>
      <dgm:t>
        <a:bodyPr/>
        <a:lstStyle/>
        <a:p>
          <a:endParaRPr lang="it-IT"/>
        </a:p>
      </dgm:t>
    </dgm:pt>
    <dgm:pt modelId="{1BB3B085-49AB-4D76-A1F5-D1A89A013C17}">
      <dgm:prSet phldrT="[Testo]" custT="1"/>
      <dgm:spPr>
        <a:xfrm rot="5400000">
          <a:off x="3788516" y="-1393638"/>
          <a:ext cx="993854" cy="4033359"/>
        </a:xfrm>
        <a:scene3d>
          <a:camera prst="orthographicFront"/>
          <a:lightRig rig="flat" dir="t"/>
        </a:scene3d>
        <a:sp3d extrusionH="12700" prstMaterial="plastic">
          <a:bevelT w="50800" h="50800"/>
        </a:sp3d>
      </dgm:spPr>
      <dgm:t>
        <a:bodyPr/>
        <a:lstStyle/>
        <a:p>
          <a:pPr algn="just"/>
          <a:r>
            <a:rPr lang="it-IT" sz="800">
              <a:latin typeface="Calibri"/>
              <a:ea typeface="+mn-ea"/>
              <a:cs typeface="+mn-cs"/>
            </a:rPr>
            <a:t>Documento con il quale, ai sensi del Decreto Lgs. 267/2000 e dello Statuto comunale, l'Amministrazione ha delineato il suo programma amministrativo, relativo al quinquennio 2015- 2020.</a:t>
          </a:r>
        </a:p>
      </dgm:t>
    </dgm:pt>
    <dgm:pt modelId="{F3E1B569-7B6B-4737-AB1E-18B130536AA7}" type="sibTrans" cxnId="{B41484AC-5BE5-40AD-927A-F470DCFCF6B3}">
      <dgm:prSet/>
      <dgm:spPr/>
      <dgm:t>
        <a:bodyPr/>
        <a:lstStyle/>
        <a:p>
          <a:endParaRPr lang="it-IT"/>
        </a:p>
      </dgm:t>
    </dgm:pt>
    <dgm:pt modelId="{52526FEE-D913-4353-9430-FEE90850C2BB}" type="parTrans" cxnId="{B41484AC-5BE5-40AD-927A-F470DCFCF6B3}">
      <dgm:prSet/>
      <dgm:spPr/>
      <dgm:t>
        <a:bodyPr/>
        <a:lstStyle/>
        <a:p>
          <a:endParaRPr lang="it-IT"/>
        </a:p>
      </dgm:t>
    </dgm:pt>
    <dgm:pt modelId="{CDABB889-89AD-4006-9C7F-76E4A51B5F9F}">
      <dgm:prSet phldrT="[Testo]"/>
      <dgm:spPr>
        <a:xfrm>
          <a:off x="0" y="1306316"/>
          <a:ext cx="2268764" cy="1242318"/>
        </a:xfrm>
        <a:scene3d>
          <a:camera prst="orthographicFront"/>
          <a:lightRig rig="flat" dir="t"/>
        </a:scene3d>
        <a:sp3d prstMaterial="plastic">
          <a:bevelT w="120900" h="88900"/>
          <a:bevelB w="88900" h="31750" prst="angle"/>
        </a:sp3d>
      </dgm:spPr>
      <dgm:t>
        <a:bodyPr/>
        <a:lstStyle/>
        <a:p>
          <a:pPr algn="ctr"/>
          <a:r>
            <a:rPr lang="it-IT" b="1">
              <a:latin typeface="Calibri"/>
              <a:ea typeface="+mn-ea"/>
              <a:cs typeface="+mn-cs"/>
            </a:rPr>
            <a:t>Assegnazione risorse</a:t>
          </a:r>
          <a:endParaRPr lang="it-IT">
            <a:latin typeface="Calibri"/>
            <a:ea typeface="+mn-ea"/>
            <a:cs typeface="+mn-cs"/>
          </a:endParaRPr>
        </a:p>
      </dgm:t>
    </dgm:pt>
    <dgm:pt modelId="{A11015CC-0C17-464A-89B7-2012478244DC}" type="parTrans" cxnId="{5495F197-9186-43AC-877C-988B5C6251FA}">
      <dgm:prSet/>
      <dgm:spPr/>
      <dgm:t>
        <a:bodyPr/>
        <a:lstStyle/>
        <a:p>
          <a:endParaRPr lang="it-IT"/>
        </a:p>
      </dgm:t>
    </dgm:pt>
    <dgm:pt modelId="{54F55646-11FC-4451-8E0A-FB4C553EAFE6}" type="sibTrans" cxnId="{5495F197-9186-43AC-877C-988B5C6251FA}">
      <dgm:prSet/>
      <dgm:spPr/>
      <dgm:t>
        <a:bodyPr/>
        <a:lstStyle/>
        <a:p>
          <a:endParaRPr lang="it-IT"/>
        </a:p>
      </dgm:t>
    </dgm:pt>
    <dgm:pt modelId="{58187972-BDF3-4D80-8F1B-8BBCC4BE7082}">
      <dgm:prSet/>
      <dgm:spPr/>
      <dgm:t>
        <a:bodyPr/>
        <a:lstStyle/>
        <a:p>
          <a:r>
            <a:rPr lang="it-IT"/>
            <a:t>Avviene unitamente all'approvazione del piano della performance 2017-2019.</a:t>
          </a:r>
        </a:p>
      </dgm:t>
    </dgm:pt>
    <dgm:pt modelId="{A7B83A8B-0ABB-404C-99A9-A3D0A2496756}" type="parTrans" cxnId="{284D77A4-9D84-4942-BE17-E4180B7BD91C}">
      <dgm:prSet/>
      <dgm:spPr/>
      <dgm:t>
        <a:bodyPr/>
        <a:lstStyle/>
        <a:p>
          <a:endParaRPr lang="it-IT"/>
        </a:p>
      </dgm:t>
    </dgm:pt>
    <dgm:pt modelId="{D0A44DD6-C957-410A-AC30-F490AF4D0299}" type="sibTrans" cxnId="{284D77A4-9D84-4942-BE17-E4180B7BD91C}">
      <dgm:prSet/>
      <dgm:spPr/>
      <dgm:t>
        <a:bodyPr/>
        <a:lstStyle/>
        <a:p>
          <a:endParaRPr lang="it-IT"/>
        </a:p>
      </dgm:t>
    </dgm:pt>
    <dgm:pt modelId="{A28064DD-CC14-475F-BECD-CDFFD072757B}" type="pres">
      <dgm:prSet presAssocID="{59462AA0-7588-4D44-9054-54B9C0565FC6}" presName="Name0" presStyleCnt="0">
        <dgm:presLayoutVars>
          <dgm:dir/>
          <dgm:animLvl val="lvl"/>
          <dgm:resizeHandles val="exact"/>
        </dgm:presLayoutVars>
      </dgm:prSet>
      <dgm:spPr/>
      <dgm:t>
        <a:bodyPr/>
        <a:lstStyle/>
        <a:p>
          <a:endParaRPr lang="it-IT"/>
        </a:p>
      </dgm:t>
    </dgm:pt>
    <dgm:pt modelId="{D3B9FB07-1A2F-4466-8AAA-36EB2C6FB9B2}" type="pres">
      <dgm:prSet presAssocID="{E2836CD3-B204-4A86-8DA2-E156B7108FB8}" presName="linNode" presStyleCnt="0"/>
      <dgm:spPr/>
      <dgm:t>
        <a:bodyPr/>
        <a:lstStyle/>
        <a:p>
          <a:endParaRPr lang="it-IT"/>
        </a:p>
      </dgm:t>
    </dgm:pt>
    <dgm:pt modelId="{2C50E5CF-9A1D-4B02-8004-482D4A72D4C4}" type="pres">
      <dgm:prSet presAssocID="{E2836CD3-B204-4A86-8DA2-E156B7108FB8}" presName="parentText" presStyleLbl="node1" presStyleIdx="0" presStyleCnt="4">
        <dgm:presLayoutVars>
          <dgm:chMax val="1"/>
          <dgm:bulletEnabled val="1"/>
        </dgm:presLayoutVars>
      </dgm:prSet>
      <dgm:spPr>
        <a:prstGeom prst="roundRect">
          <a:avLst/>
        </a:prstGeom>
      </dgm:spPr>
      <dgm:t>
        <a:bodyPr/>
        <a:lstStyle/>
        <a:p>
          <a:endParaRPr lang="it-IT"/>
        </a:p>
      </dgm:t>
    </dgm:pt>
    <dgm:pt modelId="{85739965-D875-42B5-AE64-C2540D6026D3}" type="pres">
      <dgm:prSet presAssocID="{E2836CD3-B204-4A86-8DA2-E156B7108FB8}" presName="descendantText" presStyleLbl="alignAccFollowNode1" presStyleIdx="0" presStyleCnt="4">
        <dgm:presLayoutVars>
          <dgm:bulletEnabled val="1"/>
        </dgm:presLayoutVars>
      </dgm:prSet>
      <dgm:spPr>
        <a:prstGeom prst="round2SameRect">
          <a:avLst/>
        </a:prstGeom>
      </dgm:spPr>
      <dgm:t>
        <a:bodyPr/>
        <a:lstStyle/>
        <a:p>
          <a:endParaRPr lang="it-IT"/>
        </a:p>
      </dgm:t>
    </dgm:pt>
    <dgm:pt modelId="{3155953A-02D4-4D78-AE0B-A7BD3CB8D898}" type="pres">
      <dgm:prSet presAssocID="{3CB73B45-A4DA-436D-B43A-0512FF3842D7}" presName="sp" presStyleCnt="0"/>
      <dgm:spPr/>
      <dgm:t>
        <a:bodyPr/>
        <a:lstStyle/>
        <a:p>
          <a:endParaRPr lang="it-IT"/>
        </a:p>
      </dgm:t>
    </dgm:pt>
    <dgm:pt modelId="{DDD313A5-1B38-4FBC-BD4B-1CD9FD9EF4BA}" type="pres">
      <dgm:prSet presAssocID="{F5658BDB-DA08-42B8-96BA-CB3530233ED0}" presName="linNode" presStyleCnt="0"/>
      <dgm:spPr/>
      <dgm:t>
        <a:bodyPr/>
        <a:lstStyle/>
        <a:p>
          <a:endParaRPr lang="it-IT"/>
        </a:p>
      </dgm:t>
    </dgm:pt>
    <dgm:pt modelId="{AA733B85-D87C-4960-8030-E42AF9582B83}" type="pres">
      <dgm:prSet presAssocID="{F5658BDB-DA08-42B8-96BA-CB3530233ED0}" presName="parentText" presStyleLbl="node1" presStyleIdx="1" presStyleCnt="4">
        <dgm:presLayoutVars>
          <dgm:chMax val="1"/>
          <dgm:bulletEnabled val="1"/>
        </dgm:presLayoutVars>
      </dgm:prSet>
      <dgm:spPr>
        <a:prstGeom prst="roundRect">
          <a:avLst/>
        </a:prstGeom>
      </dgm:spPr>
      <dgm:t>
        <a:bodyPr/>
        <a:lstStyle/>
        <a:p>
          <a:endParaRPr lang="it-IT"/>
        </a:p>
      </dgm:t>
    </dgm:pt>
    <dgm:pt modelId="{FFD14E49-BA67-49CB-91C9-D6C288B7DA5B}" type="pres">
      <dgm:prSet presAssocID="{F5658BDB-DA08-42B8-96BA-CB3530233ED0}" presName="descendantText" presStyleLbl="alignAccFollowNode1" presStyleIdx="1" presStyleCnt="4">
        <dgm:presLayoutVars>
          <dgm:bulletEnabled val="1"/>
        </dgm:presLayoutVars>
      </dgm:prSet>
      <dgm:spPr>
        <a:prstGeom prst="round2SameRect">
          <a:avLst/>
        </a:prstGeom>
      </dgm:spPr>
      <dgm:t>
        <a:bodyPr/>
        <a:lstStyle/>
        <a:p>
          <a:endParaRPr lang="it-IT"/>
        </a:p>
      </dgm:t>
    </dgm:pt>
    <dgm:pt modelId="{123E0D06-4505-4E08-8A04-B14BFF96E912}" type="pres">
      <dgm:prSet presAssocID="{FB07BCD5-CB7D-43F1-A8F7-2828C83AEA21}" presName="sp" presStyleCnt="0"/>
      <dgm:spPr/>
      <dgm:t>
        <a:bodyPr/>
        <a:lstStyle/>
        <a:p>
          <a:endParaRPr lang="it-IT"/>
        </a:p>
      </dgm:t>
    </dgm:pt>
    <dgm:pt modelId="{75AB5F65-88FD-4142-A9F4-F486B4452264}" type="pres">
      <dgm:prSet presAssocID="{CDABB889-89AD-4006-9C7F-76E4A51B5F9F}" presName="linNode" presStyleCnt="0"/>
      <dgm:spPr/>
    </dgm:pt>
    <dgm:pt modelId="{DC440A10-A19A-4EB6-883F-E1560266B1CB}" type="pres">
      <dgm:prSet presAssocID="{CDABB889-89AD-4006-9C7F-76E4A51B5F9F}" presName="parentText" presStyleLbl="node1" presStyleIdx="2" presStyleCnt="4" custLinFactNeighborX="-572" custLinFactNeighborY="2488">
        <dgm:presLayoutVars>
          <dgm:chMax val="1"/>
          <dgm:bulletEnabled val="1"/>
        </dgm:presLayoutVars>
      </dgm:prSet>
      <dgm:spPr>
        <a:prstGeom prst="roundRect">
          <a:avLst/>
        </a:prstGeom>
      </dgm:spPr>
      <dgm:t>
        <a:bodyPr/>
        <a:lstStyle/>
        <a:p>
          <a:endParaRPr lang="it-IT"/>
        </a:p>
      </dgm:t>
    </dgm:pt>
    <dgm:pt modelId="{CFB9763F-958E-4D37-86D0-A4EA282F0BBF}" type="pres">
      <dgm:prSet presAssocID="{CDABB889-89AD-4006-9C7F-76E4A51B5F9F}" presName="descendantText" presStyleLbl="alignAccFollowNode1" presStyleIdx="2" presStyleCnt="4">
        <dgm:presLayoutVars>
          <dgm:bulletEnabled val="1"/>
        </dgm:presLayoutVars>
      </dgm:prSet>
      <dgm:spPr/>
      <dgm:t>
        <a:bodyPr/>
        <a:lstStyle/>
        <a:p>
          <a:endParaRPr lang="it-IT"/>
        </a:p>
      </dgm:t>
    </dgm:pt>
    <dgm:pt modelId="{AF099836-9A51-4B56-A294-D73126DD8955}" type="pres">
      <dgm:prSet presAssocID="{54F55646-11FC-4451-8E0A-FB4C553EAFE6}" presName="sp" presStyleCnt="0"/>
      <dgm:spPr/>
    </dgm:pt>
    <dgm:pt modelId="{BB5F3B92-FA66-41B9-84AB-389FB3C9CCCE}" type="pres">
      <dgm:prSet presAssocID="{4904C0AF-06D4-4CF4-811B-31FB19FCB26E}" presName="linNode" presStyleCnt="0"/>
      <dgm:spPr/>
      <dgm:t>
        <a:bodyPr/>
        <a:lstStyle/>
        <a:p>
          <a:endParaRPr lang="it-IT"/>
        </a:p>
      </dgm:t>
    </dgm:pt>
    <dgm:pt modelId="{946DA2CB-C553-4239-BAAD-9E2ED56E2316}" type="pres">
      <dgm:prSet presAssocID="{4904C0AF-06D4-4CF4-811B-31FB19FCB26E}" presName="parentText" presStyleLbl="node1" presStyleIdx="3" presStyleCnt="4">
        <dgm:presLayoutVars>
          <dgm:chMax val="1"/>
          <dgm:bulletEnabled val="1"/>
        </dgm:presLayoutVars>
      </dgm:prSet>
      <dgm:spPr>
        <a:prstGeom prst="roundRect">
          <a:avLst/>
        </a:prstGeom>
      </dgm:spPr>
      <dgm:t>
        <a:bodyPr/>
        <a:lstStyle/>
        <a:p>
          <a:endParaRPr lang="it-IT"/>
        </a:p>
      </dgm:t>
    </dgm:pt>
    <dgm:pt modelId="{B3320AE1-B064-4A3E-8533-8E78FF6FB7D1}" type="pres">
      <dgm:prSet presAssocID="{4904C0AF-06D4-4CF4-811B-31FB19FCB26E}" presName="descendantText" presStyleLbl="alignAccFollowNode1" presStyleIdx="3" presStyleCnt="4">
        <dgm:presLayoutVars>
          <dgm:bulletEnabled val="1"/>
        </dgm:presLayoutVars>
      </dgm:prSet>
      <dgm:spPr>
        <a:prstGeom prst="round2SameRect">
          <a:avLst/>
        </a:prstGeom>
      </dgm:spPr>
      <dgm:t>
        <a:bodyPr/>
        <a:lstStyle/>
        <a:p>
          <a:endParaRPr lang="it-IT"/>
        </a:p>
      </dgm:t>
    </dgm:pt>
  </dgm:ptLst>
  <dgm:cxnLst>
    <dgm:cxn modelId="{284D77A4-9D84-4942-BE17-E4180B7BD91C}" srcId="{CDABB889-89AD-4006-9C7F-76E4A51B5F9F}" destId="{58187972-BDF3-4D80-8F1B-8BBCC4BE7082}" srcOrd="0" destOrd="0" parTransId="{A7B83A8B-0ABB-404C-99A9-A3D0A2496756}" sibTransId="{D0A44DD6-C957-410A-AC30-F490AF4D0299}"/>
    <dgm:cxn modelId="{07CC792A-BF34-4057-B776-80B7012F0D21}" type="presOf" srcId="{C2545C18-21CC-4D35-9E69-529E268EB76D}" destId="{FFD14E49-BA67-49CB-91C9-D6C288B7DA5B}" srcOrd="0" destOrd="0" presId="urn:microsoft.com/office/officeart/2005/8/layout/vList5"/>
    <dgm:cxn modelId="{B5637F95-AE30-43AF-AF13-72D2254767BC}" srcId="{F5658BDB-DA08-42B8-96BA-CB3530233ED0}" destId="{6929EC78-25FF-4590-AA99-6115DB50D123}" srcOrd="2" destOrd="0" parTransId="{AFFFA05F-D713-4658-8000-4045C508ED83}" sibTransId="{250CACE9-3E40-42EF-89BD-55BAE0A25BBC}"/>
    <dgm:cxn modelId="{0771DC07-8418-417E-BE3C-B00CF06DA43C}" type="presOf" srcId="{F5658BDB-DA08-42B8-96BA-CB3530233ED0}" destId="{AA733B85-D87C-4960-8030-E42AF9582B83}" srcOrd="0" destOrd="0" presId="urn:microsoft.com/office/officeart/2005/8/layout/vList5"/>
    <dgm:cxn modelId="{715119FC-E1FB-4ABA-AC7D-D4540EDCFDD6}" type="presOf" srcId="{C77AD917-A441-42B3-80EC-0AE13F9573B0}" destId="{FFD14E49-BA67-49CB-91C9-D6C288B7DA5B}" srcOrd="0" destOrd="1" presId="urn:microsoft.com/office/officeart/2005/8/layout/vList5"/>
    <dgm:cxn modelId="{B41484AC-5BE5-40AD-927A-F470DCFCF6B3}" srcId="{E2836CD3-B204-4A86-8DA2-E156B7108FB8}" destId="{1BB3B085-49AB-4D76-A1F5-D1A89A013C17}" srcOrd="1" destOrd="0" parTransId="{52526FEE-D913-4353-9430-FEE90850C2BB}" sibTransId="{F3E1B569-7B6B-4737-AB1E-18B130536AA7}"/>
    <dgm:cxn modelId="{83D22F69-C857-489F-8E60-224C95D7DCF6}" srcId="{4904C0AF-06D4-4CF4-811B-31FB19FCB26E}" destId="{D438188C-39F7-4C43-8E6C-F05B9EC96FCA}" srcOrd="0" destOrd="0" parTransId="{3B64CA7B-2360-4B27-92C7-A090AA307305}" sibTransId="{EB21DFF1-709D-491D-8957-306BFC6F8D91}"/>
    <dgm:cxn modelId="{0C9A4C25-D588-4922-928E-08C53DB3C787}" type="presOf" srcId="{1BB3B085-49AB-4D76-A1F5-D1A89A013C17}" destId="{85739965-D875-42B5-AE64-C2540D6026D3}" srcOrd="0" destOrd="1" presId="urn:microsoft.com/office/officeart/2005/8/layout/vList5"/>
    <dgm:cxn modelId="{1D3CB927-8276-4F3C-A621-CC3C9632D662}" type="presOf" srcId="{59462AA0-7588-4D44-9054-54B9C0565FC6}" destId="{A28064DD-CC14-475F-BECD-CDFFD072757B}" srcOrd="0" destOrd="0" presId="urn:microsoft.com/office/officeart/2005/8/layout/vList5"/>
    <dgm:cxn modelId="{58C7BAAD-2872-4676-85BB-A7D20B4FF3EA}" srcId="{E2836CD3-B204-4A86-8DA2-E156B7108FB8}" destId="{35D66DD9-8F0C-4DD0-96D5-99173C3B596F}" srcOrd="0" destOrd="0" parTransId="{CB70412C-028A-419E-AF45-7EA6F87134ED}" sibTransId="{07FF192D-CA55-4481-902F-333049504860}"/>
    <dgm:cxn modelId="{61633981-32FA-4F06-965D-D5E03A8781D1}" type="presOf" srcId="{CDABB889-89AD-4006-9C7F-76E4A51B5F9F}" destId="{DC440A10-A19A-4EB6-883F-E1560266B1CB}" srcOrd="0" destOrd="0" presId="urn:microsoft.com/office/officeart/2005/8/layout/vList5"/>
    <dgm:cxn modelId="{5495F197-9186-43AC-877C-988B5C6251FA}" srcId="{59462AA0-7588-4D44-9054-54B9C0565FC6}" destId="{CDABB889-89AD-4006-9C7F-76E4A51B5F9F}" srcOrd="2" destOrd="0" parTransId="{A11015CC-0C17-464A-89B7-2012478244DC}" sibTransId="{54F55646-11FC-4451-8E0A-FB4C553EAFE6}"/>
    <dgm:cxn modelId="{874BF734-DE3E-461E-B688-210C8ECA26C5}" type="presOf" srcId="{E2836CD3-B204-4A86-8DA2-E156B7108FB8}" destId="{2C50E5CF-9A1D-4B02-8004-482D4A72D4C4}" srcOrd="0" destOrd="0" presId="urn:microsoft.com/office/officeart/2005/8/layout/vList5"/>
    <dgm:cxn modelId="{320B9B85-9DD7-4BEC-A21D-AF52B5C58C80}" type="presOf" srcId="{D438188C-39F7-4C43-8E6C-F05B9EC96FCA}" destId="{B3320AE1-B064-4A3E-8533-8E78FF6FB7D1}" srcOrd="0" destOrd="0" presId="urn:microsoft.com/office/officeart/2005/8/layout/vList5"/>
    <dgm:cxn modelId="{8DB29461-DE2F-45DA-A124-FF02797C8D90}" srcId="{59462AA0-7588-4D44-9054-54B9C0565FC6}" destId="{4904C0AF-06D4-4CF4-811B-31FB19FCB26E}" srcOrd="3" destOrd="0" parTransId="{8B08EEDF-AF95-4D9A-B6AA-B807505255EC}" sibTransId="{C2A6C2BF-DDB0-4C3B-B7AA-0DACC5B8D9F9}"/>
    <dgm:cxn modelId="{5902025F-D9E8-4A7D-9A29-1CDBD0575771}" srcId="{59462AA0-7588-4D44-9054-54B9C0565FC6}" destId="{F5658BDB-DA08-42B8-96BA-CB3530233ED0}" srcOrd="1" destOrd="0" parTransId="{639F7B42-37D1-41BA-B34C-DB80724DC92B}" sibTransId="{FB07BCD5-CB7D-43F1-A8F7-2828C83AEA21}"/>
    <dgm:cxn modelId="{EE42F1B0-D273-4F3F-84C8-4D3A36992F86}" type="presOf" srcId="{6929EC78-25FF-4590-AA99-6115DB50D123}" destId="{FFD14E49-BA67-49CB-91C9-D6C288B7DA5B}" srcOrd="0" destOrd="2" presId="urn:microsoft.com/office/officeart/2005/8/layout/vList5"/>
    <dgm:cxn modelId="{F6B1FA1D-FAB5-4C17-B1CA-D8E443942D3F}" srcId="{59462AA0-7588-4D44-9054-54B9C0565FC6}" destId="{E2836CD3-B204-4A86-8DA2-E156B7108FB8}" srcOrd="0" destOrd="0" parTransId="{18F1091B-F3A0-42B8-8BEB-F614D96E52A3}" sibTransId="{3CB73B45-A4DA-436D-B43A-0512FF3842D7}"/>
    <dgm:cxn modelId="{50678436-2C27-438E-ADF4-8DB0AF54D528}" type="presOf" srcId="{58187972-BDF3-4D80-8F1B-8BBCC4BE7082}" destId="{CFB9763F-958E-4D37-86D0-A4EA282F0BBF}" srcOrd="0" destOrd="0" presId="urn:microsoft.com/office/officeart/2005/8/layout/vList5"/>
    <dgm:cxn modelId="{A37701B2-BF54-4820-BDEC-0C21DC9743C5}" type="presOf" srcId="{35D66DD9-8F0C-4DD0-96D5-99173C3B596F}" destId="{85739965-D875-42B5-AE64-C2540D6026D3}" srcOrd="0" destOrd="0" presId="urn:microsoft.com/office/officeart/2005/8/layout/vList5"/>
    <dgm:cxn modelId="{DF434C1D-6AED-4B04-8582-F96083E2C44D}" srcId="{4904C0AF-06D4-4CF4-811B-31FB19FCB26E}" destId="{1B3AF907-FDCA-436B-87A4-4E7427695C95}" srcOrd="1" destOrd="0" parTransId="{2A66522F-F851-4107-93F2-016D6B4959B1}" sibTransId="{6C829415-2BFD-4030-9F46-8DD51676C515}"/>
    <dgm:cxn modelId="{1AEF6D6F-569B-443B-B460-3E826C280EE0}" srcId="{F5658BDB-DA08-42B8-96BA-CB3530233ED0}" destId="{C77AD917-A441-42B3-80EC-0AE13F9573B0}" srcOrd="1" destOrd="0" parTransId="{B83366E3-BB90-4381-8891-F73775C1BDFD}" sibTransId="{480D8D56-DE95-4CF3-BF50-380FBE0F08EC}"/>
    <dgm:cxn modelId="{A6D3CCC8-15CD-4545-BB2D-527A4F244A95}" type="presOf" srcId="{4904C0AF-06D4-4CF4-811B-31FB19FCB26E}" destId="{946DA2CB-C553-4239-BAAD-9E2ED56E2316}" srcOrd="0" destOrd="0" presId="urn:microsoft.com/office/officeart/2005/8/layout/vList5"/>
    <dgm:cxn modelId="{625E9F23-01C9-4558-BF9B-8B8B4B77EF87}" type="presOf" srcId="{1B3AF907-FDCA-436B-87A4-4E7427695C95}" destId="{B3320AE1-B064-4A3E-8533-8E78FF6FB7D1}" srcOrd="0" destOrd="1" presId="urn:microsoft.com/office/officeart/2005/8/layout/vList5"/>
    <dgm:cxn modelId="{F0657E84-0968-4AC6-BE8F-44C60B97EE9A}" srcId="{F5658BDB-DA08-42B8-96BA-CB3530233ED0}" destId="{C2545C18-21CC-4D35-9E69-529E268EB76D}" srcOrd="0" destOrd="0" parTransId="{1BC7BFFF-9270-4FAA-BBB9-59911BE1081D}" sibTransId="{F6925A3F-213C-439F-89C5-27CD502E0AE4}"/>
    <dgm:cxn modelId="{2EE4E15C-F722-4733-877D-BFF8B5276D49}" type="presParOf" srcId="{A28064DD-CC14-475F-BECD-CDFFD072757B}" destId="{D3B9FB07-1A2F-4466-8AAA-36EB2C6FB9B2}" srcOrd="0" destOrd="0" presId="urn:microsoft.com/office/officeart/2005/8/layout/vList5"/>
    <dgm:cxn modelId="{C9D1EBD2-D344-4E01-9B13-59D681109D72}" type="presParOf" srcId="{D3B9FB07-1A2F-4466-8AAA-36EB2C6FB9B2}" destId="{2C50E5CF-9A1D-4B02-8004-482D4A72D4C4}" srcOrd="0" destOrd="0" presId="urn:microsoft.com/office/officeart/2005/8/layout/vList5"/>
    <dgm:cxn modelId="{49EFC0B2-89F0-494B-B21C-95AF0341A25B}" type="presParOf" srcId="{D3B9FB07-1A2F-4466-8AAA-36EB2C6FB9B2}" destId="{85739965-D875-42B5-AE64-C2540D6026D3}" srcOrd="1" destOrd="0" presId="urn:microsoft.com/office/officeart/2005/8/layout/vList5"/>
    <dgm:cxn modelId="{F0DA89E1-6406-404B-9E00-C0E1423B85E4}" type="presParOf" srcId="{A28064DD-CC14-475F-BECD-CDFFD072757B}" destId="{3155953A-02D4-4D78-AE0B-A7BD3CB8D898}" srcOrd="1" destOrd="0" presId="urn:microsoft.com/office/officeart/2005/8/layout/vList5"/>
    <dgm:cxn modelId="{E0000980-BCA6-46C9-91F9-495D3898315F}" type="presParOf" srcId="{A28064DD-CC14-475F-BECD-CDFFD072757B}" destId="{DDD313A5-1B38-4FBC-BD4B-1CD9FD9EF4BA}" srcOrd="2" destOrd="0" presId="urn:microsoft.com/office/officeart/2005/8/layout/vList5"/>
    <dgm:cxn modelId="{D8CFF029-F0A6-47C0-BB45-C896A63DD054}" type="presParOf" srcId="{DDD313A5-1B38-4FBC-BD4B-1CD9FD9EF4BA}" destId="{AA733B85-D87C-4960-8030-E42AF9582B83}" srcOrd="0" destOrd="0" presId="urn:microsoft.com/office/officeart/2005/8/layout/vList5"/>
    <dgm:cxn modelId="{396B8766-A867-4B30-9BFE-B265503D7712}" type="presParOf" srcId="{DDD313A5-1B38-4FBC-BD4B-1CD9FD9EF4BA}" destId="{FFD14E49-BA67-49CB-91C9-D6C288B7DA5B}" srcOrd="1" destOrd="0" presId="urn:microsoft.com/office/officeart/2005/8/layout/vList5"/>
    <dgm:cxn modelId="{7EEA1DB5-35E8-479B-8199-2720363DCE77}" type="presParOf" srcId="{A28064DD-CC14-475F-BECD-CDFFD072757B}" destId="{123E0D06-4505-4E08-8A04-B14BFF96E912}" srcOrd="3" destOrd="0" presId="urn:microsoft.com/office/officeart/2005/8/layout/vList5"/>
    <dgm:cxn modelId="{56E279A4-CEAD-4A9F-94AB-30460A120EC9}" type="presParOf" srcId="{A28064DD-CC14-475F-BECD-CDFFD072757B}" destId="{75AB5F65-88FD-4142-A9F4-F486B4452264}" srcOrd="4" destOrd="0" presId="urn:microsoft.com/office/officeart/2005/8/layout/vList5"/>
    <dgm:cxn modelId="{04E400A2-C603-4812-89BC-0FA19780948D}" type="presParOf" srcId="{75AB5F65-88FD-4142-A9F4-F486B4452264}" destId="{DC440A10-A19A-4EB6-883F-E1560266B1CB}" srcOrd="0" destOrd="0" presId="urn:microsoft.com/office/officeart/2005/8/layout/vList5"/>
    <dgm:cxn modelId="{29BEDBFB-BA98-4309-9AEF-0D0CD85E58B1}" type="presParOf" srcId="{75AB5F65-88FD-4142-A9F4-F486B4452264}" destId="{CFB9763F-958E-4D37-86D0-A4EA282F0BBF}" srcOrd="1" destOrd="0" presId="urn:microsoft.com/office/officeart/2005/8/layout/vList5"/>
    <dgm:cxn modelId="{31350C02-71A7-4ED2-A946-57E8230D523A}" type="presParOf" srcId="{A28064DD-CC14-475F-BECD-CDFFD072757B}" destId="{AF099836-9A51-4B56-A294-D73126DD8955}" srcOrd="5" destOrd="0" presId="urn:microsoft.com/office/officeart/2005/8/layout/vList5"/>
    <dgm:cxn modelId="{50D23BEE-CAA0-4A2D-8A0E-B7F8BCFD89FE}" type="presParOf" srcId="{A28064DD-CC14-475F-BECD-CDFFD072757B}" destId="{BB5F3B92-FA66-41B9-84AB-389FB3C9CCCE}" srcOrd="6" destOrd="0" presId="urn:microsoft.com/office/officeart/2005/8/layout/vList5"/>
    <dgm:cxn modelId="{114AE7D2-AD5B-4B58-BD45-CDEAD18F110B}" type="presParOf" srcId="{BB5F3B92-FA66-41B9-84AB-389FB3C9CCCE}" destId="{946DA2CB-C553-4239-BAAD-9E2ED56E2316}" srcOrd="0" destOrd="0" presId="urn:microsoft.com/office/officeart/2005/8/layout/vList5"/>
    <dgm:cxn modelId="{0514FA4B-E3E3-476C-A870-B86A7308467F}" type="presParOf" srcId="{BB5F3B92-FA66-41B9-84AB-389FB3C9CCCE}" destId="{B3320AE1-B064-4A3E-8533-8E78FF6FB7D1}"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636DD69-CF38-4C14-B67A-B1429CD42C1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it-IT"/>
        </a:p>
      </dgm:t>
    </dgm:pt>
    <dgm:pt modelId="{C69F285F-24C6-4A15-B070-DD675282E3D1}">
      <dgm:prSet phldrT="[Testo]" custT="1"/>
      <dgm:spPr/>
      <dgm:t>
        <a:bodyPr/>
        <a:lstStyle/>
        <a:p>
          <a:pPr algn="ctr"/>
          <a:r>
            <a:rPr lang="it-IT" sz="1200">
              <a:solidFill>
                <a:schemeClr val="bg1"/>
              </a:solidFill>
            </a:rPr>
            <a:t>Segretario Comunale</a:t>
          </a:r>
        </a:p>
        <a:p>
          <a:pPr algn="ctr"/>
          <a:r>
            <a:rPr lang="it-IT" sz="1200">
              <a:solidFill>
                <a:schemeClr val="bg1"/>
              </a:solidFill>
            </a:rPr>
            <a:t>Organizzazione, controllo e attività produttive</a:t>
          </a:r>
        </a:p>
      </dgm:t>
    </dgm:pt>
    <dgm:pt modelId="{CC38FC3A-3236-450C-9822-BE0F6EE8D9B2}" type="parTrans" cxnId="{3E37CCBC-8985-4F9B-AC0E-F2308DB673F1}">
      <dgm:prSet/>
      <dgm:spPr/>
      <dgm:t>
        <a:bodyPr/>
        <a:lstStyle/>
        <a:p>
          <a:pPr algn="l"/>
          <a:endParaRPr lang="it-IT">
            <a:solidFill>
              <a:schemeClr val="bg1"/>
            </a:solidFill>
          </a:endParaRPr>
        </a:p>
      </dgm:t>
    </dgm:pt>
    <dgm:pt modelId="{5F0816C4-7F43-4878-B136-761A20A2ACA4}" type="sibTrans" cxnId="{3E37CCBC-8985-4F9B-AC0E-F2308DB673F1}">
      <dgm:prSet/>
      <dgm:spPr/>
      <dgm:t>
        <a:bodyPr/>
        <a:lstStyle/>
        <a:p>
          <a:pPr algn="l"/>
          <a:endParaRPr lang="it-IT">
            <a:solidFill>
              <a:schemeClr val="bg1"/>
            </a:solidFill>
          </a:endParaRPr>
        </a:p>
      </dgm:t>
    </dgm:pt>
    <dgm:pt modelId="{401ED9F6-51FE-44BD-B285-FF8D40EC0B29}">
      <dgm:prSet phldrT="[Testo]" custT="1"/>
      <dgm:spPr/>
      <dgm:t>
        <a:bodyPr/>
        <a:lstStyle/>
        <a:p>
          <a:pPr algn="ctr"/>
          <a:r>
            <a:rPr lang="it-IT" sz="1200">
              <a:solidFill>
                <a:schemeClr val="bg1"/>
              </a:solidFill>
            </a:rPr>
            <a:t>Servizi alla popolazione</a:t>
          </a:r>
        </a:p>
      </dgm:t>
    </dgm:pt>
    <dgm:pt modelId="{1BA571AD-59F9-4C1E-836D-4568BF83F500}" type="parTrans" cxnId="{BB6E5308-E49B-4DE8-841F-23392D698BF3}">
      <dgm:prSet/>
      <dgm:spPr/>
      <dgm:t>
        <a:bodyPr/>
        <a:lstStyle/>
        <a:p>
          <a:pPr algn="l"/>
          <a:endParaRPr lang="it-IT">
            <a:solidFill>
              <a:schemeClr val="bg1"/>
            </a:solidFill>
          </a:endParaRPr>
        </a:p>
      </dgm:t>
    </dgm:pt>
    <dgm:pt modelId="{98A28D4E-40A5-44CE-AE46-FADD5C5ECB65}" type="sibTrans" cxnId="{BB6E5308-E49B-4DE8-841F-23392D698BF3}">
      <dgm:prSet/>
      <dgm:spPr/>
      <dgm:t>
        <a:bodyPr/>
        <a:lstStyle/>
        <a:p>
          <a:pPr algn="l"/>
          <a:endParaRPr lang="it-IT">
            <a:solidFill>
              <a:schemeClr val="bg1"/>
            </a:solidFill>
          </a:endParaRPr>
        </a:p>
      </dgm:t>
    </dgm:pt>
    <dgm:pt modelId="{6E16BEA5-7945-47FD-B34C-43A63699349F}">
      <dgm:prSet phldrT="[Testo]" custT="1"/>
      <dgm:spPr/>
      <dgm:t>
        <a:bodyPr/>
        <a:lstStyle/>
        <a:p>
          <a:pPr algn="ctr"/>
          <a:r>
            <a:rPr lang="it-IT" sz="1200">
              <a:solidFill>
                <a:schemeClr val="bg1"/>
              </a:solidFill>
            </a:rPr>
            <a:t>Affari generali, tributi e personale</a:t>
          </a:r>
        </a:p>
      </dgm:t>
    </dgm:pt>
    <dgm:pt modelId="{580263CB-C090-4E1C-83A0-F1F2FA2EB2E4}" type="parTrans" cxnId="{F5061D56-F229-4EB3-A695-5110C500BB8C}">
      <dgm:prSet/>
      <dgm:spPr/>
      <dgm:t>
        <a:bodyPr/>
        <a:lstStyle/>
        <a:p>
          <a:pPr algn="l"/>
          <a:endParaRPr lang="it-IT">
            <a:solidFill>
              <a:schemeClr val="bg1"/>
            </a:solidFill>
          </a:endParaRPr>
        </a:p>
      </dgm:t>
    </dgm:pt>
    <dgm:pt modelId="{1E3860D3-BCF8-4072-8476-EE5F80E73386}" type="sibTrans" cxnId="{F5061D56-F229-4EB3-A695-5110C500BB8C}">
      <dgm:prSet/>
      <dgm:spPr/>
      <dgm:t>
        <a:bodyPr/>
        <a:lstStyle/>
        <a:p>
          <a:pPr algn="l"/>
          <a:endParaRPr lang="it-IT">
            <a:solidFill>
              <a:schemeClr val="bg1"/>
            </a:solidFill>
          </a:endParaRPr>
        </a:p>
      </dgm:t>
    </dgm:pt>
    <dgm:pt modelId="{B6EA986E-B7BE-4CCB-BE1E-7A7643755347}">
      <dgm:prSet phldrT="[Testo]" custT="1"/>
      <dgm:spPr/>
      <dgm:t>
        <a:bodyPr/>
        <a:lstStyle/>
        <a:p>
          <a:pPr algn="ctr"/>
          <a:r>
            <a:rPr lang="it-IT" sz="1200">
              <a:solidFill>
                <a:schemeClr val="bg1"/>
              </a:solidFill>
            </a:rPr>
            <a:t>Tecnico - manutentivo</a:t>
          </a:r>
        </a:p>
      </dgm:t>
    </dgm:pt>
    <dgm:pt modelId="{63B341B5-9F6C-47BB-B2EE-AB85C46EB253}" type="parTrans" cxnId="{669D63F2-A843-4B5B-B85F-CD2107A76749}">
      <dgm:prSet/>
      <dgm:spPr/>
      <dgm:t>
        <a:bodyPr/>
        <a:lstStyle/>
        <a:p>
          <a:pPr algn="l"/>
          <a:endParaRPr lang="it-IT">
            <a:solidFill>
              <a:schemeClr val="bg1"/>
            </a:solidFill>
          </a:endParaRPr>
        </a:p>
      </dgm:t>
    </dgm:pt>
    <dgm:pt modelId="{E5126C80-A1C3-4A87-917A-C50EF1E7B016}" type="sibTrans" cxnId="{669D63F2-A843-4B5B-B85F-CD2107A76749}">
      <dgm:prSet/>
      <dgm:spPr/>
      <dgm:t>
        <a:bodyPr/>
        <a:lstStyle/>
        <a:p>
          <a:pPr algn="l"/>
          <a:endParaRPr lang="it-IT">
            <a:solidFill>
              <a:schemeClr val="bg1"/>
            </a:solidFill>
          </a:endParaRPr>
        </a:p>
      </dgm:t>
    </dgm:pt>
    <dgm:pt modelId="{F77B3A1E-1DAC-4FB1-B03E-7E5AFA6EC99F}">
      <dgm:prSet custT="1"/>
      <dgm:spPr/>
      <dgm:t>
        <a:bodyPr/>
        <a:lstStyle/>
        <a:p>
          <a:pPr algn="ctr"/>
          <a:r>
            <a:rPr lang="it-IT" sz="1100">
              <a:solidFill>
                <a:schemeClr val="bg1"/>
              </a:solidFill>
            </a:rPr>
            <a:t>Economia, Finanze e cultura</a:t>
          </a:r>
        </a:p>
      </dgm:t>
    </dgm:pt>
    <dgm:pt modelId="{9406B4EC-59C7-40E6-9B63-78586DC87D30}" type="parTrans" cxnId="{5FC5FBAD-0DA8-4843-A2B9-BAB7FD2E79C6}">
      <dgm:prSet/>
      <dgm:spPr/>
      <dgm:t>
        <a:bodyPr/>
        <a:lstStyle/>
        <a:p>
          <a:pPr algn="l"/>
          <a:endParaRPr lang="it-IT">
            <a:solidFill>
              <a:schemeClr val="bg1"/>
            </a:solidFill>
          </a:endParaRPr>
        </a:p>
      </dgm:t>
    </dgm:pt>
    <dgm:pt modelId="{E9FB6824-0CD4-4843-9528-8FB77309AB03}" type="sibTrans" cxnId="{5FC5FBAD-0DA8-4843-A2B9-BAB7FD2E79C6}">
      <dgm:prSet/>
      <dgm:spPr/>
      <dgm:t>
        <a:bodyPr/>
        <a:lstStyle/>
        <a:p>
          <a:pPr algn="l"/>
          <a:endParaRPr lang="it-IT">
            <a:solidFill>
              <a:schemeClr val="bg1"/>
            </a:solidFill>
          </a:endParaRPr>
        </a:p>
      </dgm:t>
    </dgm:pt>
    <dgm:pt modelId="{5F6B0D2B-E0E8-4015-895B-35B5C1738575}">
      <dgm:prSet custT="1"/>
      <dgm:spPr/>
      <dgm:t>
        <a:bodyPr/>
        <a:lstStyle/>
        <a:p>
          <a:pPr algn="ctr"/>
          <a:r>
            <a:rPr lang="it-IT" sz="1200">
              <a:solidFill>
                <a:schemeClr val="bg1"/>
              </a:solidFill>
            </a:rPr>
            <a:t>Polizia Locale</a:t>
          </a:r>
        </a:p>
      </dgm:t>
    </dgm:pt>
    <dgm:pt modelId="{2D70CABC-4502-4D0B-BD7E-C49FD4CC9B78}" type="parTrans" cxnId="{E09DE4A0-8AAB-4CFA-A76C-E67D4460C40E}">
      <dgm:prSet/>
      <dgm:spPr/>
      <dgm:t>
        <a:bodyPr/>
        <a:lstStyle/>
        <a:p>
          <a:pPr algn="l"/>
          <a:endParaRPr lang="it-IT">
            <a:solidFill>
              <a:schemeClr val="bg1"/>
            </a:solidFill>
          </a:endParaRPr>
        </a:p>
      </dgm:t>
    </dgm:pt>
    <dgm:pt modelId="{35C7FEAF-D14B-4D73-B9C8-7A5BD9BE0C92}" type="sibTrans" cxnId="{E09DE4A0-8AAB-4CFA-A76C-E67D4460C40E}">
      <dgm:prSet/>
      <dgm:spPr/>
      <dgm:t>
        <a:bodyPr/>
        <a:lstStyle/>
        <a:p>
          <a:pPr algn="l"/>
          <a:endParaRPr lang="it-IT">
            <a:solidFill>
              <a:schemeClr val="bg1"/>
            </a:solidFill>
          </a:endParaRPr>
        </a:p>
      </dgm:t>
    </dgm:pt>
    <dgm:pt modelId="{D2A595BC-AF33-4866-B5D6-BBF71666C810}">
      <dgm:prSet custT="1"/>
      <dgm:spPr/>
      <dgm:t>
        <a:bodyPr/>
        <a:lstStyle/>
        <a:p>
          <a:pPr algn="ctr"/>
          <a:r>
            <a:rPr lang="it-IT" sz="1200">
              <a:solidFill>
                <a:schemeClr val="bg1"/>
              </a:solidFill>
            </a:rPr>
            <a:t>Ufficio  Coordinamento Associazione Intercomunale </a:t>
          </a:r>
          <a:r>
            <a:rPr lang="it-IT" sz="1200"/>
            <a:t>Posizione Organizzativa di staff del Segretario</a:t>
          </a:r>
          <a:endParaRPr lang="it-IT" sz="1200">
            <a:solidFill>
              <a:schemeClr val="bg1"/>
            </a:solidFill>
          </a:endParaRPr>
        </a:p>
      </dgm:t>
    </dgm:pt>
    <dgm:pt modelId="{99886BB6-1772-4E4A-9276-29EE794D6CD3}" type="parTrans" cxnId="{AE500D51-154E-40CD-B6B6-DB9EB58F0915}">
      <dgm:prSet/>
      <dgm:spPr/>
      <dgm:t>
        <a:bodyPr/>
        <a:lstStyle/>
        <a:p>
          <a:endParaRPr lang="it-IT">
            <a:solidFill>
              <a:schemeClr val="bg1"/>
            </a:solidFill>
          </a:endParaRPr>
        </a:p>
      </dgm:t>
    </dgm:pt>
    <dgm:pt modelId="{72667885-0ACC-4C09-8625-86102C636F3D}" type="sibTrans" cxnId="{AE500D51-154E-40CD-B6B6-DB9EB58F0915}">
      <dgm:prSet/>
      <dgm:spPr/>
      <dgm:t>
        <a:bodyPr/>
        <a:lstStyle/>
        <a:p>
          <a:endParaRPr lang="it-IT">
            <a:solidFill>
              <a:schemeClr val="bg1"/>
            </a:solidFill>
          </a:endParaRPr>
        </a:p>
      </dgm:t>
    </dgm:pt>
    <dgm:pt modelId="{0DA1B7FE-3E24-494D-9431-D74ABC8F450B}" type="pres">
      <dgm:prSet presAssocID="{7636DD69-CF38-4C14-B67A-B1429CD42C1B}" presName="hierChild1" presStyleCnt="0">
        <dgm:presLayoutVars>
          <dgm:orgChart val="1"/>
          <dgm:chPref val="1"/>
          <dgm:dir/>
          <dgm:animOne val="branch"/>
          <dgm:animLvl val="lvl"/>
          <dgm:resizeHandles/>
        </dgm:presLayoutVars>
      </dgm:prSet>
      <dgm:spPr/>
      <dgm:t>
        <a:bodyPr/>
        <a:lstStyle/>
        <a:p>
          <a:endParaRPr lang="it-IT"/>
        </a:p>
      </dgm:t>
    </dgm:pt>
    <dgm:pt modelId="{C39E9192-14D1-46E3-84C2-67032D0E31D6}" type="pres">
      <dgm:prSet presAssocID="{C69F285F-24C6-4A15-B070-DD675282E3D1}" presName="hierRoot1" presStyleCnt="0">
        <dgm:presLayoutVars>
          <dgm:hierBranch val="init"/>
        </dgm:presLayoutVars>
      </dgm:prSet>
      <dgm:spPr/>
    </dgm:pt>
    <dgm:pt modelId="{D5D5D9E4-8D34-4300-90A7-193169D3ED09}" type="pres">
      <dgm:prSet presAssocID="{C69F285F-24C6-4A15-B070-DD675282E3D1}" presName="rootComposite1" presStyleCnt="0"/>
      <dgm:spPr/>
    </dgm:pt>
    <dgm:pt modelId="{567A2597-8676-41A2-B7E0-04898D22CD3D}" type="pres">
      <dgm:prSet presAssocID="{C69F285F-24C6-4A15-B070-DD675282E3D1}" presName="rootText1" presStyleLbl="node0" presStyleIdx="0" presStyleCnt="2">
        <dgm:presLayoutVars>
          <dgm:chPref val="3"/>
        </dgm:presLayoutVars>
      </dgm:prSet>
      <dgm:spPr/>
      <dgm:t>
        <a:bodyPr/>
        <a:lstStyle/>
        <a:p>
          <a:endParaRPr lang="it-IT"/>
        </a:p>
      </dgm:t>
    </dgm:pt>
    <dgm:pt modelId="{633D643D-A58D-4078-B877-9A5619F271C8}" type="pres">
      <dgm:prSet presAssocID="{C69F285F-24C6-4A15-B070-DD675282E3D1}" presName="rootConnector1" presStyleLbl="node1" presStyleIdx="0" presStyleCnt="0"/>
      <dgm:spPr/>
      <dgm:t>
        <a:bodyPr/>
        <a:lstStyle/>
        <a:p>
          <a:endParaRPr lang="it-IT"/>
        </a:p>
      </dgm:t>
    </dgm:pt>
    <dgm:pt modelId="{3085DFB0-A394-4EE5-895A-110DE7F2200B}" type="pres">
      <dgm:prSet presAssocID="{C69F285F-24C6-4A15-B070-DD675282E3D1}" presName="hierChild2" presStyleCnt="0"/>
      <dgm:spPr/>
    </dgm:pt>
    <dgm:pt modelId="{533B9B4F-2C77-4B07-99F2-D2FBC43BBA35}" type="pres">
      <dgm:prSet presAssocID="{1BA571AD-59F9-4C1E-836D-4568BF83F500}" presName="Name37" presStyleLbl="parChTrans1D2" presStyleIdx="0" presStyleCnt="5"/>
      <dgm:spPr/>
      <dgm:t>
        <a:bodyPr/>
        <a:lstStyle/>
        <a:p>
          <a:endParaRPr lang="it-IT"/>
        </a:p>
      </dgm:t>
    </dgm:pt>
    <dgm:pt modelId="{EBD9AF25-04BA-413C-A0D4-F6138BE7F6E8}" type="pres">
      <dgm:prSet presAssocID="{401ED9F6-51FE-44BD-B285-FF8D40EC0B29}" presName="hierRoot2" presStyleCnt="0">
        <dgm:presLayoutVars>
          <dgm:hierBranch val="init"/>
        </dgm:presLayoutVars>
      </dgm:prSet>
      <dgm:spPr/>
    </dgm:pt>
    <dgm:pt modelId="{42EFD1ED-55F6-4D9B-9D1D-07D610A09E8E}" type="pres">
      <dgm:prSet presAssocID="{401ED9F6-51FE-44BD-B285-FF8D40EC0B29}" presName="rootComposite" presStyleCnt="0"/>
      <dgm:spPr/>
    </dgm:pt>
    <dgm:pt modelId="{776CEDE5-9029-416B-AA2A-FC9B9F201EA6}" type="pres">
      <dgm:prSet presAssocID="{401ED9F6-51FE-44BD-B285-FF8D40EC0B29}" presName="rootText" presStyleLbl="node2" presStyleIdx="0" presStyleCnt="5">
        <dgm:presLayoutVars>
          <dgm:chPref val="3"/>
        </dgm:presLayoutVars>
      </dgm:prSet>
      <dgm:spPr/>
      <dgm:t>
        <a:bodyPr/>
        <a:lstStyle/>
        <a:p>
          <a:endParaRPr lang="it-IT"/>
        </a:p>
      </dgm:t>
    </dgm:pt>
    <dgm:pt modelId="{B4BB622C-8BBD-4554-9578-8F1A32D1FCD9}" type="pres">
      <dgm:prSet presAssocID="{401ED9F6-51FE-44BD-B285-FF8D40EC0B29}" presName="rootConnector" presStyleLbl="node2" presStyleIdx="0" presStyleCnt="5"/>
      <dgm:spPr/>
      <dgm:t>
        <a:bodyPr/>
        <a:lstStyle/>
        <a:p>
          <a:endParaRPr lang="it-IT"/>
        </a:p>
      </dgm:t>
    </dgm:pt>
    <dgm:pt modelId="{7CC3CD55-A810-4482-9DD6-BED93A2DE80B}" type="pres">
      <dgm:prSet presAssocID="{401ED9F6-51FE-44BD-B285-FF8D40EC0B29}" presName="hierChild4" presStyleCnt="0"/>
      <dgm:spPr/>
    </dgm:pt>
    <dgm:pt modelId="{BE57EC9F-6496-4E4E-8CC5-B351F2291C19}" type="pres">
      <dgm:prSet presAssocID="{401ED9F6-51FE-44BD-B285-FF8D40EC0B29}" presName="hierChild5" presStyleCnt="0"/>
      <dgm:spPr/>
    </dgm:pt>
    <dgm:pt modelId="{CC9CAA4E-C2BD-4C48-B214-A71F85A3A034}" type="pres">
      <dgm:prSet presAssocID="{9406B4EC-59C7-40E6-9B63-78586DC87D30}" presName="Name37" presStyleLbl="parChTrans1D2" presStyleIdx="1" presStyleCnt="5"/>
      <dgm:spPr/>
      <dgm:t>
        <a:bodyPr/>
        <a:lstStyle/>
        <a:p>
          <a:endParaRPr lang="it-IT"/>
        </a:p>
      </dgm:t>
    </dgm:pt>
    <dgm:pt modelId="{297DFAFF-B188-4C86-AD83-68658A2E6EC6}" type="pres">
      <dgm:prSet presAssocID="{F77B3A1E-1DAC-4FB1-B03E-7E5AFA6EC99F}" presName="hierRoot2" presStyleCnt="0">
        <dgm:presLayoutVars>
          <dgm:hierBranch val="init"/>
        </dgm:presLayoutVars>
      </dgm:prSet>
      <dgm:spPr/>
    </dgm:pt>
    <dgm:pt modelId="{BBA8FB46-86F6-4EEF-AECB-09B7F2DC3907}" type="pres">
      <dgm:prSet presAssocID="{F77B3A1E-1DAC-4FB1-B03E-7E5AFA6EC99F}" presName="rootComposite" presStyleCnt="0"/>
      <dgm:spPr/>
    </dgm:pt>
    <dgm:pt modelId="{18ACD355-0074-4C37-A47E-BECC788D5662}" type="pres">
      <dgm:prSet presAssocID="{F77B3A1E-1DAC-4FB1-B03E-7E5AFA6EC99F}" presName="rootText" presStyleLbl="node2" presStyleIdx="1" presStyleCnt="5">
        <dgm:presLayoutVars>
          <dgm:chPref val="3"/>
        </dgm:presLayoutVars>
      </dgm:prSet>
      <dgm:spPr/>
      <dgm:t>
        <a:bodyPr/>
        <a:lstStyle/>
        <a:p>
          <a:endParaRPr lang="it-IT"/>
        </a:p>
      </dgm:t>
    </dgm:pt>
    <dgm:pt modelId="{ED1DB571-D423-49E2-AEC3-CEAEFB65AFF4}" type="pres">
      <dgm:prSet presAssocID="{F77B3A1E-1DAC-4FB1-B03E-7E5AFA6EC99F}" presName="rootConnector" presStyleLbl="node2" presStyleIdx="1" presStyleCnt="5"/>
      <dgm:spPr/>
      <dgm:t>
        <a:bodyPr/>
        <a:lstStyle/>
        <a:p>
          <a:endParaRPr lang="it-IT"/>
        </a:p>
      </dgm:t>
    </dgm:pt>
    <dgm:pt modelId="{F02C40A0-EDD1-45BE-B829-F8C7A4159C3C}" type="pres">
      <dgm:prSet presAssocID="{F77B3A1E-1DAC-4FB1-B03E-7E5AFA6EC99F}" presName="hierChild4" presStyleCnt="0"/>
      <dgm:spPr/>
    </dgm:pt>
    <dgm:pt modelId="{38B40DDA-8922-4C34-A347-E291A525B0A5}" type="pres">
      <dgm:prSet presAssocID="{F77B3A1E-1DAC-4FB1-B03E-7E5AFA6EC99F}" presName="hierChild5" presStyleCnt="0"/>
      <dgm:spPr/>
    </dgm:pt>
    <dgm:pt modelId="{B2B21E11-4ACD-4365-95D5-F930430CCB66}" type="pres">
      <dgm:prSet presAssocID="{580263CB-C090-4E1C-83A0-F1F2FA2EB2E4}" presName="Name37" presStyleLbl="parChTrans1D2" presStyleIdx="2" presStyleCnt="5"/>
      <dgm:spPr/>
      <dgm:t>
        <a:bodyPr/>
        <a:lstStyle/>
        <a:p>
          <a:endParaRPr lang="it-IT"/>
        </a:p>
      </dgm:t>
    </dgm:pt>
    <dgm:pt modelId="{38BC29B2-B62C-4591-9D8D-7FCF3C37885B}" type="pres">
      <dgm:prSet presAssocID="{6E16BEA5-7945-47FD-B34C-43A63699349F}" presName="hierRoot2" presStyleCnt="0">
        <dgm:presLayoutVars>
          <dgm:hierBranch val="init"/>
        </dgm:presLayoutVars>
      </dgm:prSet>
      <dgm:spPr/>
    </dgm:pt>
    <dgm:pt modelId="{476FFB4D-4949-4E75-8A55-3045B592E2F1}" type="pres">
      <dgm:prSet presAssocID="{6E16BEA5-7945-47FD-B34C-43A63699349F}" presName="rootComposite" presStyleCnt="0"/>
      <dgm:spPr/>
    </dgm:pt>
    <dgm:pt modelId="{D7DC0553-0EC0-44DB-BC91-9AD336E52BB5}" type="pres">
      <dgm:prSet presAssocID="{6E16BEA5-7945-47FD-B34C-43A63699349F}" presName="rootText" presStyleLbl="node2" presStyleIdx="2" presStyleCnt="5">
        <dgm:presLayoutVars>
          <dgm:chPref val="3"/>
        </dgm:presLayoutVars>
      </dgm:prSet>
      <dgm:spPr/>
      <dgm:t>
        <a:bodyPr/>
        <a:lstStyle/>
        <a:p>
          <a:endParaRPr lang="it-IT"/>
        </a:p>
      </dgm:t>
    </dgm:pt>
    <dgm:pt modelId="{BF408E1D-5246-42C7-9CFE-6AA4E06211AF}" type="pres">
      <dgm:prSet presAssocID="{6E16BEA5-7945-47FD-B34C-43A63699349F}" presName="rootConnector" presStyleLbl="node2" presStyleIdx="2" presStyleCnt="5"/>
      <dgm:spPr/>
      <dgm:t>
        <a:bodyPr/>
        <a:lstStyle/>
        <a:p>
          <a:endParaRPr lang="it-IT"/>
        </a:p>
      </dgm:t>
    </dgm:pt>
    <dgm:pt modelId="{0FC9464B-FE6D-481D-A6EC-1B19E1C7541A}" type="pres">
      <dgm:prSet presAssocID="{6E16BEA5-7945-47FD-B34C-43A63699349F}" presName="hierChild4" presStyleCnt="0"/>
      <dgm:spPr/>
    </dgm:pt>
    <dgm:pt modelId="{9C881D13-7C1B-40BC-82AD-331760F00E89}" type="pres">
      <dgm:prSet presAssocID="{6E16BEA5-7945-47FD-B34C-43A63699349F}" presName="hierChild5" presStyleCnt="0"/>
      <dgm:spPr/>
    </dgm:pt>
    <dgm:pt modelId="{1FBC9323-B40F-4368-90E4-721D4059FF27}" type="pres">
      <dgm:prSet presAssocID="{63B341B5-9F6C-47BB-B2EE-AB85C46EB253}" presName="Name37" presStyleLbl="parChTrans1D2" presStyleIdx="3" presStyleCnt="5"/>
      <dgm:spPr/>
      <dgm:t>
        <a:bodyPr/>
        <a:lstStyle/>
        <a:p>
          <a:endParaRPr lang="it-IT"/>
        </a:p>
      </dgm:t>
    </dgm:pt>
    <dgm:pt modelId="{2090F416-5259-4212-9DD6-05DCED34034E}" type="pres">
      <dgm:prSet presAssocID="{B6EA986E-B7BE-4CCB-BE1E-7A7643755347}" presName="hierRoot2" presStyleCnt="0">
        <dgm:presLayoutVars>
          <dgm:hierBranch val="init"/>
        </dgm:presLayoutVars>
      </dgm:prSet>
      <dgm:spPr/>
    </dgm:pt>
    <dgm:pt modelId="{A827CCEA-2C4C-461F-8D58-C030ECB82823}" type="pres">
      <dgm:prSet presAssocID="{B6EA986E-B7BE-4CCB-BE1E-7A7643755347}" presName="rootComposite" presStyleCnt="0"/>
      <dgm:spPr/>
    </dgm:pt>
    <dgm:pt modelId="{10CD5181-10F3-4D65-B4C3-9EF0B74D9952}" type="pres">
      <dgm:prSet presAssocID="{B6EA986E-B7BE-4CCB-BE1E-7A7643755347}" presName="rootText" presStyleLbl="node2" presStyleIdx="3" presStyleCnt="5">
        <dgm:presLayoutVars>
          <dgm:chPref val="3"/>
        </dgm:presLayoutVars>
      </dgm:prSet>
      <dgm:spPr/>
      <dgm:t>
        <a:bodyPr/>
        <a:lstStyle/>
        <a:p>
          <a:endParaRPr lang="it-IT"/>
        </a:p>
      </dgm:t>
    </dgm:pt>
    <dgm:pt modelId="{041CD7CF-62B2-4942-9D88-DA12C1978888}" type="pres">
      <dgm:prSet presAssocID="{B6EA986E-B7BE-4CCB-BE1E-7A7643755347}" presName="rootConnector" presStyleLbl="node2" presStyleIdx="3" presStyleCnt="5"/>
      <dgm:spPr/>
      <dgm:t>
        <a:bodyPr/>
        <a:lstStyle/>
        <a:p>
          <a:endParaRPr lang="it-IT"/>
        </a:p>
      </dgm:t>
    </dgm:pt>
    <dgm:pt modelId="{798BA9CE-181F-4D87-BAF3-AC48F77CC408}" type="pres">
      <dgm:prSet presAssocID="{B6EA986E-B7BE-4CCB-BE1E-7A7643755347}" presName="hierChild4" presStyleCnt="0"/>
      <dgm:spPr/>
    </dgm:pt>
    <dgm:pt modelId="{7F26FCE8-A95D-479D-820B-46006581D18C}" type="pres">
      <dgm:prSet presAssocID="{B6EA986E-B7BE-4CCB-BE1E-7A7643755347}" presName="hierChild5" presStyleCnt="0"/>
      <dgm:spPr/>
    </dgm:pt>
    <dgm:pt modelId="{5B1074A8-3D4A-4DAD-99B3-48D148E0EFC0}" type="pres">
      <dgm:prSet presAssocID="{2D70CABC-4502-4D0B-BD7E-C49FD4CC9B78}" presName="Name37" presStyleLbl="parChTrans1D2" presStyleIdx="4" presStyleCnt="5"/>
      <dgm:spPr/>
      <dgm:t>
        <a:bodyPr/>
        <a:lstStyle/>
        <a:p>
          <a:endParaRPr lang="it-IT"/>
        </a:p>
      </dgm:t>
    </dgm:pt>
    <dgm:pt modelId="{B45482F4-CB10-4C57-AA0B-41E5F9B9C2A4}" type="pres">
      <dgm:prSet presAssocID="{5F6B0D2B-E0E8-4015-895B-35B5C1738575}" presName="hierRoot2" presStyleCnt="0">
        <dgm:presLayoutVars>
          <dgm:hierBranch val="init"/>
        </dgm:presLayoutVars>
      </dgm:prSet>
      <dgm:spPr/>
    </dgm:pt>
    <dgm:pt modelId="{6F69E563-7C77-4682-82A5-9284719A3879}" type="pres">
      <dgm:prSet presAssocID="{5F6B0D2B-E0E8-4015-895B-35B5C1738575}" presName="rootComposite" presStyleCnt="0"/>
      <dgm:spPr/>
    </dgm:pt>
    <dgm:pt modelId="{7C03E414-F279-4D5D-B2CD-8F5A144175FC}" type="pres">
      <dgm:prSet presAssocID="{5F6B0D2B-E0E8-4015-895B-35B5C1738575}" presName="rootText" presStyleLbl="node2" presStyleIdx="4" presStyleCnt="5">
        <dgm:presLayoutVars>
          <dgm:chPref val="3"/>
        </dgm:presLayoutVars>
      </dgm:prSet>
      <dgm:spPr/>
      <dgm:t>
        <a:bodyPr/>
        <a:lstStyle/>
        <a:p>
          <a:endParaRPr lang="it-IT"/>
        </a:p>
      </dgm:t>
    </dgm:pt>
    <dgm:pt modelId="{70850148-65B1-4F3A-AAF3-6D6A4199EFA8}" type="pres">
      <dgm:prSet presAssocID="{5F6B0D2B-E0E8-4015-895B-35B5C1738575}" presName="rootConnector" presStyleLbl="node2" presStyleIdx="4" presStyleCnt="5"/>
      <dgm:spPr/>
      <dgm:t>
        <a:bodyPr/>
        <a:lstStyle/>
        <a:p>
          <a:endParaRPr lang="it-IT"/>
        </a:p>
      </dgm:t>
    </dgm:pt>
    <dgm:pt modelId="{AE8D7564-1342-4AE1-93C8-8C776A82FA80}" type="pres">
      <dgm:prSet presAssocID="{5F6B0D2B-E0E8-4015-895B-35B5C1738575}" presName="hierChild4" presStyleCnt="0"/>
      <dgm:spPr/>
    </dgm:pt>
    <dgm:pt modelId="{2F8C31DF-F904-4DD3-83BA-56468574C837}" type="pres">
      <dgm:prSet presAssocID="{5F6B0D2B-E0E8-4015-895B-35B5C1738575}" presName="hierChild5" presStyleCnt="0"/>
      <dgm:spPr/>
    </dgm:pt>
    <dgm:pt modelId="{CD46438E-DBDF-4041-98CA-83ACA813E44D}" type="pres">
      <dgm:prSet presAssocID="{C69F285F-24C6-4A15-B070-DD675282E3D1}" presName="hierChild3" presStyleCnt="0"/>
      <dgm:spPr/>
    </dgm:pt>
    <dgm:pt modelId="{439EB7B2-9D25-4F03-B136-9F4AA4E39E50}" type="pres">
      <dgm:prSet presAssocID="{D2A595BC-AF33-4866-B5D6-BBF71666C810}" presName="hierRoot1" presStyleCnt="0">
        <dgm:presLayoutVars>
          <dgm:hierBranch val="init"/>
        </dgm:presLayoutVars>
      </dgm:prSet>
      <dgm:spPr/>
    </dgm:pt>
    <dgm:pt modelId="{E3C5270D-8F36-499C-A797-7E57A4FEBA44}" type="pres">
      <dgm:prSet presAssocID="{D2A595BC-AF33-4866-B5D6-BBF71666C810}" presName="rootComposite1" presStyleCnt="0"/>
      <dgm:spPr/>
    </dgm:pt>
    <dgm:pt modelId="{50FBFBBF-2A94-46E7-A25D-F71CA48C4CAC}" type="pres">
      <dgm:prSet presAssocID="{D2A595BC-AF33-4866-B5D6-BBF71666C810}" presName="rootText1" presStyleLbl="node0" presStyleIdx="1" presStyleCnt="2">
        <dgm:presLayoutVars>
          <dgm:chPref val="3"/>
        </dgm:presLayoutVars>
      </dgm:prSet>
      <dgm:spPr/>
      <dgm:t>
        <a:bodyPr/>
        <a:lstStyle/>
        <a:p>
          <a:endParaRPr lang="it-IT"/>
        </a:p>
      </dgm:t>
    </dgm:pt>
    <dgm:pt modelId="{737A6D5D-85A2-4D77-A196-628DA8800454}" type="pres">
      <dgm:prSet presAssocID="{D2A595BC-AF33-4866-B5D6-BBF71666C810}" presName="rootConnector1" presStyleLbl="node1" presStyleIdx="0" presStyleCnt="0"/>
      <dgm:spPr/>
      <dgm:t>
        <a:bodyPr/>
        <a:lstStyle/>
        <a:p>
          <a:endParaRPr lang="it-IT"/>
        </a:p>
      </dgm:t>
    </dgm:pt>
    <dgm:pt modelId="{68AE167D-2B94-4E44-BD9E-D8183BB84204}" type="pres">
      <dgm:prSet presAssocID="{D2A595BC-AF33-4866-B5D6-BBF71666C810}" presName="hierChild2" presStyleCnt="0"/>
      <dgm:spPr/>
    </dgm:pt>
    <dgm:pt modelId="{4B238E84-47EE-42F6-836C-2593941D5506}" type="pres">
      <dgm:prSet presAssocID="{D2A595BC-AF33-4866-B5D6-BBF71666C810}" presName="hierChild3" presStyleCnt="0"/>
      <dgm:spPr/>
    </dgm:pt>
  </dgm:ptLst>
  <dgm:cxnLst>
    <dgm:cxn modelId="{BB6E5308-E49B-4DE8-841F-23392D698BF3}" srcId="{C69F285F-24C6-4A15-B070-DD675282E3D1}" destId="{401ED9F6-51FE-44BD-B285-FF8D40EC0B29}" srcOrd="0" destOrd="0" parTransId="{1BA571AD-59F9-4C1E-836D-4568BF83F500}" sibTransId="{98A28D4E-40A5-44CE-AE46-FADD5C5ECB65}"/>
    <dgm:cxn modelId="{3E37CCBC-8985-4F9B-AC0E-F2308DB673F1}" srcId="{7636DD69-CF38-4C14-B67A-B1429CD42C1B}" destId="{C69F285F-24C6-4A15-B070-DD675282E3D1}" srcOrd="0" destOrd="0" parTransId="{CC38FC3A-3236-450C-9822-BE0F6EE8D9B2}" sibTransId="{5F0816C4-7F43-4878-B136-761A20A2ACA4}"/>
    <dgm:cxn modelId="{C036A289-6A73-4955-A16C-2FDD3346B05D}" type="presOf" srcId="{9406B4EC-59C7-40E6-9B63-78586DC87D30}" destId="{CC9CAA4E-C2BD-4C48-B214-A71F85A3A034}" srcOrd="0" destOrd="0" presId="urn:microsoft.com/office/officeart/2005/8/layout/orgChart1"/>
    <dgm:cxn modelId="{51384C52-665F-41DA-B88C-10F3911EFB1C}" type="presOf" srcId="{6E16BEA5-7945-47FD-B34C-43A63699349F}" destId="{BF408E1D-5246-42C7-9CFE-6AA4E06211AF}" srcOrd="1" destOrd="0" presId="urn:microsoft.com/office/officeart/2005/8/layout/orgChart1"/>
    <dgm:cxn modelId="{21E6D151-CCB8-4CC0-B9C3-BCA3AC4B03F6}" type="presOf" srcId="{B6EA986E-B7BE-4CCB-BE1E-7A7643755347}" destId="{041CD7CF-62B2-4942-9D88-DA12C1978888}" srcOrd="1" destOrd="0" presId="urn:microsoft.com/office/officeart/2005/8/layout/orgChart1"/>
    <dgm:cxn modelId="{D2547941-F106-4B71-AC2F-8D56C573721F}" type="presOf" srcId="{63B341B5-9F6C-47BB-B2EE-AB85C46EB253}" destId="{1FBC9323-B40F-4368-90E4-721D4059FF27}" srcOrd="0" destOrd="0" presId="urn:microsoft.com/office/officeart/2005/8/layout/orgChart1"/>
    <dgm:cxn modelId="{AE500D51-154E-40CD-B6B6-DB9EB58F0915}" srcId="{7636DD69-CF38-4C14-B67A-B1429CD42C1B}" destId="{D2A595BC-AF33-4866-B5D6-BBF71666C810}" srcOrd="1" destOrd="0" parTransId="{99886BB6-1772-4E4A-9276-29EE794D6CD3}" sibTransId="{72667885-0ACC-4C09-8625-86102C636F3D}"/>
    <dgm:cxn modelId="{4925D1F4-2939-439C-B0B1-6FFD3734E9D1}" type="presOf" srcId="{D2A595BC-AF33-4866-B5D6-BBF71666C810}" destId="{50FBFBBF-2A94-46E7-A25D-F71CA48C4CAC}" srcOrd="0" destOrd="0" presId="urn:microsoft.com/office/officeart/2005/8/layout/orgChart1"/>
    <dgm:cxn modelId="{669D63F2-A843-4B5B-B85F-CD2107A76749}" srcId="{C69F285F-24C6-4A15-B070-DD675282E3D1}" destId="{B6EA986E-B7BE-4CCB-BE1E-7A7643755347}" srcOrd="3" destOrd="0" parTransId="{63B341B5-9F6C-47BB-B2EE-AB85C46EB253}" sibTransId="{E5126C80-A1C3-4A87-917A-C50EF1E7B016}"/>
    <dgm:cxn modelId="{F5B38BDE-3C6E-4328-A77C-B151A1D2C7F8}" type="presOf" srcId="{F77B3A1E-1DAC-4FB1-B03E-7E5AFA6EC99F}" destId="{ED1DB571-D423-49E2-AEC3-CEAEFB65AFF4}" srcOrd="1" destOrd="0" presId="urn:microsoft.com/office/officeart/2005/8/layout/orgChart1"/>
    <dgm:cxn modelId="{F0F3E5B7-66CD-4EFD-99B2-BE413F74532D}" type="presOf" srcId="{401ED9F6-51FE-44BD-B285-FF8D40EC0B29}" destId="{B4BB622C-8BBD-4554-9578-8F1A32D1FCD9}" srcOrd="1" destOrd="0" presId="urn:microsoft.com/office/officeart/2005/8/layout/orgChart1"/>
    <dgm:cxn modelId="{E09DE4A0-8AAB-4CFA-A76C-E67D4460C40E}" srcId="{C69F285F-24C6-4A15-B070-DD675282E3D1}" destId="{5F6B0D2B-E0E8-4015-895B-35B5C1738575}" srcOrd="4" destOrd="0" parTransId="{2D70CABC-4502-4D0B-BD7E-C49FD4CC9B78}" sibTransId="{35C7FEAF-D14B-4D73-B9C8-7A5BD9BE0C92}"/>
    <dgm:cxn modelId="{730FCC54-FFFB-4E70-9120-FBBBA922BE03}" type="presOf" srcId="{401ED9F6-51FE-44BD-B285-FF8D40EC0B29}" destId="{776CEDE5-9029-416B-AA2A-FC9B9F201EA6}" srcOrd="0" destOrd="0" presId="urn:microsoft.com/office/officeart/2005/8/layout/orgChart1"/>
    <dgm:cxn modelId="{1B2A8F57-C13D-40C4-87F6-84B25FE01EC5}" type="presOf" srcId="{1BA571AD-59F9-4C1E-836D-4568BF83F500}" destId="{533B9B4F-2C77-4B07-99F2-D2FBC43BBA35}" srcOrd="0" destOrd="0" presId="urn:microsoft.com/office/officeart/2005/8/layout/orgChart1"/>
    <dgm:cxn modelId="{AF5239F6-3F78-49C3-80BB-C288F9D23F30}" type="presOf" srcId="{F77B3A1E-1DAC-4FB1-B03E-7E5AFA6EC99F}" destId="{18ACD355-0074-4C37-A47E-BECC788D5662}" srcOrd="0" destOrd="0" presId="urn:microsoft.com/office/officeart/2005/8/layout/orgChart1"/>
    <dgm:cxn modelId="{1E861DBC-2721-4D43-8C92-7E93CD69A265}" type="presOf" srcId="{D2A595BC-AF33-4866-B5D6-BBF71666C810}" destId="{737A6D5D-85A2-4D77-A196-628DA8800454}" srcOrd="1" destOrd="0" presId="urn:microsoft.com/office/officeart/2005/8/layout/orgChart1"/>
    <dgm:cxn modelId="{D4642D80-72E1-419B-B31A-D157773252F9}" type="presOf" srcId="{5F6B0D2B-E0E8-4015-895B-35B5C1738575}" destId="{70850148-65B1-4F3A-AAF3-6D6A4199EFA8}" srcOrd="1" destOrd="0" presId="urn:microsoft.com/office/officeart/2005/8/layout/orgChart1"/>
    <dgm:cxn modelId="{A5D423E5-3E99-4AC6-AE53-DF20E3837ADD}" type="presOf" srcId="{6E16BEA5-7945-47FD-B34C-43A63699349F}" destId="{D7DC0553-0EC0-44DB-BC91-9AD336E52BB5}" srcOrd="0" destOrd="0" presId="urn:microsoft.com/office/officeart/2005/8/layout/orgChart1"/>
    <dgm:cxn modelId="{5DFDF093-2229-41D0-8DDF-378B0B043524}" type="presOf" srcId="{C69F285F-24C6-4A15-B070-DD675282E3D1}" destId="{567A2597-8676-41A2-B7E0-04898D22CD3D}" srcOrd="0" destOrd="0" presId="urn:microsoft.com/office/officeart/2005/8/layout/orgChart1"/>
    <dgm:cxn modelId="{CDD8691F-6F7A-4595-BF38-55F3802ADBE1}" type="presOf" srcId="{580263CB-C090-4E1C-83A0-F1F2FA2EB2E4}" destId="{B2B21E11-4ACD-4365-95D5-F930430CCB66}" srcOrd="0" destOrd="0" presId="urn:microsoft.com/office/officeart/2005/8/layout/orgChart1"/>
    <dgm:cxn modelId="{F5061D56-F229-4EB3-A695-5110C500BB8C}" srcId="{C69F285F-24C6-4A15-B070-DD675282E3D1}" destId="{6E16BEA5-7945-47FD-B34C-43A63699349F}" srcOrd="2" destOrd="0" parTransId="{580263CB-C090-4E1C-83A0-F1F2FA2EB2E4}" sibTransId="{1E3860D3-BCF8-4072-8476-EE5F80E73386}"/>
    <dgm:cxn modelId="{347ED257-FAA8-49EB-B2E5-1D17B5AEA4D5}" type="presOf" srcId="{2D70CABC-4502-4D0B-BD7E-C49FD4CC9B78}" destId="{5B1074A8-3D4A-4DAD-99B3-48D148E0EFC0}" srcOrd="0" destOrd="0" presId="urn:microsoft.com/office/officeart/2005/8/layout/orgChart1"/>
    <dgm:cxn modelId="{23B85335-C21B-440B-B0C1-ED0B84FCE992}" type="presOf" srcId="{7636DD69-CF38-4C14-B67A-B1429CD42C1B}" destId="{0DA1B7FE-3E24-494D-9431-D74ABC8F450B}" srcOrd="0" destOrd="0" presId="urn:microsoft.com/office/officeart/2005/8/layout/orgChart1"/>
    <dgm:cxn modelId="{24A3A8D0-623F-41F1-B5D8-E20CF51F76EA}" type="presOf" srcId="{5F6B0D2B-E0E8-4015-895B-35B5C1738575}" destId="{7C03E414-F279-4D5D-B2CD-8F5A144175FC}" srcOrd="0" destOrd="0" presId="urn:microsoft.com/office/officeart/2005/8/layout/orgChart1"/>
    <dgm:cxn modelId="{EDD18A50-582C-4FAA-A532-8283EE9B0A27}" type="presOf" srcId="{C69F285F-24C6-4A15-B070-DD675282E3D1}" destId="{633D643D-A58D-4078-B877-9A5619F271C8}" srcOrd="1" destOrd="0" presId="urn:microsoft.com/office/officeart/2005/8/layout/orgChart1"/>
    <dgm:cxn modelId="{5FC5FBAD-0DA8-4843-A2B9-BAB7FD2E79C6}" srcId="{C69F285F-24C6-4A15-B070-DD675282E3D1}" destId="{F77B3A1E-1DAC-4FB1-B03E-7E5AFA6EC99F}" srcOrd="1" destOrd="0" parTransId="{9406B4EC-59C7-40E6-9B63-78586DC87D30}" sibTransId="{E9FB6824-0CD4-4843-9528-8FB77309AB03}"/>
    <dgm:cxn modelId="{1E4D5A5F-27CC-44BC-A161-3359213F6967}" type="presOf" srcId="{B6EA986E-B7BE-4CCB-BE1E-7A7643755347}" destId="{10CD5181-10F3-4D65-B4C3-9EF0B74D9952}" srcOrd="0" destOrd="0" presId="urn:microsoft.com/office/officeart/2005/8/layout/orgChart1"/>
    <dgm:cxn modelId="{D231700B-523C-4FFE-8DED-4000D86B086C}" type="presParOf" srcId="{0DA1B7FE-3E24-494D-9431-D74ABC8F450B}" destId="{C39E9192-14D1-46E3-84C2-67032D0E31D6}" srcOrd="0" destOrd="0" presId="urn:microsoft.com/office/officeart/2005/8/layout/orgChart1"/>
    <dgm:cxn modelId="{75F93364-DA52-48B6-8068-BCA74AF2E146}" type="presParOf" srcId="{C39E9192-14D1-46E3-84C2-67032D0E31D6}" destId="{D5D5D9E4-8D34-4300-90A7-193169D3ED09}" srcOrd="0" destOrd="0" presId="urn:microsoft.com/office/officeart/2005/8/layout/orgChart1"/>
    <dgm:cxn modelId="{72493EBE-E353-43DF-B74B-D6639DEB3F80}" type="presParOf" srcId="{D5D5D9E4-8D34-4300-90A7-193169D3ED09}" destId="{567A2597-8676-41A2-B7E0-04898D22CD3D}" srcOrd="0" destOrd="0" presId="urn:microsoft.com/office/officeart/2005/8/layout/orgChart1"/>
    <dgm:cxn modelId="{32E29082-D94A-46AF-B126-29233E6E7F58}" type="presParOf" srcId="{D5D5D9E4-8D34-4300-90A7-193169D3ED09}" destId="{633D643D-A58D-4078-B877-9A5619F271C8}" srcOrd="1" destOrd="0" presId="urn:microsoft.com/office/officeart/2005/8/layout/orgChart1"/>
    <dgm:cxn modelId="{E1D47493-2FEC-4563-AC9E-988B1A7A3A90}" type="presParOf" srcId="{C39E9192-14D1-46E3-84C2-67032D0E31D6}" destId="{3085DFB0-A394-4EE5-895A-110DE7F2200B}" srcOrd="1" destOrd="0" presId="urn:microsoft.com/office/officeart/2005/8/layout/orgChart1"/>
    <dgm:cxn modelId="{A49AF478-99AD-4398-A721-D516AAD06516}" type="presParOf" srcId="{3085DFB0-A394-4EE5-895A-110DE7F2200B}" destId="{533B9B4F-2C77-4B07-99F2-D2FBC43BBA35}" srcOrd="0" destOrd="0" presId="urn:microsoft.com/office/officeart/2005/8/layout/orgChart1"/>
    <dgm:cxn modelId="{A9F614DB-CD07-415A-95AF-518FCC64E8DF}" type="presParOf" srcId="{3085DFB0-A394-4EE5-895A-110DE7F2200B}" destId="{EBD9AF25-04BA-413C-A0D4-F6138BE7F6E8}" srcOrd="1" destOrd="0" presId="urn:microsoft.com/office/officeart/2005/8/layout/orgChart1"/>
    <dgm:cxn modelId="{C0ABF6F0-79E6-4EC9-B1C5-140C876934FC}" type="presParOf" srcId="{EBD9AF25-04BA-413C-A0D4-F6138BE7F6E8}" destId="{42EFD1ED-55F6-4D9B-9D1D-07D610A09E8E}" srcOrd="0" destOrd="0" presId="urn:microsoft.com/office/officeart/2005/8/layout/orgChart1"/>
    <dgm:cxn modelId="{150ABFE6-E4AD-4DFA-AC66-B91B4BFB4D45}" type="presParOf" srcId="{42EFD1ED-55F6-4D9B-9D1D-07D610A09E8E}" destId="{776CEDE5-9029-416B-AA2A-FC9B9F201EA6}" srcOrd="0" destOrd="0" presId="urn:microsoft.com/office/officeart/2005/8/layout/orgChart1"/>
    <dgm:cxn modelId="{32617484-54FD-435C-9E24-B133080EE723}" type="presParOf" srcId="{42EFD1ED-55F6-4D9B-9D1D-07D610A09E8E}" destId="{B4BB622C-8BBD-4554-9578-8F1A32D1FCD9}" srcOrd="1" destOrd="0" presId="urn:microsoft.com/office/officeart/2005/8/layout/orgChart1"/>
    <dgm:cxn modelId="{0351C75B-B20D-4A81-94B0-3B87A696AF33}" type="presParOf" srcId="{EBD9AF25-04BA-413C-A0D4-F6138BE7F6E8}" destId="{7CC3CD55-A810-4482-9DD6-BED93A2DE80B}" srcOrd="1" destOrd="0" presId="urn:microsoft.com/office/officeart/2005/8/layout/orgChart1"/>
    <dgm:cxn modelId="{060F5CFA-7AF9-4860-B2C7-BD6820EE4C83}" type="presParOf" srcId="{EBD9AF25-04BA-413C-A0D4-F6138BE7F6E8}" destId="{BE57EC9F-6496-4E4E-8CC5-B351F2291C19}" srcOrd="2" destOrd="0" presId="urn:microsoft.com/office/officeart/2005/8/layout/orgChart1"/>
    <dgm:cxn modelId="{26259A8A-A326-4FE0-A1CC-1A293CD7CB21}" type="presParOf" srcId="{3085DFB0-A394-4EE5-895A-110DE7F2200B}" destId="{CC9CAA4E-C2BD-4C48-B214-A71F85A3A034}" srcOrd="2" destOrd="0" presId="urn:microsoft.com/office/officeart/2005/8/layout/orgChart1"/>
    <dgm:cxn modelId="{B76942C1-B398-4F6C-A1EC-D7F6BA724DD2}" type="presParOf" srcId="{3085DFB0-A394-4EE5-895A-110DE7F2200B}" destId="{297DFAFF-B188-4C86-AD83-68658A2E6EC6}" srcOrd="3" destOrd="0" presId="urn:microsoft.com/office/officeart/2005/8/layout/orgChart1"/>
    <dgm:cxn modelId="{9E454B78-6100-4584-94BE-846A599457DE}" type="presParOf" srcId="{297DFAFF-B188-4C86-AD83-68658A2E6EC6}" destId="{BBA8FB46-86F6-4EEF-AECB-09B7F2DC3907}" srcOrd="0" destOrd="0" presId="urn:microsoft.com/office/officeart/2005/8/layout/orgChart1"/>
    <dgm:cxn modelId="{F77EE112-46B9-48EE-97D5-E56DF7D7C22B}" type="presParOf" srcId="{BBA8FB46-86F6-4EEF-AECB-09B7F2DC3907}" destId="{18ACD355-0074-4C37-A47E-BECC788D5662}" srcOrd="0" destOrd="0" presId="urn:microsoft.com/office/officeart/2005/8/layout/orgChart1"/>
    <dgm:cxn modelId="{FEA3BD36-7179-4715-8535-6E1702E79EAE}" type="presParOf" srcId="{BBA8FB46-86F6-4EEF-AECB-09B7F2DC3907}" destId="{ED1DB571-D423-49E2-AEC3-CEAEFB65AFF4}" srcOrd="1" destOrd="0" presId="urn:microsoft.com/office/officeart/2005/8/layout/orgChart1"/>
    <dgm:cxn modelId="{93E75642-4A11-458C-A073-65F706A725CC}" type="presParOf" srcId="{297DFAFF-B188-4C86-AD83-68658A2E6EC6}" destId="{F02C40A0-EDD1-45BE-B829-F8C7A4159C3C}" srcOrd="1" destOrd="0" presId="urn:microsoft.com/office/officeart/2005/8/layout/orgChart1"/>
    <dgm:cxn modelId="{E0F5BF03-26B6-496A-8007-D29799E2272A}" type="presParOf" srcId="{297DFAFF-B188-4C86-AD83-68658A2E6EC6}" destId="{38B40DDA-8922-4C34-A347-E291A525B0A5}" srcOrd="2" destOrd="0" presId="urn:microsoft.com/office/officeart/2005/8/layout/orgChart1"/>
    <dgm:cxn modelId="{3B94F51C-E1E6-4DF7-9992-ECB561CF2FB1}" type="presParOf" srcId="{3085DFB0-A394-4EE5-895A-110DE7F2200B}" destId="{B2B21E11-4ACD-4365-95D5-F930430CCB66}" srcOrd="4" destOrd="0" presId="urn:microsoft.com/office/officeart/2005/8/layout/orgChart1"/>
    <dgm:cxn modelId="{BF473737-E6D0-49DD-AE46-9B0A1FB7CD24}" type="presParOf" srcId="{3085DFB0-A394-4EE5-895A-110DE7F2200B}" destId="{38BC29B2-B62C-4591-9D8D-7FCF3C37885B}" srcOrd="5" destOrd="0" presId="urn:microsoft.com/office/officeart/2005/8/layout/orgChart1"/>
    <dgm:cxn modelId="{842C5037-0134-4EB4-AFC3-ACA7E1C45A8E}" type="presParOf" srcId="{38BC29B2-B62C-4591-9D8D-7FCF3C37885B}" destId="{476FFB4D-4949-4E75-8A55-3045B592E2F1}" srcOrd="0" destOrd="0" presId="urn:microsoft.com/office/officeart/2005/8/layout/orgChart1"/>
    <dgm:cxn modelId="{6D627115-4893-4F40-ABAB-7F78D0C47583}" type="presParOf" srcId="{476FFB4D-4949-4E75-8A55-3045B592E2F1}" destId="{D7DC0553-0EC0-44DB-BC91-9AD336E52BB5}" srcOrd="0" destOrd="0" presId="urn:microsoft.com/office/officeart/2005/8/layout/orgChart1"/>
    <dgm:cxn modelId="{0232A85D-9F15-4473-9BBB-D21A1E3E8753}" type="presParOf" srcId="{476FFB4D-4949-4E75-8A55-3045B592E2F1}" destId="{BF408E1D-5246-42C7-9CFE-6AA4E06211AF}" srcOrd="1" destOrd="0" presId="urn:microsoft.com/office/officeart/2005/8/layout/orgChart1"/>
    <dgm:cxn modelId="{9F17963F-96AF-4870-A05B-269BCBC553B4}" type="presParOf" srcId="{38BC29B2-B62C-4591-9D8D-7FCF3C37885B}" destId="{0FC9464B-FE6D-481D-A6EC-1B19E1C7541A}" srcOrd="1" destOrd="0" presId="urn:microsoft.com/office/officeart/2005/8/layout/orgChart1"/>
    <dgm:cxn modelId="{7CF2AE2B-4201-493D-ADE9-C5BDBC85DA35}" type="presParOf" srcId="{38BC29B2-B62C-4591-9D8D-7FCF3C37885B}" destId="{9C881D13-7C1B-40BC-82AD-331760F00E89}" srcOrd="2" destOrd="0" presId="urn:microsoft.com/office/officeart/2005/8/layout/orgChart1"/>
    <dgm:cxn modelId="{96A151C0-FF6A-4FF8-A988-D6C37B226620}" type="presParOf" srcId="{3085DFB0-A394-4EE5-895A-110DE7F2200B}" destId="{1FBC9323-B40F-4368-90E4-721D4059FF27}" srcOrd="6" destOrd="0" presId="urn:microsoft.com/office/officeart/2005/8/layout/orgChart1"/>
    <dgm:cxn modelId="{75B601FE-5633-41B1-9845-A883834AD029}" type="presParOf" srcId="{3085DFB0-A394-4EE5-895A-110DE7F2200B}" destId="{2090F416-5259-4212-9DD6-05DCED34034E}" srcOrd="7" destOrd="0" presId="urn:microsoft.com/office/officeart/2005/8/layout/orgChart1"/>
    <dgm:cxn modelId="{3082A2C9-E967-42BE-A54D-D1B5B28F2238}" type="presParOf" srcId="{2090F416-5259-4212-9DD6-05DCED34034E}" destId="{A827CCEA-2C4C-461F-8D58-C030ECB82823}" srcOrd="0" destOrd="0" presId="urn:microsoft.com/office/officeart/2005/8/layout/orgChart1"/>
    <dgm:cxn modelId="{C0BAAD7D-C667-461C-BE05-26127B06921A}" type="presParOf" srcId="{A827CCEA-2C4C-461F-8D58-C030ECB82823}" destId="{10CD5181-10F3-4D65-B4C3-9EF0B74D9952}" srcOrd="0" destOrd="0" presId="urn:microsoft.com/office/officeart/2005/8/layout/orgChart1"/>
    <dgm:cxn modelId="{436C31AD-21CF-4FCD-BE3B-9DEFDF886266}" type="presParOf" srcId="{A827CCEA-2C4C-461F-8D58-C030ECB82823}" destId="{041CD7CF-62B2-4942-9D88-DA12C1978888}" srcOrd="1" destOrd="0" presId="urn:microsoft.com/office/officeart/2005/8/layout/orgChart1"/>
    <dgm:cxn modelId="{2146C4BF-3D87-473F-83A5-E02A24372027}" type="presParOf" srcId="{2090F416-5259-4212-9DD6-05DCED34034E}" destId="{798BA9CE-181F-4D87-BAF3-AC48F77CC408}" srcOrd="1" destOrd="0" presId="urn:microsoft.com/office/officeart/2005/8/layout/orgChart1"/>
    <dgm:cxn modelId="{BE25C4E4-4938-49C0-96A5-D9B133AFC8E9}" type="presParOf" srcId="{2090F416-5259-4212-9DD6-05DCED34034E}" destId="{7F26FCE8-A95D-479D-820B-46006581D18C}" srcOrd="2" destOrd="0" presId="urn:microsoft.com/office/officeart/2005/8/layout/orgChart1"/>
    <dgm:cxn modelId="{7D83ED9C-4E24-484F-95A0-A09363A42686}" type="presParOf" srcId="{3085DFB0-A394-4EE5-895A-110DE7F2200B}" destId="{5B1074A8-3D4A-4DAD-99B3-48D148E0EFC0}" srcOrd="8" destOrd="0" presId="urn:microsoft.com/office/officeart/2005/8/layout/orgChart1"/>
    <dgm:cxn modelId="{05B39A50-757F-481B-BA1F-526ED59580B6}" type="presParOf" srcId="{3085DFB0-A394-4EE5-895A-110DE7F2200B}" destId="{B45482F4-CB10-4C57-AA0B-41E5F9B9C2A4}" srcOrd="9" destOrd="0" presId="urn:microsoft.com/office/officeart/2005/8/layout/orgChart1"/>
    <dgm:cxn modelId="{E9F19EB9-8FE1-49ED-BD6C-7F7F1CFE8FF0}" type="presParOf" srcId="{B45482F4-CB10-4C57-AA0B-41E5F9B9C2A4}" destId="{6F69E563-7C77-4682-82A5-9284719A3879}" srcOrd="0" destOrd="0" presId="urn:microsoft.com/office/officeart/2005/8/layout/orgChart1"/>
    <dgm:cxn modelId="{0DD5341E-7AE1-4122-A3BD-F086A03132B8}" type="presParOf" srcId="{6F69E563-7C77-4682-82A5-9284719A3879}" destId="{7C03E414-F279-4D5D-B2CD-8F5A144175FC}" srcOrd="0" destOrd="0" presId="urn:microsoft.com/office/officeart/2005/8/layout/orgChart1"/>
    <dgm:cxn modelId="{2B7CAFEF-6B76-4BB9-A571-25D3D5C1516A}" type="presParOf" srcId="{6F69E563-7C77-4682-82A5-9284719A3879}" destId="{70850148-65B1-4F3A-AAF3-6D6A4199EFA8}" srcOrd="1" destOrd="0" presId="urn:microsoft.com/office/officeart/2005/8/layout/orgChart1"/>
    <dgm:cxn modelId="{05356C8C-6D46-440B-8D93-1A08E8EFA8DA}" type="presParOf" srcId="{B45482F4-CB10-4C57-AA0B-41E5F9B9C2A4}" destId="{AE8D7564-1342-4AE1-93C8-8C776A82FA80}" srcOrd="1" destOrd="0" presId="urn:microsoft.com/office/officeart/2005/8/layout/orgChart1"/>
    <dgm:cxn modelId="{BF5CE2A5-0B59-409C-915D-CE521533A299}" type="presParOf" srcId="{B45482F4-CB10-4C57-AA0B-41E5F9B9C2A4}" destId="{2F8C31DF-F904-4DD3-83BA-56468574C837}" srcOrd="2" destOrd="0" presId="urn:microsoft.com/office/officeart/2005/8/layout/orgChart1"/>
    <dgm:cxn modelId="{7DF850DD-4D70-4C73-BB43-AAA80E074C39}" type="presParOf" srcId="{C39E9192-14D1-46E3-84C2-67032D0E31D6}" destId="{CD46438E-DBDF-4041-98CA-83ACA813E44D}" srcOrd="2" destOrd="0" presId="urn:microsoft.com/office/officeart/2005/8/layout/orgChart1"/>
    <dgm:cxn modelId="{273538CC-6C77-4C76-B384-D1CD8BA13CBB}" type="presParOf" srcId="{0DA1B7FE-3E24-494D-9431-D74ABC8F450B}" destId="{439EB7B2-9D25-4F03-B136-9F4AA4E39E50}" srcOrd="1" destOrd="0" presId="urn:microsoft.com/office/officeart/2005/8/layout/orgChart1"/>
    <dgm:cxn modelId="{626BBA11-4415-40BB-A228-5ED4588228F1}" type="presParOf" srcId="{439EB7B2-9D25-4F03-B136-9F4AA4E39E50}" destId="{E3C5270D-8F36-499C-A797-7E57A4FEBA44}" srcOrd="0" destOrd="0" presId="urn:microsoft.com/office/officeart/2005/8/layout/orgChart1"/>
    <dgm:cxn modelId="{A851F09B-1DFF-44D9-A56E-55AE97718E6C}" type="presParOf" srcId="{E3C5270D-8F36-499C-A797-7E57A4FEBA44}" destId="{50FBFBBF-2A94-46E7-A25D-F71CA48C4CAC}" srcOrd="0" destOrd="0" presId="urn:microsoft.com/office/officeart/2005/8/layout/orgChart1"/>
    <dgm:cxn modelId="{EFB95B18-3309-4503-B9BA-1516BF4B6421}" type="presParOf" srcId="{E3C5270D-8F36-499C-A797-7E57A4FEBA44}" destId="{737A6D5D-85A2-4D77-A196-628DA8800454}" srcOrd="1" destOrd="0" presId="urn:microsoft.com/office/officeart/2005/8/layout/orgChart1"/>
    <dgm:cxn modelId="{43C79BA3-1CA4-4F6B-B62F-632946917CDB}" type="presParOf" srcId="{439EB7B2-9D25-4F03-B136-9F4AA4E39E50}" destId="{68AE167D-2B94-4E44-BD9E-D8183BB84204}" srcOrd="1" destOrd="0" presId="urn:microsoft.com/office/officeart/2005/8/layout/orgChart1"/>
    <dgm:cxn modelId="{95A02E4A-A102-4EBA-BCDF-B08F4D8D36AD}" type="presParOf" srcId="{439EB7B2-9D25-4F03-B136-9F4AA4E39E50}" destId="{4B238E84-47EE-42F6-836C-2593941D5506}"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F7104582-64B0-4005-8955-3D43D5F6306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it-IT"/>
        </a:p>
      </dgm:t>
    </dgm:pt>
    <dgm:pt modelId="{44EBB847-67CD-43F6-BA32-78563DB0BA20}">
      <dgm:prSet phldrT="[Testo]" custT="1"/>
      <dgm:spPr/>
      <dgm:t>
        <a:bodyPr/>
        <a:lstStyle/>
        <a:p>
          <a:r>
            <a:rPr lang="it-IT" sz="1200"/>
            <a:t>Dott.Milan Elisabetta</a:t>
          </a:r>
        </a:p>
      </dgm:t>
    </dgm:pt>
    <dgm:pt modelId="{3C230707-E36E-458D-915E-C95F0B4AFE03}" type="parTrans" cxnId="{F27D6A05-D15E-4BB4-B7E1-1CA49B5D8DEB}">
      <dgm:prSet/>
      <dgm:spPr/>
      <dgm:t>
        <a:bodyPr/>
        <a:lstStyle/>
        <a:p>
          <a:endParaRPr lang="it-IT" sz="1200"/>
        </a:p>
      </dgm:t>
    </dgm:pt>
    <dgm:pt modelId="{E42D2998-8F36-4413-A0B6-8F014DF06518}" type="sibTrans" cxnId="{F27D6A05-D15E-4BB4-B7E1-1CA49B5D8DEB}">
      <dgm:prSet/>
      <dgm:spPr/>
      <dgm:t>
        <a:bodyPr/>
        <a:lstStyle/>
        <a:p>
          <a:endParaRPr lang="it-IT" sz="1200"/>
        </a:p>
      </dgm:t>
    </dgm:pt>
    <dgm:pt modelId="{DB947096-9440-41EA-A457-C21A0DC39334}">
      <dgm:prSet phldrT="[Testo]" custT="1"/>
      <dgm:spPr/>
      <dgm:t>
        <a:bodyPr/>
        <a:lstStyle/>
        <a:p>
          <a:r>
            <a:rPr lang="it-IT" sz="1200"/>
            <a:t>Francescut Daniela</a:t>
          </a:r>
        </a:p>
      </dgm:t>
    </dgm:pt>
    <dgm:pt modelId="{53BDB60E-ED90-4E83-A2AA-F72CCC301FCA}" type="parTrans" cxnId="{3E2295DE-FFF1-4596-9F55-4F545C23C2E9}">
      <dgm:prSet/>
      <dgm:spPr/>
      <dgm:t>
        <a:bodyPr/>
        <a:lstStyle/>
        <a:p>
          <a:endParaRPr lang="it-IT" sz="1200"/>
        </a:p>
      </dgm:t>
    </dgm:pt>
    <dgm:pt modelId="{57BAD5A9-2BF6-43DE-918B-210A66024094}" type="sibTrans" cxnId="{3E2295DE-FFF1-4596-9F55-4F545C23C2E9}">
      <dgm:prSet/>
      <dgm:spPr/>
      <dgm:t>
        <a:bodyPr/>
        <a:lstStyle/>
        <a:p>
          <a:endParaRPr lang="it-IT" sz="1200"/>
        </a:p>
      </dgm:t>
    </dgm:pt>
    <dgm:pt modelId="{8D4457AB-D449-4493-8842-41645A8A4041}">
      <dgm:prSet phldrT="[Testo]" custT="1"/>
      <dgm:spPr/>
      <dgm:t>
        <a:bodyPr/>
        <a:lstStyle/>
        <a:p>
          <a:r>
            <a:rPr lang="it-IT" sz="1200"/>
            <a:t>Biasutti Massimo</a:t>
          </a:r>
        </a:p>
      </dgm:t>
    </dgm:pt>
    <dgm:pt modelId="{008AD23F-05D4-4223-B9A6-2B248789DA6A}" type="parTrans" cxnId="{E33BF216-B10D-48D7-AF82-AF543CE34030}">
      <dgm:prSet/>
      <dgm:spPr/>
      <dgm:t>
        <a:bodyPr/>
        <a:lstStyle/>
        <a:p>
          <a:endParaRPr lang="it-IT" sz="1200"/>
        </a:p>
      </dgm:t>
    </dgm:pt>
    <dgm:pt modelId="{EA4E1D68-AD55-4BDB-8FE9-CF81C0003B84}" type="sibTrans" cxnId="{E33BF216-B10D-48D7-AF82-AF543CE34030}">
      <dgm:prSet/>
      <dgm:spPr/>
      <dgm:t>
        <a:bodyPr/>
        <a:lstStyle/>
        <a:p>
          <a:endParaRPr lang="it-IT" sz="1200"/>
        </a:p>
      </dgm:t>
    </dgm:pt>
    <dgm:pt modelId="{717FB883-B16A-4DA3-A9D6-68699B348039}">
      <dgm:prSet custT="1"/>
      <dgm:spPr/>
      <dgm:t>
        <a:bodyPr/>
        <a:lstStyle/>
        <a:p>
          <a:endParaRPr lang="it-IT" sz="1200"/>
        </a:p>
        <a:p>
          <a:r>
            <a:rPr lang="it-IT" sz="1200"/>
            <a:t>Marcon Rino</a:t>
          </a:r>
        </a:p>
        <a:p>
          <a:endParaRPr lang="it-IT" sz="1200"/>
        </a:p>
      </dgm:t>
    </dgm:pt>
    <dgm:pt modelId="{5A3BDA09-1E47-41EC-A3F0-116D79C2894B}" type="parTrans" cxnId="{0261CB72-ED4D-4A0C-875C-FB3D030234B0}">
      <dgm:prSet/>
      <dgm:spPr/>
      <dgm:t>
        <a:bodyPr/>
        <a:lstStyle/>
        <a:p>
          <a:endParaRPr lang="it-IT" sz="1200"/>
        </a:p>
      </dgm:t>
    </dgm:pt>
    <dgm:pt modelId="{73BBEC99-3F68-4705-9113-27487E8FD3AD}" type="sibTrans" cxnId="{0261CB72-ED4D-4A0C-875C-FB3D030234B0}">
      <dgm:prSet/>
      <dgm:spPr/>
      <dgm:t>
        <a:bodyPr/>
        <a:lstStyle/>
        <a:p>
          <a:endParaRPr lang="it-IT" sz="1200"/>
        </a:p>
      </dgm:t>
    </dgm:pt>
    <dgm:pt modelId="{DFC1F7E3-0295-4B6F-AFCC-A28AF106332F}">
      <dgm:prSet custT="1"/>
      <dgm:spPr/>
      <dgm:t>
        <a:bodyPr/>
        <a:lstStyle/>
        <a:p>
          <a:r>
            <a:rPr lang="it-IT" sz="1200"/>
            <a:t>Leschiutta Paola</a:t>
          </a:r>
        </a:p>
      </dgm:t>
    </dgm:pt>
    <dgm:pt modelId="{7C76CA4F-9C5C-4A17-9FF7-0067E88B3856}" type="parTrans" cxnId="{29EAE0BC-989F-4168-9F7B-5B7836BBD2E2}">
      <dgm:prSet/>
      <dgm:spPr/>
      <dgm:t>
        <a:bodyPr/>
        <a:lstStyle/>
        <a:p>
          <a:endParaRPr lang="it-IT" sz="1200"/>
        </a:p>
      </dgm:t>
    </dgm:pt>
    <dgm:pt modelId="{D5D424D9-B68D-4C10-941B-828D3C733A91}" type="sibTrans" cxnId="{29EAE0BC-989F-4168-9F7B-5B7836BBD2E2}">
      <dgm:prSet/>
      <dgm:spPr/>
      <dgm:t>
        <a:bodyPr/>
        <a:lstStyle/>
        <a:p>
          <a:endParaRPr lang="it-IT" sz="1200"/>
        </a:p>
      </dgm:t>
    </dgm:pt>
    <dgm:pt modelId="{EF6A8391-5992-407C-8A36-5EF763601761}">
      <dgm:prSet custT="1"/>
      <dgm:spPr/>
      <dgm:t>
        <a:bodyPr/>
        <a:lstStyle/>
        <a:p>
          <a:r>
            <a:rPr lang="it-IT" sz="1200"/>
            <a:t>Padovan Stefano</a:t>
          </a:r>
        </a:p>
      </dgm:t>
    </dgm:pt>
    <dgm:pt modelId="{B73B0327-A42F-40B5-90AA-47BC7E7DD0F8}" type="parTrans" cxnId="{CE674FF2-FAAD-4DA8-80FA-47531213D799}">
      <dgm:prSet/>
      <dgm:spPr/>
      <dgm:t>
        <a:bodyPr/>
        <a:lstStyle/>
        <a:p>
          <a:endParaRPr lang="it-IT" sz="1200"/>
        </a:p>
      </dgm:t>
    </dgm:pt>
    <dgm:pt modelId="{01E9C647-2073-4792-AEEE-6439B8A742CD}" type="sibTrans" cxnId="{CE674FF2-FAAD-4DA8-80FA-47531213D799}">
      <dgm:prSet/>
      <dgm:spPr/>
      <dgm:t>
        <a:bodyPr/>
        <a:lstStyle/>
        <a:p>
          <a:endParaRPr lang="it-IT" sz="1200"/>
        </a:p>
      </dgm:t>
    </dgm:pt>
    <dgm:pt modelId="{54401195-8E4B-4A61-B02E-B713475EC6A7}" type="pres">
      <dgm:prSet presAssocID="{F7104582-64B0-4005-8955-3D43D5F63062}" presName="hierChild1" presStyleCnt="0">
        <dgm:presLayoutVars>
          <dgm:orgChart val="1"/>
          <dgm:chPref val="1"/>
          <dgm:dir/>
          <dgm:animOne val="branch"/>
          <dgm:animLvl val="lvl"/>
          <dgm:resizeHandles/>
        </dgm:presLayoutVars>
      </dgm:prSet>
      <dgm:spPr/>
      <dgm:t>
        <a:bodyPr/>
        <a:lstStyle/>
        <a:p>
          <a:endParaRPr lang="it-IT"/>
        </a:p>
      </dgm:t>
    </dgm:pt>
    <dgm:pt modelId="{A915FF49-1CC9-4C97-AAE3-B64D931138C7}" type="pres">
      <dgm:prSet presAssocID="{44EBB847-67CD-43F6-BA32-78563DB0BA20}" presName="hierRoot1" presStyleCnt="0">
        <dgm:presLayoutVars>
          <dgm:hierBranch val="init"/>
        </dgm:presLayoutVars>
      </dgm:prSet>
      <dgm:spPr/>
    </dgm:pt>
    <dgm:pt modelId="{7636FE2B-E16A-4D1D-8CC9-714A42C3B0AD}" type="pres">
      <dgm:prSet presAssocID="{44EBB847-67CD-43F6-BA32-78563DB0BA20}" presName="rootComposite1" presStyleCnt="0"/>
      <dgm:spPr/>
    </dgm:pt>
    <dgm:pt modelId="{E8B5E177-0B38-493E-BA9B-992772BBA127}" type="pres">
      <dgm:prSet presAssocID="{44EBB847-67CD-43F6-BA32-78563DB0BA20}" presName="rootText1" presStyleLbl="node0" presStyleIdx="0" presStyleCnt="2" custScaleX="113306" custScaleY="116725" custLinFactNeighborX="1383">
        <dgm:presLayoutVars>
          <dgm:chPref val="3"/>
        </dgm:presLayoutVars>
      </dgm:prSet>
      <dgm:spPr/>
      <dgm:t>
        <a:bodyPr/>
        <a:lstStyle/>
        <a:p>
          <a:endParaRPr lang="it-IT"/>
        </a:p>
      </dgm:t>
    </dgm:pt>
    <dgm:pt modelId="{00C1BF10-B1A0-4327-91B2-A88390447BE5}" type="pres">
      <dgm:prSet presAssocID="{44EBB847-67CD-43F6-BA32-78563DB0BA20}" presName="rootConnector1" presStyleLbl="node1" presStyleIdx="0" presStyleCnt="0"/>
      <dgm:spPr/>
      <dgm:t>
        <a:bodyPr/>
        <a:lstStyle/>
        <a:p>
          <a:endParaRPr lang="it-IT"/>
        </a:p>
      </dgm:t>
    </dgm:pt>
    <dgm:pt modelId="{1600AE2E-34CE-45E9-97E4-FDC93D2E0160}" type="pres">
      <dgm:prSet presAssocID="{44EBB847-67CD-43F6-BA32-78563DB0BA20}" presName="hierChild2" presStyleCnt="0"/>
      <dgm:spPr/>
    </dgm:pt>
    <dgm:pt modelId="{FE41AA24-E5E4-4F18-935D-C52B778D4219}" type="pres">
      <dgm:prSet presAssocID="{7C76CA4F-9C5C-4A17-9FF7-0067E88B3856}" presName="Name37" presStyleLbl="parChTrans1D2" presStyleIdx="0" presStyleCnt="4"/>
      <dgm:spPr/>
      <dgm:t>
        <a:bodyPr/>
        <a:lstStyle/>
        <a:p>
          <a:endParaRPr lang="it-IT"/>
        </a:p>
      </dgm:t>
    </dgm:pt>
    <dgm:pt modelId="{0F5CA693-A53C-41F2-A817-CF84BE7D1AAE}" type="pres">
      <dgm:prSet presAssocID="{DFC1F7E3-0295-4B6F-AFCC-A28AF106332F}" presName="hierRoot2" presStyleCnt="0">
        <dgm:presLayoutVars>
          <dgm:hierBranch val="init"/>
        </dgm:presLayoutVars>
      </dgm:prSet>
      <dgm:spPr/>
    </dgm:pt>
    <dgm:pt modelId="{C7F8481A-AA25-4690-9F93-9B1E293BDE84}" type="pres">
      <dgm:prSet presAssocID="{DFC1F7E3-0295-4B6F-AFCC-A28AF106332F}" presName="rootComposite" presStyleCnt="0"/>
      <dgm:spPr/>
    </dgm:pt>
    <dgm:pt modelId="{26515656-788D-4578-8E4C-7307D9D2AEF9}" type="pres">
      <dgm:prSet presAssocID="{DFC1F7E3-0295-4B6F-AFCC-A28AF106332F}" presName="rootText" presStyleLbl="node2" presStyleIdx="0" presStyleCnt="4">
        <dgm:presLayoutVars>
          <dgm:chPref val="3"/>
        </dgm:presLayoutVars>
      </dgm:prSet>
      <dgm:spPr/>
      <dgm:t>
        <a:bodyPr/>
        <a:lstStyle/>
        <a:p>
          <a:endParaRPr lang="it-IT"/>
        </a:p>
      </dgm:t>
    </dgm:pt>
    <dgm:pt modelId="{3EC7F051-ED77-4A4B-9CC2-0F357911F837}" type="pres">
      <dgm:prSet presAssocID="{DFC1F7E3-0295-4B6F-AFCC-A28AF106332F}" presName="rootConnector" presStyleLbl="node2" presStyleIdx="0" presStyleCnt="4"/>
      <dgm:spPr/>
      <dgm:t>
        <a:bodyPr/>
        <a:lstStyle/>
        <a:p>
          <a:endParaRPr lang="it-IT"/>
        </a:p>
      </dgm:t>
    </dgm:pt>
    <dgm:pt modelId="{30108B4C-A83C-4F8E-8321-FDBF59DE50CA}" type="pres">
      <dgm:prSet presAssocID="{DFC1F7E3-0295-4B6F-AFCC-A28AF106332F}" presName="hierChild4" presStyleCnt="0"/>
      <dgm:spPr/>
    </dgm:pt>
    <dgm:pt modelId="{350E9BC7-2135-4CE3-A1BA-36EFD22D1A7A}" type="pres">
      <dgm:prSet presAssocID="{DFC1F7E3-0295-4B6F-AFCC-A28AF106332F}" presName="hierChild5" presStyleCnt="0"/>
      <dgm:spPr/>
    </dgm:pt>
    <dgm:pt modelId="{C8A6AC17-391B-4489-9886-4182B7EFD481}" type="pres">
      <dgm:prSet presAssocID="{53BDB60E-ED90-4E83-A2AA-F72CCC301FCA}" presName="Name37" presStyleLbl="parChTrans1D2" presStyleIdx="1" presStyleCnt="4"/>
      <dgm:spPr/>
      <dgm:t>
        <a:bodyPr/>
        <a:lstStyle/>
        <a:p>
          <a:endParaRPr lang="it-IT"/>
        </a:p>
      </dgm:t>
    </dgm:pt>
    <dgm:pt modelId="{A1124297-7009-4B16-A1B5-229EC3794810}" type="pres">
      <dgm:prSet presAssocID="{DB947096-9440-41EA-A457-C21A0DC39334}" presName="hierRoot2" presStyleCnt="0">
        <dgm:presLayoutVars>
          <dgm:hierBranch val="init"/>
        </dgm:presLayoutVars>
      </dgm:prSet>
      <dgm:spPr/>
    </dgm:pt>
    <dgm:pt modelId="{D0129299-572E-4861-8C47-34A61987F1AC}" type="pres">
      <dgm:prSet presAssocID="{DB947096-9440-41EA-A457-C21A0DC39334}" presName="rootComposite" presStyleCnt="0"/>
      <dgm:spPr/>
    </dgm:pt>
    <dgm:pt modelId="{68C4CCFA-6E20-4F3C-B19A-3D4B86383EE1}" type="pres">
      <dgm:prSet presAssocID="{DB947096-9440-41EA-A457-C21A0DC39334}" presName="rootText" presStyleLbl="node2" presStyleIdx="1" presStyleCnt="4">
        <dgm:presLayoutVars>
          <dgm:chPref val="3"/>
        </dgm:presLayoutVars>
      </dgm:prSet>
      <dgm:spPr/>
      <dgm:t>
        <a:bodyPr/>
        <a:lstStyle/>
        <a:p>
          <a:endParaRPr lang="it-IT"/>
        </a:p>
      </dgm:t>
    </dgm:pt>
    <dgm:pt modelId="{F71FBE69-131C-4591-B72B-F7EBB13367F8}" type="pres">
      <dgm:prSet presAssocID="{DB947096-9440-41EA-A457-C21A0DC39334}" presName="rootConnector" presStyleLbl="node2" presStyleIdx="1" presStyleCnt="4"/>
      <dgm:spPr/>
      <dgm:t>
        <a:bodyPr/>
        <a:lstStyle/>
        <a:p>
          <a:endParaRPr lang="it-IT"/>
        </a:p>
      </dgm:t>
    </dgm:pt>
    <dgm:pt modelId="{31C3DDCB-14DC-4D41-9348-1F60E4F3B8E7}" type="pres">
      <dgm:prSet presAssocID="{DB947096-9440-41EA-A457-C21A0DC39334}" presName="hierChild4" presStyleCnt="0"/>
      <dgm:spPr/>
    </dgm:pt>
    <dgm:pt modelId="{B11B87A6-762F-49BA-A6FE-A247E313995C}" type="pres">
      <dgm:prSet presAssocID="{DB947096-9440-41EA-A457-C21A0DC39334}" presName="hierChild5" presStyleCnt="0"/>
      <dgm:spPr/>
    </dgm:pt>
    <dgm:pt modelId="{35DF5B8F-CD8C-42F4-9DAF-500DD3213948}" type="pres">
      <dgm:prSet presAssocID="{008AD23F-05D4-4223-B9A6-2B248789DA6A}" presName="Name37" presStyleLbl="parChTrans1D2" presStyleIdx="2" presStyleCnt="4"/>
      <dgm:spPr/>
      <dgm:t>
        <a:bodyPr/>
        <a:lstStyle/>
        <a:p>
          <a:endParaRPr lang="it-IT"/>
        </a:p>
      </dgm:t>
    </dgm:pt>
    <dgm:pt modelId="{8189394E-5443-4DE8-8539-6D4E6F18C5A5}" type="pres">
      <dgm:prSet presAssocID="{8D4457AB-D449-4493-8842-41645A8A4041}" presName="hierRoot2" presStyleCnt="0">
        <dgm:presLayoutVars>
          <dgm:hierBranch val="init"/>
        </dgm:presLayoutVars>
      </dgm:prSet>
      <dgm:spPr/>
    </dgm:pt>
    <dgm:pt modelId="{7012055E-B856-4419-A43C-C85299DA38AD}" type="pres">
      <dgm:prSet presAssocID="{8D4457AB-D449-4493-8842-41645A8A4041}" presName="rootComposite" presStyleCnt="0"/>
      <dgm:spPr/>
    </dgm:pt>
    <dgm:pt modelId="{C91A7803-243F-4C72-965D-AB69D1DB53D7}" type="pres">
      <dgm:prSet presAssocID="{8D4457AB-D449-4493-8842-41645A8A4041}" presName="rootText" presStyleLbl="node2" presStyleIdx="2" presStyleCnt="4">
        <dgm:presLayoutVars>
          <dgm:chPref val="3"/>
        </dgm:presLayoutVars>
      </dgm:prSet>
      <dgm:spPr/>
      <dgm:t>
        <a:bodyPr/>
        <a:lstStyle/>
        <a:p>
          <a:endParaRPr lang="it-IT"/>
        </a:p>
      </dgm:t>
    </dgm:pt>
    <dgm:pt modelId="{E087EDDC-D361-45AE-ACA7-2EDF6185900C}" type="pres">
      <dgm:prSet presAssocID="{8D4457AB-D449-4493-8842-41645A8A4041}" presName="rootConnector" presStyleLbl="node2" presStyleIdx="2" presStyleCnt="4"/>
      <dgm:spPr/>
      <dgm:t>
        <a:bodyPr/>
        <a:lstStyle/>
        <a:p>
          <a:endParaRPr lang="it-IT"/>
        </a:p>
      </dgm:t>
    </dgm:pt>
    <dgm:pt modelId="{1891AA51-F6F8-4B03-8511-BB6285A0F79E}" type="pres">
      <dgm:prSet presAssocID="{8D4457AB-D449-4493-8842-41645A8A4041}" presName="hierChild4" presStyleCnt="0"/>
      <dgm:spPr/>
    </dgm:pt>
    <dgm:pt modelId="{4249254B-3A38-4BD5-A14C-325FD11BF6CE}" type="pres">
      <dgm:prSet presAssocID="{8D4457AB-D449-4493-8842-41645A8A4041}" presName="hierChild5" presStyleCnt="0"/>
      <dgm:spPr/>
    </dgm:pt>
    <dgm:pt modelId="{E89542D9-37BB-46F8-B49C-F2BBFEEC48AD}" type="pres">
      <dgm:prSet presAssocID="{5A3BDA09-1E47-41EC-A3F0-116D79C2894B}" presName="Name37" presStyleLbl="parChTrans1D2" presStyleIdx="3" presStyleCnt="4"/>
      <dgm:spPr/>
      <dgm:t>
        <a:bodyPr/>
        <a:lstStyle/>
        <a:p>
          <a:endParaRPr lang="it-IT"/>
        </a:p>
      </dgm:t>
    </dgm:pt>
    <dgm:pt modelId="{99D897B2-421A-406C-8F7F-77C00929BD63}" type="pres">
      <dgm:prSet presAssocID="{717FB883-B16A-4DA3-A9D6-68699B348039}" presName="hierRoot2" presStyleCnt="0">
        <dgm:presLayoutVars>
          <dgm:hierBranch val="init"/>
        </dgm:presLayoutVars>
      </dgm:prSet>
      <dgm:spPr/>
    </dgm:pt>
    <dgm:pt modelId="{E8215A28-84AC-4783-98D9-71BD16A72FA2}" type="pres">
      <dgm:prSet presAssocID="{717FB883-B16A-4DA3-A9D6-68699B348039}" presName="rootComposite" presStyleCnt="0"/>
      <dgm:spPr/>
    </dgm:pt>
    <dgm:pt modelId="{9FE4CC00-F0AB-448C-A7F2-45B06B4B34AA}" type="pres">
      <dgm:prSet presAssocID="{717FB883-B16A-4DA3-A9D6-68699B348039}" presName="rootText" presStyleLbl="node2" presStyleIdx="3" presStyleCnt="4">
        <dgm:presLayoutVars>
          <dgm:chPref val="3"/>
        </dgm:presLayoutVars>
      </dgm:prSet>
      <dgm:spPr/>
      <dgm:t>
        <a:bodyPr/>
        <a:lstStyle/>
        <a:p>
          <a:endParaRPr lang="it-IT"/>
        </a:p>
      </dgm:t>
    </dgm:pt>
    <dgm:pt modelId="{3A5E7772-2222-498E-ACCE-E99253D1D71E}" type="pres">
      <dgm:prSet presAssocID="{717FB883-B16A-4DA3-A9D6-68699B348039}" presName="rootConnector" presStyleLbl="node2" presStyleIdx="3" presStyleCnt="4"/>
      <dgm:spPr/>
      <dgm:t>
        <a:bodyPr/>
        <a:lstStyle/>
        <a:p>
          <a:endParaRPr lang="it-IT"/>
        </a:p>
      </dgm:t>
    </dgm:pt>
    <dgm:pt modelId="{D049A1B0-A870-451A-847D-71166F9CACA2}" type="pres">
      <dgm:prSet presAssocID="{717FB883-B16A-4DA3-A9D6-68699B348039}" presName="hierChild4" presStyleCnt="0"/>
      <dgm:spPr/>
    </dgm:pt>
    <dgm:pt modelId="{76B814B2-9754-497D-80AF-44FD23C1EE78}" type="pres">
      <dgm:prSet presAssocID="{717FB883-B16A-4DA3-A9D6-68699B348039}" presName="hierChild5" presStyleCnt="0"/>
      <dgm:spPr/>
    </dgm:pt>
    <dgm:pt modelId="{A30CFB28-3247-405D-AF95-2B2E873E8459}" type="pres">
      <dgm:prSet presAssocID="{44EBB847-67CD-43F6-BA32-78563DB0BA20}" presName="hierChild3" presStyleCnt="0"/>
      <dgm:spPr/>
    </dgm:pt>
    <dgm:pt modelId="{5AAB2770-1FDD-4BDC-A467-BC5BC1A62F4B}" type="pres">
      <dgm:prSet presAssocID="{EF6A8391-5992-407C-8A36-5EF763601761}" presName="hierRoot1" presStyleCnt="0">
        <dgm:presLayoutVars>
          <dgm:hierBranch val="init"/>
        </dgm:presLayoutVars>
      </dgm:prSet>
      <dgm:spPr/>
    </dgm:pt>
    <dgm:pt modelId="{8FDADE97-CBD0-444F-B84D-C1F419B9322D}" type="pres">
      <dgm:prSet presAssocID="{EF6A8391-5992-407C-8A36-5EF763601761}" presName="rootComposite1" presStyleCnt="0"/>
      <dgm:spPr/>
    </dgm:pt>
    <dgm:pt modelId="{88C0E7F6-589D-4665-9014-31F14BE0CFC8}" type="pres">
      <dgm:prSet presAssocID="{EF6A8391-5992-407C-8A36-5EF763601761}" presName="rootText1" presStyleLbl="node0" presStyleIdx="1" presStyleCnt="2">
        <dgm:presLayoutVars>
          <dgm:chPref val="3"/>
        </dgm:presLayoutVars>
      </dgm:prSet>
      <dgm:spPr/>
      <dgm:t>
        <a:bodyPr/>
        <a:lstStyle/>
        <a:p>
          <a:endParaRPr lang="it-IT"/>
        </a:p>
      </dgm:t>
    </dgm:pt>
    <dgm:pt modelId="{56C622C0-7470-43FC-80BA-17A2B45E9586}" type="pres">
      <dgm:prSet presAssocID="{EF6A8391-5992-407C-8A36-5EF763601761}" presName="rootConnector1" presStyleLbl="node1" presStyleIdx="0" presStyleCnt="0"/>
      <dgm:spPr/>
      <dgm:t>
        <a:bodyPr/>
        <a:lstStyle/>
        <a:p>
          <a:endParaRPr lang="it-IT"/>
        </a:p>
      </dgm:t>
    </dgm:pt>
    <dgm:pt modelId="{2F335743-21B0-41A1-9E84-327BAE5BC656}" type="pres">
      <dgm:prSet presAssocID="{EF6A8391-5992-407C-8A36-5EF763601761}" presName="hierChild2" presStyleCnt="0"/>
      <dgm:spPr/>
    </dgm:pt>
    <dgm:pt modelId="{C5C5A5E7-6783-4D44-B918-2E187B4E6D46}" type="pres">
      <dgm:prSet presAssocID="{EF6A8391-5992-407C-8A36-5EF763601761}" presName="hierChild3" presStyleCnt="0"/>
      <dgm:spPr/>
    </dgm:pt>
  </dgm:ptLst>
  <dgm:cxnLst>
    <dgm:cxn modelId="{235E5F44-EF2A-43D5-BD84-1CCF90BD793A}" type="presOf" srcId="{8D4457AB-D449-4493-8842-41645A8A4041}" destId="{C91A7803-243F-4C72-965D-AB69D1DB53D7}" srcOrd="0" destOrd="0" presId="urn:microsoft.com/office/officeart/2005/8/layout/orgChart1"/>
    <dgm:cxn modelId="{0B6EAC14-96A0-410A-984B-57A0671B464E}" type="presOf" srcId="{717FB883-B16A-4DA3-A9D6-68699B348039}" destId="{9FE4CC00-F0AB-448C-A7F2-45B06B4B34AA}" srcOrd="0" destOrd="0" presId="urn:microsoft.com/office/officeart/2005/8/layout/orgChart1"/>
    <dgm:cxn modelId="{1446A46B-6C68-40DE-9A1A-75DE97C968DD}" type="presOf" srcId="{44EBB847-67CD-43F6-BA32-78563DB0BA20}" destId="{E8B5E177-0B38-493E-BA9B-992772BBA127}" srcOrd="0" destOrd="0" presId="urn:microsoft.com/office/officeart/2005/8/layout/orgChart1"/>
    <dgm:cxn modelId="{A909FECF-C660-4C75-9784-74366814A8B4}" type="presOf" srcId="{DFC1F7E3-0295-4B6F-AFCC-A28AF106332F}" destId="{26515656-788D-4578-8E4C-7307D9D2AEF9}" srcOrd="0" destOrd="0" presId="urn:microsoft.com/office/officeart/2005/8/layout/orgChart1"/>
    <dgm:cxn modelId="{F27D6A05-D15E-4BB4-B7E1-1CA49B5D8DEB}" srcId="{F7104582-64B0-4005-8955-3D43D5F63062}" destId="{44EBB847-67CD-43F6-BA32-78563DB0BA20}" srcOrd="0" destOrd="0" parTransId="{3C230707-E36E-458D-915E-C95F0B4AFE03}" sibTransId="{E42D2998-8F36-4413-A0B6-8F014DF06518}"/>
    <dgm:cxn modelId="{0261CB72-ED4D-4A0C-875C-FB3D030234B0}" srcId="{44EBB847-67CD-43F6-BA32-78563DB0BA20}" destId="{717FB883-B16A-4DA3-A9D6-68699B348039}" srcOrd="3" destOrd="0" parTransId="{5A3BDA09-1E47-41EC-A3F0-116D79C2894B}" sibTransId="{73BBEC99-3F68-4705-9113-27487E8FD3AD}"/>
    <dgm:cxn modelId="{77EFECDB-9C1C-4213-9848-C242E846B175}" type="presOf" srcId="{44EBB847-67CD-43F6-BA32-78563DB0BA20}" destId="{00C1BF10-B1A0-4327-91B2-A88390447BE5}" srcOrd="1" destOrd="0" presId="urn:microsoft.com/office/officeart/2005/8/layout/orgChart1"/>
    <dgm:cxn modelId="{AE15DF11-E056-4F5B-AA60-733876935123}" type="presOf" srcId="{EF6A8391-5992-407C-8A36-5EF763601761}" destId="{56C622C0-7470-43FC-80BA-17A2B45E9586}" srcOrd="1" destOrd="0" presId="urn:microsoft.com/office/officeart/2005/8/layout/orgChart1"/>
    <dgm:cxn modelId="{7322638D-8CBB-49D8-B8B5-BBC3ABB477A4}" type="presOf" srcId="{EF6A8391-5992-407C-8A36-5EF763601761}" destId="{88C0E7F6-589D-4665-9014-31F14BE0CFC8}" srcOrd="0" destOrd="0" presId="urn:microsoft.com/office/officeart/2005/8/layout/orgChart1"/>
    <dgm:cxn modelId="{D50D3FC1-4B98-4494-9F25-E6C5D588AB87}" type="presOf" srcId="{008AD23F-05D4-4223-B9A6-2B248789DA6A}" destId="{35DF5B8F-CD8C-42F4-9DAF-500DD3213948}" srcOrd="0" destOrd="0" presId="urn:microsoft.com/office/officeart/2005/8/layout/orgChart1"/>
    <dgm:cxn modelId="{3E2295DE-FFF1-4596-9F55-4F545C23C2E9}" srcId="{44EBB847-67CD-43F6-BA32-78563DB0BA20}" destId="{DB947096-9440-41EA-A457-C21A0DC39334}" srcOrd="1" destOrd="0" parTransId="{53BDB60E-ED90-4E83-A2AA-F72CCC301FCA}" sibTransId="{57BAD5A9-2BF6-43DE-918B-210A66024094}"/>
    <dgm:cxn modelId="{B0073CE6-D381-49D9-A5CD-4807FAADEB17}" type="presOf" srcId="{DB947096-9440-41EA-A457-C21A0DC39334}" destId="{68C4CCFA-6E20-4F3C-B19A-3D4B86383EE1}" srcOrd="0" destOrd="0" presId="urn:microsoft.com/office/officeart/2005/8/layout/orgChart1"/>
    <dgm:cxn modelId="{29EAE0BC-989F-4168-9F7B-5B7836BBD2E2}" srcId="{44EBB847-67CD-43F6-BA32-78563DB0BA20}" destId="{DFC1F7E3-0295-4B6F-AFCC-A28AF106332F}" srcOrd="0" destOrd="0" parTransId="{7C76CA4F-9C5C-4A17-9FF7-0067E88B3856}" sibTransId="{D5D424D9-B68D-4C10-941B-828D3C733A91}"/>
    <dgm:cxn modelId="{AA0D272F-67CF-4304-90CC-F89D92125CE7}" type="presOf" srcId="{5A3BDA09-1E47-41EC-A3F0-116D79C2894B}" destId="{E89542D9-37BB-46F8-B49C-F2BBFEEC48AD}" srcOrd="0" destOrd="0" presId="urn:microsoft.com/office/officeart/2005/8/layout/orgChart1"/>
    <dgm:cxn modelId="{91270B8B-0691-44F8-89DF-C18CE4C97E73}" type="presOf" srcId="{7C76CA4F-9C5C-4A17-9FF7-0067E88B3856}" destId="{FE41AA24-E5E4-4F18-935D-C52B778D4219}" srcOrd="0" destOrd="0" presId="urn:microsoft.com/office/officeart/2005/8/layout/orgChart1"/>
    <dgm:cxn modelId="{90DF02F8-F925-4F16-B118-BA03220EF23C}" type="presOf" srcId="{DFC1F7E3-0295-4B6F-AFCC-A28AF106332F}" destId="{3EC7F051-ED77-4A4B-9CC2-0F357911F837}" srcOrd="1" destOrd="0" presId="urn:microsoft.com/office/officeart/2005/8/layout/orgChart1"/>
    <dgm:cxn modelId="{E33BF216-B10D-48D7-AF82-AF543CE34030}" srcId="{44EBB847-67CD-43F6-BA32-78563DB0BA20}" destId="{8D4457AB-D449-4493-8842-41645A8A4041}" srcOrd="2" destOrd="0" parTransId="{008AD23F-05D4-4223-B9A6-2B248789DA6A}" sibTransId="{EA4E1D68-AD55-4BDB-8FE9-CF81C0003B84}"/>
    <dgm:cxn modelId="{6EB2AAAF-BF52-4466-A53B-2B0FE554F817}" type="presOf" srcId="{8D4457AB-D449-4493-8842-41645A8A4041}" destId="{E087EDDC-D361-45AE-ACA7-2EDF6185900C}" srcOrd="1" destOrd="0" presId="urn:microsoft.com/office/officeart/2005/8/layout/orgChart1"/>
    <dgm:cxn modelId="{B6917863-AC01-4FD4-961C-81E3E5C83146}" type="presOf" srcId="{717FB883-B16A-4DA3-A9D6-68699B348039}" destId="{3A5E7772-2222-498E-ACCE-E99253D1D71E}" srcOrd="1" destOrd="0" presId="urn:microsoft.com/office/officeart/2005/8/layout/orgChart1"/>
    <dgm:cxn modelId="{CE674FF2-FAAD-4DA8-80FA-47531213D799}" srcId="{F7104582-64B0-4005-8955-3D43D5F63062}" destId="{EF6A8391-5992-407C-8A36-5EF763601761}" srcOrd="1" destOrd="0" parTransId="{B73B0327-A42F-40B5-90AA-47BC7E7DD0F8}" sibTransId="{01E9C647-2073-4792-AEEE-6439B8A742CD}"/>
    <dgm:cxn modelId="{85412A92-E52A-4D5F-914E-CA26E858A123}" type="presOf" srcId="{DB947096-9440-41EA-A457-C21A0DC39334}" destId="{F71FBE69-131C-4591-B72B-F7EBB13367F8}" srcOrd="1" destOrd="0" presId="urn:microsoft.com/office/officeart/2005/8/layout/orgChart1"/>
    <dgm:cxn modelId="{D2269B84-A0C5-442E-8461-13FBC9828329}" type="presOf" srcId="{53BDB60E-ED90-4E83-A2AA-F72CCC301FCA}" destId="{C8A6AC17-391B-4489-9886-4182B7EFD481}" srcOrd="0" destOrd="0" presId="urn:microsoft.com/office/officeart/2005/8/layout/orgChart1"/>
    <dgm:cxn modelId="{9C9831F2-F632-48D9-9536-50A16821E6ED}" type="presOf" srcId="{F7104582-64B0-4005-8955-3D43D5F63062}" destId="{54401195-8E4B-4A61-B02E-B713475EC6A7}" srcOrd="0" destOrd="0" presId="urn:microsoft.com/office/officeart/2005/8/layout/orgChart1"/>
    <dgm:cxn modelId="{3C703723-16FE-4C0A-ADE8-6538672D74C3}" type="presParOf" srcId="{54401195-8E4B-4A61-B02E-B713475EC6A7}" destId="{A915FF49-1CC9-4C97-AAE3-B64D931138C7}" srcOrd="0" destOrd="0" presId="urn:microsoft.com/office/officeart/2005/8/layout/orgChart1"/>
    <dgm:cxn modelId="{9EBF2654-7196-4516-8CB3-03B1154A445A}" type="presParOf" srcId="{A915FF49-1CC9-4C97-AAE3-B64D931138C7}" destId="{7636FE2B-E16A-4D1D-8CC9-714A42C3B0AD}" srcOrd="0" destOrd="0" presId="urn:microsoft.com/office/officeart/2005/8/layout/orgChart1"/>
    <dgm:cxn modelId="{103651A6-BCE9-4167-B18D-F406FF65B5F9}" type="presParOf" srcId="{7636FE2B-E16A-4D1D-8CC9-714A42C3B0AD}" destId="{E8B5E177-0B38-493E-BA9B-992772BBA127}" srcOrd="0" destOrd="0" presId="urn:microsoft.com/office/officeart/2005/8/layout/orgChart1"/>
    <dgm:cxn modelId="{7E271336-21CA-497F-8B3C-B9F564422412}" type="presParOf" srcId="{7636FE2B-E16A-4D1D-8CC9-714A42C3B0AD}" destId="{00C1BF10-B1A0-4327-91B2-A88390447BE5}" srcOrd="1" destOrd="0" presId="urn:microsoft.com/office/officeart/2005/8/layout/orgChart1"/>
    <dgm:cxn modelId="{3F9E9282-489F-46F3-902D-C30C66014BF6}" type="presParOf" srcId="{A915FF49-1CC9-4C97-AAE3-B64D931138C7}" destId="{1600AE2E-34CE-45E9-97E4-FDC93D2E0160}" srcOrd="1" destOrd="0" presId="urn:microsoft.com/office/officeart/2005/8/layout/orgChart1"/>
    <dgm:cxn modelId="{1B189496-7DDF-4373-878D-58F13F1670B2}" type="presParOf" srcId="{1600AE2E-34CE-45E9-97E4-FDC93D2E0160}" destId="{FE41AA24-E5E4-4F18-935D-C52B778D4219}" srcOrd="0" destOrd="0" presId="urn:microsoft.com/office/officeart/2005/8/layout/orgChart1"/>
    <dgm:cxn modelId="{DEEA499A-2AA3-42DE-852F-7C85F7E7D412}" type="presParOf" srcId="{1600AE2E-34CE-45E9-97E4-FDC93D2E0160}" destId="{0F5CA693-A53C-41F2-A817-CF84BE7D1AAE}" srcOrd="1" destOrd="0" presId="urn:microsoft.com/office/officeart/2005/8/layout/orgChart1"/>
    <dgm:cxn modelId="{55F18C9E-7BC3-498F-9009-9827927E3DA9}" type="presParOf" srcId="{0F5CA693-A53C-41F2-A817-CF84BE7D1AAE}" destId="{C7F8481A-AA25-4690-9F93-9B1E293BDE84}" srcOrd="0" destOrd="0" presId="urn:microsoft.com/office/officeart/2005/8/layout/orgChart1"/>
    <dgm:cxn modelId="{7FBA77F3-A79E-4DE2-A3DB-34EE865E91A7}" type="presParOf" srcId="{C7F8481A-AA25-4690-9F93-9B1E293BDE84}" destId="{26515656-788D-4578-8E4C-7307D9D2AEF9}" srcOrd="0" destOrd="0" presId="urn:microsoft.com/office/officeart/2005/8/layout/orgChart1"/>
    <dgm:cxn modelId="{1EAB6B43-19AA-4837-AD45-4A77614D55C0}" type="presParOf" srcId="{C7F8481A-AA25-4690-9F93-9B1E293BDE84}" destId="{3EC7F051-ED77-4A4B-9CC2-0F357911F837}" srcOrd="1" destOrd="0" presId="urn:microsoft.com/office/officeart/2005/8/layout/orgChart1"/>
    <dgm:cxn modelId="{A593B3E6-7BCE-4B2D-80B0-9E9AFFAA37C9}" type="presParOf" srcId="{0F5CA693-A53C-41F2-A817-CF84BE7D1AAE}" destId="{30108B4C-A83C-4F8E-8321-FDBF59DE50CA}" srcOrd="1" destOrd="0" presId="urn:microsoft.com/office/officeart/2005/8/layout/orgChart1"/>
    <dgm:cxn modelId="{B5413F09-21E9-4FA1-94EC-0D9E21ACF81B}" type="presParOf" srcId="{0F5CA693-A53C-41F2-A817-CF84BE7D1AAE}" destId="{350E9BC7-2135-4CE3-A1BA-36EFD22D1A7A}" srcOrd="2" destOrd="0" presId="urn:microsoft.com/office/officeart/2005/8/layout/orgChart1"/>
    <dgm:cxn modelId="{91BB5875-7229-49F9-BE06-C2D9D15CBAB7}" type="presParOf" srcId="{1600AE2E-34CE-45E9-97E4-FDC93D2E0160}" destId="{C8A6AC17-391B-4489-9886-4182B7EFD481}" srcOrd="2" destOrd="0" presId="urn:microsoft.com/office/officeart/2005/8/layout/orgChart1"/>
    <dgm:cxn modelId="{6CEB22CC-4AB2-4F9B-9191-B2C7032A180C}" type="presParOf" srcId="{1600AE2E-34CE-45E9-97E4-FDC93D2E0160}" destId="{A1124297-7009-4B16-A1B5-229EC3794810}" srcOrd="3" destOrd="0" presId="urn:microsoft.com/office/officeart/2005/8/layout/orgChart1"/>
    <dgm:cxn modelId="{8DD36920-8616-4B90-A6DA-74FA0DB3F075}" type="presParOf" srcId="{A1124297-7009-4B16-A1B5-229EC3794810}" destId="{D0129299-572E-4861-8C47-34A61987F1AC}" srcOrd="0" destOrd="0" presId="urn:microsoft.com/office/officeart/2005/8/layout/orgChart1"/>
    <dgm:cxn modelId="{3DDC1C2F-9EED-4D2D-9C9F-19BE00F74344}" type="presParOf" srcId="{D0129299-572E-4861-8C47-34A61987F1AC}" destId="{68C4CCFA-6E20-4F3C-B19A-3D4B86383EE1}" srcOrd="0" destOrd="0" presId="urn:microsoft.com/office/officeart/2005/8/layout/orgChart1"/>
    <dgm:cxn modelId="{99D73EAE-8427-4B75-8F0A-55FC1C33A32C}" type="presParOf" srcId="{D0129299-572E-4861-8C47-34A61987F1AC}" destId="{F71FBE69-131C-4591-B72B-F7EBB13367F8}" srcOrd="1" destOrd="0" presId="urn:microsoft.com/office/officeart/2005/8/layout/orgChart1"/>
    <dgm:cxn modelId="{64E796C6-742B-4668-836F-A459FE011321}" type="presParOf" srcId="{A1124297-7009-4B16-A1B5-229EC3794810}" destId="{31C3DDCB-14DC-4D41-9348-1F60E4F3B8E7}" srcOrd="1" destOrd="0" presId="urn:microsoft.com/office/officeart/2005/8/layout/orgChart1"/>
    <dgm:cxn modelId="{09B481E4-6AB3-4F1C-9463-979EF56D421B}" type="presParOf" srcId="{A1124297-7009-4B16-A1B5-229EC3794810}" destId="{B11B87A6-762F-49BA-A6FE-A247E313995C}" srcOrd="2" destOrd="0" presId="urn:microsoft.com/office/officeart/2005/8/layout/orgChart1"/>
    <dgm:cxn modelId="{DD2326CE-11BA-4277-9CCE-6E435AB79E55}" type="presParOf" srcId="{1600AE2E-34CE-45E9-97E4-FDC93D2E0160}" destId="{35DF5B8F-CD8C-42F4-9DAF-500DD3213948}" srcOrd="4" destOrd="0" presId="urn:microsoft.com/office/officeart/2005/8/layout/orgChart1"/>
    <dgm:cxn modelId="{8C4F9731-1D16-497F-B6B1-01DE548EEF84}" type="presParOf" srcId="{1600AE2E-34CE-45E9-97E4-FDC93D2E0160}" destId="{8189394E-5443-4DE8-8539-6D4E6F18C5A5}" srcOrd="5" destOrd="0" presId="urn:microsoft.com/office/officeart/2005/8/layout/orgChart1"/>
    <dgm:cxn modelId="{47C6A80F-EB6C-4799-ABCB-58516F6B92C6}" type="presParOf" srcId="{8189394E-5443-4DE8-8539-6D4E6F18C5A5}" destId="{7012055E-B856-4419-A43C-C85299DA38AD}" srcOrd="0" destOrd="0" presId="urn:microsoft.com/office/officeart/2005/8/layout/orgChart1"/>
    <dgm:cxn modelId="{2E460D3B-C144-44B3-854D-80C259D6FB60}" type="presParOf" srcId="{7012055E-B856-4419-A43C-C85299DA38AD}" destId="{C91A7803-243F-4C72-965D-AB69D1DB53D7}" srcOrd="0" destOrd="0" presId="urn:microsoft.com/office/officeart/2005/8/layout/orgChart1"/>
    <dgm:cxn modelId="{7B038325-8B61-43E9-9A7E-5A0A25B9D31A}" type="presParOf" srcId="{7012055E-B856-4419-A43C-C85299DA38AD}" destId="{E087EDDC-D361-45AE-ACA7-2EDF6185900C}" srcOrd="1" destOrd="0" presId="urn:microsoft.com/office/officeart/2005/8/layout/orgChart1"/>
    <dgm:cxn modelId="{F6FDA2E8-0D6E-42C7-8FAE-2F703050DE5D}" type="presParOf" srcId="{8189394E-5443-4DE8-8539-6D4E6F18C5A5}" destId="{1891AA51-F6F8-4B03-8511-BB6285A0F79E}" srcOrd="1" destOrd="0" presId="urn:microsoft.com/office/officeart/2005/8/layout/orgChart1"/>
    <dgm:cxn modelId="{A419E5EC-6C64-4079-9290-E14729A9ADA1}" type="presParOf" srcId="{8189394E-5443-4DE8-8539-6D4E6F18C5A5}" destId="{4249254B-3A38-4BD5-A14C-325FD11BF6CE}" srcOrd="2" destOrd="0" presId="urn:microsoft.com/office/officeart/2005/8/layout/orgChart1"/>
    <dgm:cxn modelId="{2A16FF7E-D43F-458B-9A63-3A99DDC4318A}" type="presParOf" srcId="{1600AE2E-34CE-45E9-97E4-FDC93D2E0160}" destId="{E89542D9-37BB-46F8-B49C-F2BBFEEC48AD}" srcOrd="6" destOrd="0" presId="urn:microsoft.com/office/officeart/2005/8/layout/orgChart1"/>
    <dgm:cxn modelId="{2C9E6AB4-94DE-41A1-8607-CE6391B2AC66}" type="presParOf" srcId="{1600AE2E-34CE-45E9-97E4-FDC93D2E0160}" destId="{99D897B2-421A-406C-8F7F-77C00929BD63}" srcOrd="7" destOrd="0" presId="urn:microsoft.com/office/officeart/2005/8/layout/orgChart1"/>
    <dgm:cxn modelId="{318A9208-E11F-4D08-ABC2-2368ECA3BA3B}" type="presParOf" srcId="{99D897B2-421A-406C-8F7F-77C00929BD63}" destId="{E8215A28-84AC-4783-98D9-71BD16A72FA2}" srcOrd="0" destOrd="0" presId="urn:microsoft.com/office/officeart/2005/8/layout/orgChart1"/>
    <dgm:cxn modelId="{74A6E8C2-C60B-418B-A6B7-1C334B78A6DA}" type="presParOf" srcId="{E8215A28-84AC-4783-98D9-71BD16A72FA2}" destId="{9FE4CC00-F0AB-448C-A7F2-45B06B4B34AA}" srcOrd="0" destOrd="0" presId="urn:microsoft.com/office/officeart/2005/8/layout/orgChart1"/>
    <dgm:cxn modelId="{2BDA3218-0647-49AC-9707-CEF4668B9EFC}" type="presParOf" srcId="{E8215A28-84AC-4783-98D9-71BD16A72FA2}" destId="{3A5E7772-2222-498E-ACCE-E99253D1D71E}" srcOrd="1" destOrd="0" presId="urn:microsoft.com/office/officeart/2005/8/layout/orgChart1"/>
    <dgm:cxn modelId="{01DC7676-0CBA-448B-B265-778FE4D6E4F5}" type="presParOf" srcId="{99D897B2-421A-406C-8F7F-77C00929BD63}" destId="{D049A1B0-A870-451A-847D-71166F9CACA2}" srcOrd="1" destOrd="0" presId="urn:microsoft.com/office/officeart/2005/8/layout/orgChart1"/>
    <dgm:cxn modelId="{86E146BA-7DAC-4D40-BCA7-C18C96CE3E3C}" type="presParOf" srcId="{99D897B2-421A-406C-8F7F-77C00929BD63}" destId="{76B814B2-9754-497D-80AF-44FD23C1EE78}" srcOrd="2" destOrd="0" presId="urn:microsoft.com/office/officeart/2005/8/layout/orgChart1"/>
    <dgm:cxn modelId="{78CB17BD-8899-433F-AEE3-0F0E1C2D7F84}" type="presParOf" srcId="{A915FF49-1CC9-4C97-AAE3-B64D931138C7}" destId="{A30CFB28-3247-405D-AF95-2B2E873E8459}" srcOrd="2" destOrd="0" presId="urn:microsoft.com/office/officeart/2005/8/layout/orgChart1"/>
    <dgm:cxn modelId="{7A0130DD-AD45-4552-9549-198B61178CDD}" type="presParOf" srcId="{54401195-8E4B-4A61-B02E-B713475EC6A7}" destId="{5AAB2770-1FDD-4BDC-A467-BC5BC1A62F4B}" srcOrd="1" destOrd="0" presId="urn:microsoft.com/office/officeart/2005/8/layout/orgChart1"/>
    <dgm:cxn modelId="{F362C216-4E88-4518-8E00-9010EC0B597D}" type="presParOf" srcId="{5AAB2770-1FDD-4BDC-A467-BC5BC1A62F4B}" destId="{8FDADE97-CBD0-444F-B84D-C1F419B9322D}" srcOrd="0" destOrd="0" presId="urn:microsoft.com/office/officeart/2005/8/layout/orgChart1"/>
    <dgm:cxn modelId="{E952B933-4AA1-4653-83CD-F5C2D17B3B35}" type="presParOf" srcId="{8FDADE97-CBD0-444F-B84D-C1F419B9322D}" destId="{88C0E7F6-589D-4665-9014-31F14BE0CFC8}" srcOrd="0" destOrd="0" presId="urn:microsoft.com/office/officeart/2005/8/layout/orgChart1"/>
    <dgm:cxn modelId="{EB6C5972-621F-4483-A59B-6B3CF4B8D560}" type="presParOf" srcId="{8FDADE97-CBD0-444F-B84D-C1F419B9322D}" destId="{56C622C0-7470-43FC-80BA-17A2B45E9586}" srcOrd="1" destOrd="0" presId="urn:microsoft.com/office/officeart/2005/8/layout/orgChart1"/>
    <dgm:cxn modelId="{B2DD886C-3E52-4AF1-AA47-C55A8A4F668D}" type="presParOf" srcId="{5AAB2770-1FDD-4BDC-A467-BC5BC1A62F4B}" destId="{2F335743-21B0-41A1-9E84-327BAE5BC656}" srcOrd="1" destOrd="0" presId="urn:microsoft.com/office/officeart/2005/8/layout/orgChart1"/>
    <dgm:cxn modelId="{7E524369-74F7-4885-AEC0-6FE6FFEA8991}" type="presParOf" srcId="{5AAB2770-1FDD-4BDC-A467-BC5BC1A62F4B}" destId="{C5C5A5E7-6783-4D44-B918-2E187B4E6D46}" srcOrd="2" destOrd="0" presId="urn:microsoft.com/office/officeart/2005/8/layout/orgChart1"/>
  </dgm:cxnLst>
  <dgm:bg>
    <a:noFill/>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C9FDF5-6062-4CF4-A8BD-3A760FC5F5C8}">
      <dsp:nvSpPr>
        <dsp:cNvPr id="0" name=""/>
        <dsp:cNvSpPr/>
      </dsp:nvSpPr>
      <dsp:spPr>
        <a:xfrm>
          <a:off x="1218868" y="-4886"/>
          <a:ext cx="3856736" cy="3856736"/>
        </a:xfrm>
        <a:prstGeom prst="circularArrow">
          <a:avLst>
            <a:gd name="adj1" fmla="val 5274"/>
            <a:gd name="adj2" fmla="val 312630"/>
            <a:gd name="adj3" fmla="val 14260322"/>
            <a:gd name="adj4" fmla="val 17108206"/>
            <a:gd name="adj5" fmla="val 5477"/>
          </a:avLst>
        </a:prstGeom>
        <a:gradFill rotWithShape="0">
          <a:gsLst>
            <a:gs pos="0">
              <a:schemeClr val="accent3">
                <a:tint val="40000"/>
                <a:hueOff val="0"/>
                <a:satOff val="0"/>
                <a:lumOff val="0"/>
                <a:alphaOff val="0"/>
                <a:shade val="51000"/>
                <a:satMod val="130000"/>
              </a:schemeClr>
            </a:gs>
            <a:gs pos="80000">
              <a:schemeClr val="accent3">
                <a:tint val="40000"/>
                <a:hueOff val="0"/>
                <a:satOff val="0"/>
                <a:lumOff val="0"/>
                <a:alphaOff val="0"/>
                <a:shade val="93000"/>
                <a:satMod val="130000"/>
              </a:schemeClr>
            </a:gs>
            <a:gs pos="100000">
              <a:schemeClr val="accent3">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CFA9399F-BA20-4A21-B2CB-E4B8F75A46A9}">
      <dsp:nvSpPr>
        <dsp:cNvPr id="0" name=""/>
        <dsp:cNvSpPr/>
      </dsp:nvSpPr>
      <dsp:spPr>
        <a:xfrm>
          <a:off x="2428044" y="297"/>
          <a:ext cx="1438385" cy="719192"/>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t-IT" sz="1300" b="1" i="1" kern="1200">
              <a:latin typeface="Calibri"/>
              <a:ea typeface="+mn-ea"/>
              <a:cs typeface="+mn-cs"/>
            </a:rPr>
            <a:t>definizione e assegnazione degli obiettivi </a:t>
          </a:r>
          <a:endParaRPr lang="it-IT" sz="1300" b="1" kern="1200">
            <a:latin typeface="Calibri"/>
            <a:ea typeface="+mn-ea"/>
            <a:cs typeface="+mn-cs"/>
          </a:endParaRPr>
        </a:p>
      </dsp:txBody>
      <dsp:txXfrm>
        <a:off x="2463152" y="35405"/>
        <a:ext cx="1368169" cy="648976"/>
      </dsp:txXfrm>
    </dsp:sp>
    <dsp:sp modelId="{5D4D184F-1A27-4682-809E-94C1DF059A7A}">
      <dsp:nvSpPr>
        <dsp:cNvPr id="0" name=""/>
        <dsp:cNvSpPr/>
      </dsp:nvSpPr>
      <dsp:spPr>
        <a:xfrm>
          <a:off x="3783026" y="782597"/>
          <a:ext cx="1438385" cy="719192"/>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t-IT" sz="1300" b="1" i="1" kern="1200">
              <a:latin typeface="Calibri"/>
              <a:ea typeface="+mn-ea"/>
              <a:cs typeface="+mn-cs"/>
            </a:rPr>
            <a:t>collegamento tra gli obiettivi e risorse</a:t>
          </a:r>
          <a:endParaRPr lang="it-IT" sz="1300" b="1" kern="1200">
            <a:latin typeface="Calibri"/>
            <a:ea typeface="+mn-ea"/>
            <a:cs typeface="+mn-cs"/>
          </a:endParaRPr>
        </a:p>
      </dsp:txBody>
      <dsp:txXfrm>
        <a:off x="3818134" y="817705"/>
        <a:ext cx="1368169" cy="648976"/>
      </dsp:txXfrm>
    </dsp:sp>
    <dsp:sp modelId="{172D3A08-1634-4084-B71B-612ED5531294}">
      <dsp:nvSpPr>
        <dsp:cNvPr id="0" name=""/>
        <dsp:cNvSpPr/>
      </dsp:nvSpPr>
      <dsp:spPr>
        <a:xfrm>
          <a:off x="3783026" y="2347196"/>
          <a:ext cx="1438385" cy="719192"/>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t-IT" sz="1300" b="1" i="1" kern="1200">
              <a:latin typeface="Calibri"/>
              <a:ea typeface="+mn-ea"/>
              <a:cs typeface="+mn-cs"/>
            </a:rPr>
            <a:t>monitoraggio in corso di esercizio</a:t>
          </a:r>
          <a:endParaRPr lang="it-IT" sz="1300" b="1" kern="1200">
            <a:latin typeface="Calibri"/>
            <a:ea typeface="+mn-ea"/>
            <a:cs typeface="+mn-cs"/>
          </a:endParaRPr>
        </a:p>
      </dsp:txBody>
      <dsp:txXfrm>
        <a:off x="3818134" y="2382304"/>
        <a:ext cx="1368169" cy="648976"/>
      </dsp:txXfrm>
    </dsp:sp>
    <dsp:sp modelId="{2342B4A6-F38D-4D95-9087-A35748225474}">
      <dsp:nvSpPr>
        <dsp:cNvPr id="0" name=""/>
        <dsp:cNvSpPr/>
      </dsp:nvSpPr>
      <dsp:spPr>
        <a:xfrm>
          <a:off x="2428044" y="3129495"/>
          <a:ext cx="1438385" cy="719192"/>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t-IT" sz="1300" b="1" i="1" kern="1200">
              <a:latin typeface="Calibri"/>
              <a:ea typeface="+mn-ea"/>
              <a:cs typeface="+mn-cs"/>
            </a:rPr>
            <a:t>misurazione e valutazione della performance</a:t>
          </a:r>
          <a:endParaRPr lang="it-IT" sz="1300" b="1" kern="1200">
            <a:latin typeface="Calibri"/>
            <a:ea typeface="+mn-ea"/>
            <a:cs typeface="+mn-cs"/>
          </a:endParaRPr>
        </a:p>
      </dsp:txBody>
      <dsp:txXfrm>
        <a:off x="2463152" y="3164603"/>
        <a:ext cx="1368169" cy="648976"/>
      </dsp:txXfrm>
    </dsp:sp>
    <dsp:sp modelId="{C0AC690E-681E-434D-8A1E-F3549A9AB657}">
      <dsp:nvSpPr>
        <dsp:cNvPr id="0" name=""/>
        <dsp:cNvSpPr/>
      </dsp:nvSpPr>
      <dsp:spPr>
        <a:xfrm>
          <a:off x="1073061" y="2347196"/>
          <a:ext cx="1438385" cy="719192"/>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t-IT" sz="1300" b="1" i="1" kern="1200">
              <a:latin typeface="Calibri"/>
              <a:ea typeface="+mn-ea"/>
              <a:cs typeface="+mn-cs"/>
            </a:rPr>
            <a:t>utilizzo dei sistemi premianti</a:t>
          </a:r>
          <a:endParaRPr lang="it-IT" sz="1300" b="1" kern="1200">
            <a:latin typeface="Calibri"/>
            <a:ea typeface="+mn-ea"/>
            <a:cs typeface="+mn-cs"/>
          </a:endParaRPr>
        </a:p>
      </dsp:txBody>
      <dsp:txXfrm>
        <a:off x="1108169" y="2382304"/>
        <a:ext cx="1368169" cy="648976"/>
      </dsp:txXfrm>
    </dsp:sp>
    <dsp:sp modelId="{0055A32B-86A3-4A55-8D73-04A8B4B529B1}">
      <dsp:nvSpPr>
        <dsp:cNvPr id="0" name=""/>
        <dsp:cNvSpPr/>
      </dsp:nvSpPr>
      <dsp:spPr>
        <a:xfrm>
          <a:off x="1073061" y="782597"/>
          <a:ext cx="1438385" cy="719192"/>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t-IT" sz="1300" b="1" i="1" kern="1200">
              <a:latin typeface="Calibri"/>
              <a:ea typeface="+mn-ea"/>
              <a:cs typeface="+mn-cs"/>
            </a:rPr>
            <a:t>rendicontazione dei risultati </a:t>
          </a:r>
          <a:endParaRPr lang="it-IT" sz="1300" b="1" kern="1200">
            <a:latin typeface="Calibri"/>
            <a:ea typeface="+mn-ea"/>
            <a:cs typeface="+mn-cs"/>
          </a:endParaRPr>
        </a:p>
      </dsp:txBody>
      <dsp:txXfrm>
        <a:off x="1108169" y="817705"/>
        <a:ext cx="1368169" cy="6489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739965-D875-42B5-AE64-C2540D6026D3}">
      <dsp:nvSpPr>
        <dsp:cNvPr id="0" name=""/>
        <dsp:cNvSpPr/>
      </dsp:nvSpPr>
      <dsp:spPr>
        <a:xfrm rot="5400000">
          <a:off x="3875703" y="-1535441"/>
          <a:ext cx="735190" cy="3993692"/>
        </a:xfrm>
        <a:prstGeom prst="round2Same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8580" tIns="34290" rIns="68580" bIns="34290" numCol="1" spcCol="1270" anchor="ctr" anchorCtr="0">
          <a:noAutofit/>
        </a:bodyPr>
        <a:lstStyle/>
        <a:p>
          <a:pPr marL="57150" lvl="1" indent="-57150" algn="l" defTabSz="355600">
            <a:lnSpc>
              <a:spcPct val="90000"/>
            </a:lnSpc>
            <a:spcBef>
              <a:spcPct val="0"/>
            </a:spcBef>
            <a:spcAft>
              <a:spcPct val="15000"/>
            </a:spcAft>
            <a:buChar char="••"/>
          </a:pPr>
          <a:r>
            <a:rPr lang="it-IT" sz="800" kern="1200"/>
            <a:t>Approvato con deliberazione del Consiglio Comunale n. 4 del 12.06.2015.</a:t>
          </a:r>
          <a:endParaRPr lang="it-IT" sz="800" kern="1200">
            <a:latin typeface="Calibri"/>
            <a:ea typeface="+mn-ea"/>
            <a:cs typeface="+mn-cs"/>
          </a:endParaRPr>
        </a:p>
        <a:p>
          <a:pPr marL="57150" lvl="1" indent="-57150" algn="just" defTabSz="355600">
            <a:lnSpc>
              <a:spcPct val="90000"/>
            </a:lnSpc>
            <a:spcBef>
              <a:spcPct val="0"/>
            </a:spcBef>
            <a:spcAft>
              <a:spcPct val="15000"/>
            </a:spcAft>
            <a:buChar char="••"/>
          </a:pPr>
          <a:r>
            <a:rPr lang="it-IT" sz="800" kern="1200">
              <a:latin typeface="Calibri"/>
              <a:ea typeface="+mn-ea"/>
              <a:cs typeface="+mn-cs"/>
            </a:rPr>
            <a:t>Documento con il quale, ai sensi del Decreto Lgs. 267/2000 e dello Statuto comunale, l'Amministrazione ha delineato il suo programma amministrativo, relativo al quinquennio 2015- 2020.</a:t>
          </a:r>
        </a:p>
      </dsp:txBody>
      <dsp:txXfrm rot="-5400000">
        <a:off x="2246453" y="129698"/>
        <a:ext cx="3957803" cy="663412"/>
      </dsp:txXfrm>
    </dsp:sp>
    <dsp:sp modelId="{2C50E5CF-9A1D-4B02-8004-482D4A72D4C4}">
      <dsp:nvSpPr>
        <dsp:cNvPr id="0" name=""/>
        <dsp:cNvSpPr/>
      </dsp:nvSpPr>
      <dsp:spPr>
        <a:xfrm>
          <a:off x="0" y="1910"/>
          <a:ext cx="2246452" cy="918987"/>
        </a:xfrm>
        <a:prstGeom prst="roundRect">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it-IT" sz="1300" b="1" kern="1200">
              <a:latin typeface="Calibri"/>
              <a:ea typeface="+mn-ea"/>
              <a:cs typeface="+mn-cs"/>
            </a:rPr>
            <a:t>Linee programmatiche (LPA) azioni e progetti da realizzare nel corso del mandato dalla nuova Amministrazione</a:t>
          </a:r>
          <a:r>
            <a:rPr lang="it-IT" sz="1300" kern="1200">
              <a:latin typeface="Calibri"/>
              <a:ea typeface="+mn-ea"/>
              <a:cs typeface="+mn-cs"/>
            </a:rPr>
            <a:t>. </a:t>
          </a:r>
        </a:p>
      </dsp:txBody>
      <dsp:txXfrm>
        <a:off x="44861" y="46771"/>
        <a:ext cx="2156730" cy="829265"/>
      </dsp:txXfrm>
    </dsp:sp>
    <dsp:sp modelId="{FFD14E49-BA67-49CB-91C9-D6C288B7DA5B}">
      <dsp:nvSpPr>
        <dsp:cNvPr id="0" name=""/>
        <dsp:cNvSpPr/>
      </dsp:nvSpPr>
      <dsp:spPr>
        <a:xfrm rot="5400000">
          <a:off x="3875703" y="-570504"/>
          <a:ext cx="735190" cy="3993692"/>
        </a:xfrm>
        <a:prstGeom prst="round2Same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8580" tIns="34290" rIns="68580" bIns="34290" numCol="1" spcCol="1270" anchor="ctr" anchorCtr="0">
          <a:noAutofit/>
        </a:bodyPr>
        <a:lstStyle/>
        <a:p>
          <a:pPr marL="57150" lvl="1" indent="-57150" algn="l" defTabSz="355600">
            <a:lnSpc>
              <a:spcPct val="90000"/>
            </a:lnSpc>
            <a:spcBef>
              <a:spcPct val="0"/>
            </a:spcBef>
            <a:spcAft>
              <a:spcPct val="15000"/>
            </a:spcAft>
            <a:buChar char="••"/>
          </a:pPr>
          <a:r>
            <a:rPr lang="it-IT" sz="800" kern="1200"/>
            <a:t>Approvato con deliberazioni della Giunta Comunale n. 40 del 13.03.2017.</a:t>
          </a:r>
          <a:endParaRPr lang="it-IT" sz="800" kern="1200">
            <a:latin typeface="Calibri"/>
            <a:ea typeface="+mn-ea"/>
            <a:cs typeface="+mn-cs"/>
          </a:endParaRPr>
        </a:p>
        <a:p>
          <a:pPr marL="57150" lvl="1" indent="-57150" algn="l" defTabSz="355600">
            <a:lnSpc>
              <a:spcPct val="90000"/>
            </a:lnSpc>
            <a:spcBef>
              <a:spcPct val="0"/>
            </a:spcBef>
            <a:spcAft>
              <a:spcPct val="15000"/>
            </a:spcAft>
            <a:buChar char="••"/>
          </a:pPr>
          <a:r>
            <a:rPr lang="it-IT" sz="800" kern="1200"/>
            <a:t>Presentato al Consiglio Comunale (deliberazione n. 11 del 31/03/2017).</a:t>
          </a:r>
          <a:endParaRPr lang="it-IT" sz="800" kern="1200">
            <a:latin typeface="Calibri"/>
            <a:ea typeface="+mn-ea"/>
            <a:cs typeface="+mn-cs"/>
          </a:endParaRPr>
        </a:p>
        <a:p>
          <a:pPr marL="57150" lvl="1" indent="-57150" algn="just" defTabSz="355600">
            <a:lnSpc>
              <a:spcPct val="90000"/>
            </a:lnSpc>
            <a:spcBef>
              <a:spcPct val="0"/>
            </a:spcBef>
            <a:spcAft>
              <a:spcPct val="15000"/>
            </a:spcAft>
            <a:buChar char="••"/>
          </a:pPr>
          <a:r>
            <a:rPr lang="it-IT" sz="800" kern="1200">
              <a:latin typeface="Calibri"/>
              <a:ea typeface="+mn-ea"/>
              <a:cs typeface="+mn-cs"/>
            </a:rPr>
            <a:t>Documento che recepisce le priorità dell'azione amministrativa declinandole, a livello triennale, sull'assetto organizzativo del Comune. il Documento Unico di Programmazione è strettamente collegato al bilancio di previsione annuale e pluriennale 2017/2019 e delinea gli obiettivi generali articolati per  missione e programma.</a:t>
          </a:r>
        </a:p>
      </dsp:txBody>
      <dsp:txXfrm rot="-5400000">
        <a:off x="2246453" y="1094635"/>
        <a:ext cx="3957803" cy="663412"/>
      </dsp:txXfrm>
    </dsp:sp>
    <dsp:sp modelId="{AA733B85-D87C-4960-8030-E42AF9582B83}">
      <dsp:nvSpPr>
        <dsp:cNvPr id="0" name=""/>
        <dsp:cNvSpPr/>
      </dsp:nvSpPr>
      <dsp:spPr>
        <a:xfrm>
          <a:off x="0" y="966847"/>
          <a:ext cx="2246452" cy="918987"/>
        </a:xfrm>
        <a:prstGeom prst="roundRect">
          <a:avLst/>
        </a:prstGeom>
        <a:gradFill rotWithShape="0">
          <a:gsLst>
            <a:gs pos="0">
              <a:schemeClr val="accent3">
                <a:shade val="80000"/>
                <a:hueOff val="72969"/>
                <a:satOff val="-477"/>
                <a:lumOff val="8185"/>
                <a:alphaOff val="0"/>
                <a:shade val="51000"/>
                <a:satMod val="130000"/>
              </a:schemeClr>
            </a:gs>
            <a:gs pos="80000">
              <a:schemeClr val="accent3">
                <a:shade val="80000"/>
                <a:hueOff val="72969"/>
                <a:satOff val="-477"/>
                <a:lumOff val="8185"/>
                <a:alphaOff val="0"/>
                <a:shade val="93000"/>
                <a:satMod val="130000"/>
              </a:schemeClr>
            </a:gs>
            <a:gs pos="100000">
              <a:schemeClr val="accent3">
                <a:shade val="80000"/>
                <a:hueOff val="72969"/>
                <a:satOff val="-477"/>
                <a:lumOff val="818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it-IT" sz="1300" b="1" kern="1200">
              <a:latin typeface="Calibri"/>
              <a:ea typeface="+mn-ea"/>
              <a:cs typeface="+mn-cs"/>
            </a:rPr>
            <a:t>Documento Unico di Programmazione (DUP) 2017-2019</a:t>
          </a:r>
          <a:endParaRPr lang="it-IT" sz="1300" kern="1200">
            <a:latin typeface="Calibri"/>
            <a:ea typeface="+mn-ea"/>
            <a:cs typeface="+mn-cs"/>
          </a:endParaRPr>
        </a:p>
      </dsp:txBody>
      <dsp:txXfrm>
        <a:off x="44861" y="1011708"/>
        <a:ext cx="2156730" cy="829265"/>
      </dsp:txXfrm>
    </dsp:sp>
    <dsp:sp modelId="{CFB9763F-958E-4D37-86D0-A4EA282F0BBF}">
      <dsp:nvSpPr>
        <dsp:cNvPr id="0" name=""/>
        <dsp:cNvSpPr/>
      </dsp:nvSpPr>
      <dsp:spPr>
        <a:xfrm rot="5400000">
          <a:off x="3875703" y="394432"/>
          <a:ext cx="735190" cy="3993692"/>
        </a:xfrm>
        <a:prstGeom prst="round2Same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it-IT" sz="800" kern="1200"/>
            <a:t>Avviene unitamente all'approvazione del piano della performance 2017-2019.</a:t>
          </a:r>
        </a:p>
      </dsp:txBody>
      <dsp:txXfrm rot="-5400000">
        <a:off x="2246453" y="2059572"/>
        <a:ext cx="3957803" cy="663412"/>
      </dsp:txXfrm>
    </dsp:sp>
    <dsp:sp modelId="{DC440A10-A19A-4EB6-883F-E1560266B1CB}">
      <dsp:nvSpPr>
        <dsp:cNvPr id="0" name=""/>
        <dsp:cNvSpPr/>
      </dsp:nvSpPr>
      <dsp:spPr>
        <a:xfrm>
          <a:off x="0" y="1954649"/>
          <a:ext cx="2246452" cy="918987"/>
        </a:xfrm>
        <a:prstGeom prst="roundRect">
          <a:avLst/>
        </a:prstGeom>
        <a:gradFill rotWithShape="0">
          <a:gsLst>
            <a:gs pos="0">
              <a:schemeClr val="accent3">
                <a:shade val="80000"/>
                <a:hueOff val="145938"/>
                <a:satOff val="-954"/>
                <a:lumOff val="16369"/>
                <a:alphaOff val="0"/>
                <a:shade val="51000"/>
                <a:satMod val="130000"/>
              </a:schemeClr>
            </a:gs>
            <a:gs pos="80000">
              <a:schemeClr val="accent3">
                <a:shade val="80000"/>
                <a:hueOff val="145938"/>
                <a:satOff val="-954"/>
                <a:lumOff val="16369"/>
                <a:alphaOff val="0"/>
                <a:shade val="93000"/>
                <a:satMod val="130000"/>
              </a:schemeClr>
            </a:gs>
            <a:gs pos="100000">
              <a:schemeClr val="accent3">
                <a:shade val="80000"/>
                <a:hueOff val="145938"/>
                <a:satOff val="-954"/>
                <a:lumOff val="163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it-IT" sz="1300" b="1" kern="1200">
              <a:latin typeface="Calibri"/>
              <a:ea typeface="+mn-ea"/>
              <a:cs typeface="+mn-cs"/>
            </a:rPr>
            <a:t>Assegnazione risorse</a:t>
          </a:r>
          <a:endParaRPr lang="it-IT" sz="1300" kern="1200">
            <a:latin typeface="Calibri"/>
            <a:ea typeface="+mn-ea"/>
            <a:cs typeface="+mn-cs"/>
          </a:endParaRPr>
        </a:p>
      </dsp:txBody>
      <dsp:txXfrm>
        <a:off x="44861" y="1999510"/>
        <a:ext cx="2156730" cy="829265"/>
      </dsp:txXfrm>
    </dsp:sp>
    <dsp:sp modelId="{B3320AE1-B064-4A3E-8533-8E78FF6FB7D1}">
      <dsp:nvSpPr>
        <dsp:cNvPr id="0" name=""/>
        <dsp:cNvSpPr/>
      </dsp:nvSpPr>
      <dsp:spPr>
        <a:xfrm rot="5400000">
          <a:off x="3875703" y="1359369"/>
          <a:ext cx="735190" cy="3993692"/>
        </a:xfrm>
        <a:prstGeom prst="round2Same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it-IT" sz="800" kern="1200">
              <a:latin typeface="Calibri"/>
              <a:ea typeface="+mn-ea"/>
              <a:cs typeface="+mn-cs"/>
            </a:rPr>
            <a:t> Si approva unitamente al presente documento</a:t>
          </a:r>
        </a:p>
        <a:p>
          <a:pPr marL="57150" lvl="1" indent="-57150" algn="just" defTabSz="355600">
            <a:lnSpc>
              <a:spcPct val="90000"/>
            </a:lnSpc>
            <a:spcBef>
              <a:spcPct val="0"/>
            </a:spcBef>
            <a:spcAft>
              <a:spcPct val="15000"/>
            </a:spcAft>
            <a:buChar char="••"/>
          </a:pPr>
          <a:r>
            <a:rPr lang="it-IT" sz="800" kern="1200">
              <a:latin typeface="Calibri"/>
              <a:ea typeface="+mn-ea"/>
              <a:cs typeface="+mn-cs"/>
            </a:rPr>
            <a:t>Documento che si pone come supporto di pianificazione del bilancio e quindi del DUP e definisce gli obiettivi di ciascuna missione e programma contenuti nel DUP e li affida, unitamente alle dotazioni economiche necessarie, ai Responsabili dei Servizi.</a:t>
          </a:r>
        </a:p>
      </dsp:txBody>
      <dsp:txXfrm rot="-5400000">
        <a:off x="2246453" y="3024509"/>
        <a:ext cx="3957803" cy="663412"/>
      </dsp:txXfrm>
    </dsp:sp>
    <dsp:sp modelId="{946DA2CB-C553-4239-BAAD-9E2ED56E2316}">
      <dsp:nvSpPr>
        <dsp:cNvPr id="0" name=""/>
        <dsp:cNvSpPr/>
      </dsp:nvSpPr>
      <dsp:spPr>
        <a:xfrm>
          <a:off x="0" y="2896721"/>
          <a:ext cx="2246452" cy="918987"/>
        </a:xfrm>
        <a:prstGeom prst="roundRect">
          <a:avLst/>
        </a:prstGeom>
        <a:gradFill rotWithShape="0">
          <a:gsLst>
            <a:gs pos="0">
              <a:schemeClr val="accent3">
                <a:shade val="80000"/>
                <a:hueOff val="218907"/>
                <a:satOff val="-1431"/>
                <a:lumOff val="24554"/>
                <a:alphaOff val="0"/>
                <a:shade val="51000"/>
                <a:satMod val="130000"/>
              </a:schemeClr>
            </a:gs>
            <a:gs pos="80000">
              <a:schemeClr val="accent3">
                <a:shade val="80000"/>
                <a:hueOff val="218907"/>
                <a:satOff val="-1431"/>
                <a:lumOff val="24554"/>
                <a:alphaOff val="0"/>
                <a:shade val="93000"/>
                <a:satMod val="130000"/>
              </a:schemeClr>
            </a:gs>
            <a:gs pos="100000">
              <a:schemeClr val="accent3">
                <a:shade val="80000"/>
                <a:hueOff val="218907"/>
                <a:satOff val="-1431"/>
                <a:lumOff val="2455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it-IT" sz="1300" b="1" kern="1200">
              <a:latin typeface="Calibri"/>
              <a:ea typeface="+mn-ea"/>
              <a:cs typeface="+mn-cs"/>
            </a:rPr>
            <a:t>Piano della Performance 2017</a:t>
          </a:r>
          <a:endParaRPr lang="it-IT" sz="1300" kern="1200">
            <a:latin typeface="Calibri"/>
            <a:ea typeface="+mn-ea"/>
            <a:cs typeface="+mn-cs"/>
          </a:endParaRPr>
        </a:p>
      </dsp:txBody>
      <dsp:txXfrm>
        <a:off x="44861" y="2941582"/>
        <a:ext cx="2156730" cy="8292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1074A8-3D4A-4DAD-99B3-48D148E0EFC0}">
      <dsp:nvSpPr>
        <dsp:cNvPr id="0" name=""/>
        <dsp:cNvSpPr/>
      </dsp:nvSpPr>
      <dsp:spPr>
        <a:xfrm>
          <a:off x="6448425" y="889531"/>
          <a:ext cx="4305142" cy="373586"/>
        </a:xfrm>
        <a:custGeom>
          <a:avLst/>
          <a:gdLst/>
          <a:ahLst/>
          <a:cxnLst/>
          <a:rect l="0" t="0" r="0" b="0"/>
          <a:pathLst>
            <a:path>
              <a:moveTo>
                <a:pt x="0" y="0"/>
              </a:moveTo>
              <a:lnTo>
                <a:pt x="0" y="186793"/>
              </a:lnTo>
              <a:lnTo>
                <a:pt x="4305142" y="186793"/>
              </a:lnTo>
              <a:lnTo>
                <a:pt x="4305142" y="3735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BC9323-B40F-4368-90E4-721D4059FF27}">
      <dsp:nvSpPr>
        <dsp:cNvPr id="0" name=""/>
        <dsp:cNvSpPr/>
      </dsp:nvSpPr>
      <dsp:spPr>
        <a:xfrm>
          <a:off x="6448425" y="889531"/>
          <a:ext cx="2152571" cy="373586"/>
        </a:xfrm>
        <a:custGeom>
          <a:avLst/>
          <a:gdLst/>
          <a:ahLst/>
          <a:cxnLst/>
          <a:rect l="0" t="0" r="0" b="0"/>
          <a:pathLst>
            <a:path>
              <a:moveTo>
                <a:pt x="0" y="0"/>
              </a:moveTo>
              <a:lnTo>
                <a:pt x="0" y="186793"/>
              </a:lnTo>
              <a:lnTo>
                <a:pt x="2152571" y="186793"/>
              </a:lnTo>
              <a:lnTo>
                <a:pt x="2152571" y="3735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B21E11-4ACD-4365-95D5-F930430CCB66}">
      <dsp:nvSpPr>
        <dsp:cNvPr id="0" name=""/>
        <dsp:cNvSpPr/>
      </dsp:nvSpPr>
      <dsp:spPr>
        <a:xfrm>
          <a:off x="6402704" y="889531"/>
          <a:ext cx="91440" cy="373586"/>
        </a:xfrm>
        <a:custGeom>
          <a:avLst/>
          <a:gdLst/>
          <a:ahLst/>
          <a:cxnLst/>
          <a:rect l="0" t="0" r="0" b="0"/>
          <a:pathLst>
            <a:path>
              <a:moveTo>
                <a:pt x="45720" y="0"/>
              </a:moveTo>
              <a:lnTo>
                <a:pt x="45720" y="3735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9CAA4E-C2BD-4C48-B214-A71F85A3A034}">
      <dsp:nvSpPr>
        <dsp:cNvPr id="0" name=""/>
        <dsp:cNvSpPr/>
      </dsp:nvSpPr>
      <dsp:spPr>
        <a:xfrm>
          <a:off x="4295853" y="889531"/>
          <a:ext cx="2152571" cy="373586"/>
        </a:xfrm>
        <a:custGeom>
          <a:avLst/>
          <a:gdLst/>
          <a:ahLst/>
          <a:cxnLst/>
          <a:rect l="0" t="0" r="0" b="0"/>
          <a:pathLst>
            <a:path>
              <a:moveTo>
                <a:pt x="2152571" y="0"/>
              </a:moveTo>
              <a:lnTo>
                <a:pt x="2152571" y="186793"/>
              </a:lnTo>
              <a:lnTo>
                <a:pt x="0" y="186793"/>
              </a:lnTo>
              <a:lnTo>
                <a:pt x="0" y="3735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3B9B4F-2C77-4B07-99F2-D2FBC43BBA35}">
      <dsp:nvSpPr>
        <dsp:cNvPr id="0" name=""/>
        <dsp:cNvSpPr/>
      </dsp:nvSpPr>
      <dsp:spPr>
        <a:xfrm>
          <a:off x="2143282" y="889531"/>
          <a:ext cx="4305142" cy="373586"/>
        </a:xfrm>
        <a:custGeom>
          <a:avLst/>
          <a:gdLst/>
          <a:ahLst/>
          <a:cxnLst/>
          <a:rect l="0" t="0" r="0" b="0"/>
          <a:pathLst>
            <a:path>
              <a:moveTo>
                <a:pt x="4305142" y="0"/>
              </a:moveTo>
              <a:lnTo>
                <a:pt x="4305142" y="186793"/>
              </a:lnTo>
              <a:lnTo>
                <a:pt x="0" y="186793"/>
              </a:lnTo>
              <a:lnTo>
                <a:pt x="0" y="3735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7A2597-8676-41A2-B7E0-04898D22CD3D}">
      <dsp:nvSpPr>
        <dsp:cNvPr id="0" name=""/>
        <dsp:cNvSpPr/>
      </dsp:nvSpPr>
      <dsp:spPr>
        <a:xfrm>
          <a:off x="5558932" y="39"/>
          <a:ext cx="1778984" cy="8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solidFill>
                <a:schemeClr val="bg1"/>
              </a:solidFill>
            </a:rPr>
            <a:t>Segretario Comunale</a:t>
          </a:r>
        </a:p>
        <a:p>
          <a:pPr lvl="0" algn="ctr" defTabSz="533400">
            <a:lnSpc>
              <a:spcPct val="90000"/>
            </a:lnSpc>
            <a:spcBef>
              <a:spcPct val="0"/>
            </a:spcBef>
            <a:spcAft>
              <a:spcPct val="35000"/>
            </a:spcAft>
          </a:pPr>
          <a:r>
            <a:rPr lang="it-IT" sz="1200" kern="1200">
              <a:solidFill>
                <a:schemeClr val="bg1"/>
              </a:solidFill>
            </a:rPr>
            <a:t>Organizzazione, controllo e attività produttive</a:t>
          </a:r>
        </a:p>
      </dsp:txBody>
      <dsp:txXfrm>
        <a:off x="5558932" y="39"/>
        <a:ext cx="1778984" cy="889492"/>
      </dsp:txXfrm>
    </dsp:sp>
    <dsp:sp modelId="{776CEDE5-9029-416B-AA2A-FC9B9F201EA6}">
      <dsp:nvSpPr>
        <dsp:cNvPr id="0" name=""/>
        <dsp:cNvSpPr/>
      </dsp:nvSpPr>
      <dsp:spPr>
        <a:xfrm>
          <a:off x="1253790" y="1263118"/>
          <a:ext cx="1778984" cy="8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solidFill>
                <a:schemeClr val="bg1"/>
              </a:solidFill>
            </a:rPr>
            <a:t>Servizi alla popolazione</a:t>
          </a:r>
        </a:p>
      </dsp:txBody>
      <dsp:txXfrm>
        <a:off x="1253790" y="1263118"/>
        <a:ext cx="1778984" cy="889492"/>
      </dsp:txXfrm>
    </dsp:sp>
    <dsp:sp modelId="{18ACD355-0074-4C37-A47E-BECC788D5662}">
      <dsp:nvSpPr>
        <dsp:cNvPr id="0" name=""/>
        <dsp:cNvSpPr/>
      </dsp:nvSpPr>
      <dsp:spPr>
        <a:xfrm>
          <a:off x="3406361" y="1263118"/>
          <a:ext cx="1778984" cy="8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solidFill>
                <a:schemeClr val="bg1"/>
              </a:solidFill>
            </a:rPr>
            <a:t>Economia, Finanze e cultura</a:t>
          </a:r>
        </a:p>
      </dsp:txBody>
      <dsp:txXfrm>
        <a:off x="3406361" y="1263118"/>
        <a:ext cx="1778984" cy="889492"/>
      </dsp:txXfrm>
    </dsp:sp>
    <dsp:sp modelId="{D7DC0553-0EC0-44DB-BC91-9AD336E52BB5}">
      <dsp:nvSpPr>
        <dsp:cNvPr id="0" name=""/>
        <dsp:cNvSpPr/>
      </dsp:nvSpPr>
      <dsp:spPr>
        <a:xfrm>
          <a:off x="5558932" y="1263118"/>
          <a:ext cx="1778984" cy="8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solidFill>
                <a:schemeClr val="bg1"/>
              </a:solidFill>
            </a:rPr>
            <a:t>Affari generali, tributi e personale</a:t>
          </a:r>
        </a:p>
      </dsp:txBody>
      <dsp:txXfrm>
        <a:off x="5558932" y="1263118"/>
        <a:ext cx="1778984" cy="889492"/>
      </dsp:txXfrm>
    </dsp:sp>
    <dsp:sp modelId="{10CD5181-10F3-4D65-B4C3-9EF0B74D9952}">
      <dsp:nvSpPr>
        <dsp:cNvPr id="0" name=""/>
        <dsp:cNvSpPr/>
      </dsp:nvSpPr>
      <dsp:spPr>
        <a:xfrm>
          <a:off x="7711503" y="1263118"/>
          <a:ext cx="1778984" cy="8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solidFill>
                <a:schemeClr val="bg1"/>
              </a:solidFill>
            </a:rPr>
            <a:t>Tecnico - manutentivo</a:t>
          </a:r>
        </a:p>
      </dsp:txBody>
      <dsp:txXfrm>
        <a:off x="7711503" y="1263118"/>
        <a:ext cx="1778984" cy="889492"/>
      </dsp:txXfrm>
    </dsp:sp>
    <dsp:sp modelId="{7C03E414-F279-4D5D-B2CD-8F5A144175FC}">
      <dsp:nvSpPr>
        <dsp:cNvPr id="0" name=""/>
        <dsp:cNvSpPr/>
      </dsp:nvSpPr>
      <dsp:spPr>
        <a:xfrm>
          <a:off x="9864075" y="1263118"/>
          <a:ext cx="1778984" cy="8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solidFill>
                <a:schemeClr val="bg1"/>
              </a:solidFill>
            </a:rPr>
            <a:t>Polizia Locale</a:t>
          </a:r>
        </a:p>
      </dsp:txBody>
      <dsp:txXfrm>
        <a:off x="9864075" y="1263118"/>
        <a:ext cx="1778984" cy="889492"/>
      </dsp:txXfrm>
    </dsp:sp>
    <dsp:sp modelId="{50FBFBBF-2A94-46E7-A25D-F71CA48C4CAC}">
      <dsp:nvSpPr>
        <dsp:cNvPr id="0" name=""/>
        <dsp:cNvSpPr/>
      </dsp:nvSpPr>
      <dsp:spPr>
        <a:xfrm>
          <a:off x="7711503" y="39"/>
          <a:ext cx="1778984" cy="8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solidFill>
                <a:schemeClr val="bg1"/>
              </a:solidFill>
            </a:rPr>
            <a:t>Ufficio  Coordinamento Associazione Intercomunale </a:t>
          </a:r>
          <a:r>
            <a:rPr lang="it-IT" sz="1200" kern="1200"/>
            <a:t>Posizione Organizzativa di staff del Segretario</a:t>
          </a:r>
          <a:endParaRPr lang="it-IT" sz="1200" kern="1200">
            <a:solidFill>
              <a:schemeClr val="bg1"/>
            </a:solidFill>
          </a:endParaRPr>
        </a:p>
      </dsp:txBody>
      <dsp:txXfrm>
        <a:off x="7711503" y="39"/>
        <a:ext cx="1778984" cy="8894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9542D9-37BB-46F8-B49C-F2BBFEEC48AD}">
      <dsp:nvSpPr>
        <dsp:cNvPr id="0" name=""/>
        <dsp:cNvSpPr/>
      </dsp:nvSpPr>
      <dsp:spPr>
        <a:xfrm>
          <a:off x="5781928" y="925813"/>
          <a:ext cx="2855839" cy="332964"/>
        </a:xfrm>
        <a:custGeom>
          <a:avLst/>
          <a:gdLst/>
          <a:ahLst/>
          <a:cxnLst/>
          <a:rect l="0" t="0" r="0" b="0"/>
          <a:pathLst>
            <a:path>
              <a:moveTo>
                <a:pt x="0" y="0"/>
              </a:moveTo>
              <a:lnTo>
                <a:pt x="0" y="166482"/>
              </a:lnTo>
              <a:lnTo>
                <a:pt x="2855839" y="166482"/>
              </a:lnTo>
              <a:lnTo>
                <a:pt x="2855839" y="3329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DF5B8F-CD8C-42F4-9DAF-500DD3213948}">
      <dsp:nvSpPr>
        <dsp:cNvPr id="0" name=""/>
        <dsp:cNvSpPr/>
      </dsp:nvSpPr>
      <dsp:spPr>
        <a:xfrm>
          <a:off x="5781928" y="925813"/>
          <a:ext cx="937327" cy="332964"/>
        </a:xfrm>
        <a:custGeom>
          <a:avLst/>
          <a:gdLst/>
          <a:ahLst/>
          <a:cxnLst/>
          <a:rect l="0" t="0" r="0" b="0"/>
          <a:pathLst>
            <a:path>
              <a:moveTo>
                <a:pt x="0" y="0"/>
              </a:moveTo>
              <a:lnTo>
                <a:pt x="0" y="166482"/>
              </a:lnTo>
              <a:lnTo>
                <a:pt x="937327" y="166482"/>
              </a:lnTo>
              <a:lnTo>
                <a:pt x="937327" y="3329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A6AC17-391B-4489-9886-4182B7EFD481}">
      <dsp:nvSpPr>
        <dsp:cNvPr id="0" name=""/>
        <dsp:cNvSpPr/>
      </dsp:nvSpPr>
      <dsp:spPr>
        <a:xfrm>
          <a:off x="4800744" y="925813"/>
          <a:ext cx="981183" cy="332964"/>
        </a:xfrm>
        <a:custGeom>
          <a:avLst/>
          <a:gdLst/>
          <a:ahLst/>
          <a:cxnLst/>
          <a:rect l="0" t="0" r="0" b="0"/>
          <a:pathLst>
            <a:path>
              <a:moveTo>
                <a:pt x="981183" y="0"/>
              </a:moveTo>
              <a:lnTo>
                <a:pt x="981183" y="166482"/>
              </a:lnTo>
              <a:lnTo>
                <a:pt x="0" y="166482"/>
              </a:lnTo>
              <a:lnTo>
                <a:pt x="0" y="3329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41AA24-E5E4-4F18-935D-C52B778D4219}">
      <dsp:nvSpPr>
        <dsp:cNvPr id="0" name=""/>
        <dsp:cNvSpPr/>
      </dsp:nvSpPr>
      <dsp:spPr>
        <a:xfrm>
          <a:off x="2882232" y="925813"/>
          <a:ext cx="2899695" cy="332964"/>
        </a:xfrm>
        <a:custGeom>
          <a:avLst/>
          <a:gdLst/>
          <a:ahLst/>
          <a:cxnLst/>
          <a:rect l="0" t="0" r="0" b="0"/>
          <a:pathLst>
            <a:path>
              <a:moveTo>
                <a:pt x="2899695" y="0"/>
              </a:moveTo>
              <a:lnTo>
                <a:pt x="2899695" y="166482"/>
              </a:lnTo>
              <a:lnTo>
                <a:pt x="0" y="166482"/>
              </a:lnTo>
              <a:lnTo>
                <a:pt x="0" y="3329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B5E177-0B38-493E-BA9B-992772BBA127}">
      <dsp:nvSpPr>
        <dsp:cNvPr id="0" name=""/>
        <dsp:cNvSpPr/>
      </dsp:nvSpPr>
      <dsp:spPr>
        <a:xfrm>
          <a:off x="4883668" y="448"/>
          <a:ext cx="1796519" cy="925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Dott.Milan Elisabetta</a:t>
          </a:r>
        </a:p>
      </dsp:txBody>
      <dsp:txXfrm>
        <a:off x="4883668" y="448"/>
        <a:ext cx="1796519" cy="925364"/>
      </dsp:txXfrm>
    </dsp:sp>
    <dsp:sp modelId="{26515656-788D-4578-8E4C-7307D9D2AEF9}">
      <dsp:nvSpPr>
        <dsp:cNvPr id="0" name=""/>
        <dsp:cNvSpPr/>
      </dsp:nvSpPr>
      <dsp:spPr>
        <a:xfrm>
          <a:off x="2089458" y="1258778"/>
          <a:ext cx="1585546" cy="7927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Leschiutta Paola</a:t>
          </a:r>
        </a:p>
      </dsp:txBody>
      <dsp:txXfrm>
        <a:off x="2089458" y="1258778"/>
        <a:ext cx="1585546" cy="792773"/>
      </dsp:txXfrm>
    </dsp:sp>
    <dsp:sp modelId="{68C4CCFA-6E20-4F3C-B19A-3D4B86383EE1}">
      <dsp:nvSpPr>
        <dsp:cNvPr id="0" name=""/>
        <dsp:cNvSpPr/>
      </dsp:nvSpPr>
      <dsp:spPr>
        <a:xfrm>
          <a:off x="4007970" y="1258778"/>
          <a:ext cx="1585546" cy="7927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Francescut Daniela</a:t>
          </a:r>
        </a:p>
      </dsp:txBody>
      <dsp:txXfrm>
        <a:off x="4007970" y="1258778"/>
        <a:ext cx="1585546" cy="792773"/>
      </dsp:txXfrm>
    </dsp:sp>
    <dsp:sp modelId="{C91A7803-243F-4C72-965D-AB69D1DB53D7}">
      <dsp:nvSpPr>
        <dsp:cNvPr id="0" name=""/>
        <dsp:cNvSpPr/>
      </dsp:nvSpPr>
      <dsp:spPr>
        <a:xfrm>
          <a:off x="5926482" y="1258778"/>
          <a:ext cx="1585546" cy="7927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Biasutti Massimo</a:t>
          </a:r>
        </a:p>
      </dsp:txBody>
      <dsp:txXfrm>
        <a:off x="5926482" y="1258778"/>
        <a:ext cx="1585546" cy="792773"/>
      </dsp:txXfrm>
    </dsp:sp>
    <dsp:sp modelId="{9FE4CC00-F0AB-448C-A7F2-45B06B4B34AA}">
      <dsp:nvSpPr>
        <dsp:cNvPr id="0" name=""/>
        <dsp:cNvSpPr/>
      </dsp:nvSpPr>
      <dsp:spPr>
        <a:xfrm>
          <a:off x="7844994" y="1258778"/>
          <a:ext cx="1585546" cy="7927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it-IT" sz="1200" kern="1200"/>
        </a:p>
        <a:p>
          <a:pPr lvl="0" algn="ctr" defTabSz="533400">
            <a:lnSpc>
              <a:spcPct val="90000"/>
            </a:lnSpc>
            <a:spcBef>
              <a:spcPct val="0"/>
            </a:spcBef>
            <a:spcAft>
              <a:spcPct val="35000"/>
            </a:spcAft>
          </a:pPr>
          <a:r>
            <a:rPr lang="it-IT" sz="1200" kern="1200"/>
            <a:t>Marcon Rino</a:t>
          </a:r>
        </a:p>
        <a:p>
          <a:pPr lvl="0" algn="ctr" defTabSz="533400">
            <a:lnSpc>
              <a:spcPct val="90000"/>
            </a:lnSpc>
            <a:spcBef>
              <a:spcPct val="0"/>
            </a:spcBef>
            <a:spcAft>
              <a:spcPct val="35000"/>
            </a:spcAft>
          </a:pPr>
          <a:endParaRPr lang="it-IT" sz="1200" kern="1200"/>
        </a:p>
      </dsp:txBody>
      <dsp:txXfrm>
        <a:off x="7844994" y="1258778"/>
        <a:ext cx="1585546" cy="792773"/>
      </dsp:txXfrm>
    </dsp:sp>
    <dsp:sp modelId="{88C0E7F6-589D-4665-9014-31F14BE0CFC8}">
      <dsp:nvSpPr>
        <dsp:cNvPr id="0" name=""/>
        <dsp:cNvSpPr/>
      </dsp:nvSpPr>
      <dsp:spPr>
        <a:xfrm>
          <a:off x="6991224" y="448"/>
          <a:ext cx="1585546" cy="7927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Padovan Stefano</a:t>
          </a:r>
        </a:p>
      </dsp:txBody>
      <dsp:txXfrm>
        <a:off x="6991224" y="448"/>
        <a:ext cx="1585546" cy="79277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5CF2-67B9-4B52-885A-6A7474F0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10790</Words>
  <Characters>61505</Characters>
  <Application>Microsoft Office Word</Application>
  <DocSecurity>0</DocSecurity>
  <Lines>512</Lines>
  <Paragraphs>144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francescutdaniela</cp:lastModifiedBy>
  <cp:revision>2</cp:revision>
  <cp:lastPrinted>2017-08-07T13:53:00Z</cp:lastPrinted>
  <dcterms:created xsi:type="dcterms:W3CDTF">2017-08-16T06:52:00Z</dcterms:created>
  <dcterms:modified xsi:type="dcterms:W3CDTF">2017-08-16T06:52:00Z</dcterms:modified>
</cp:coreProperties>
</file>