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783D71" w14:textId="1333326F" w:rsidR="009A6B1B" w:rsidRDefault="00726109">
      <w:pPr>
        <w:pStyle w:val="Titolo"/>
        <w:jc w:val="both"/>
        <w:rPr>
          <w:rFonts w:ascii="Arial" w:hAnsi="Arial" w:cs="Arial"/>
          <w:sz w:val="24"/>
        </w:rPr>
      </w:pPr>
      <w:r>
        <w:rPr>
          <w:noProof/>
        </w:rPr>
        <w:drawing>
          <wp:anchor distT="0" distB="0" distL="114300" distR="114300" simplePos="0" relativeHeight="251658240" behindDoc="1" locked="0" layoutInCell="1" allowOverlap="1" wp14:anchorId="35234334" wp14:editId="1548F5A8">
            <wp:simplePos x="0" y="0"/>
            <wp:positionH relativeFrom="column">
              <wp:posOffset>279124</wp:posOffset>
            </wp:positionH>
            <wp:positionV relativeFrom="paragraph">
              <wp:posOffset>287655</wp:posOffset>
            </wp:positionV>
            <wp:extent cx="784860" cy="914400"/>
            <wp:effectExtent l="0" t="0" r="0" b="0"/>
            <wp:wrapNone/>
            <wp:docPr id="3" name="Immagine 3"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658">
        <w:rPr>
          <w:noProof/>
        </w:rPr>
        <mc:AlternateContent>
          <mc:Choice Requires="wps">
            <w:drawing>
              <wp:anchor distT="0" distB="0" distL="114935" distR="114935" simplePos="0" relativeHeight="251657216" behindDoc="0" locked="0" layoutInCell="1" allowOverlap="1" wp14:anchorId="52C40540" wp14:editId="4F8B4DDB">
                <wp:simplePos x="0" y="0"/>
                <wp:positionH relativeFrom="column">
                  <wp:posOffset>1790783</wp:posOffset>
                </wp:positionH>
                <wp:positionV relativeFrom="paragraph">
                  <wp:posOffset>257534</wp:posOffset>
                </wp:positionV>
                <wp:extent cx="3354705" cy="106489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064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59F39" w14:textId="05BF80C6" w:rsidR="009A6B1B" w:rsidRPr="00726109" w:rsidRDefault="009A6B1B">
                            <w:pPr>
                              <w:pStyle w:val="Titolo"/>
                              <w:rPr>
                                <w:rFonts w:ascii="Book Antiqua" w:hAnsi="Book Antiqua" w:cs="DejaVu Sans Condensed"/>
                                <w:b/>
                                <w:bCs/>
                                <w:spacing w:val="20"/>
                                <w:sz w:val="36"/>
                                <w14:textOutline w14:w="9525" w14:cap="rnd" w14:cmpd="sng" w14:algn="ctr">
                                  <w14:solidFill>
                                    <w14:schemeClr w14:val="tx1"/>
                                  </w14:solidFill>
                                  <w14:prstDash w14:val="solid"/>
                                  <w14:bevel/>
                                </w14:textOutline>
                              </w:rPr>
                            </w:pPr>
                            <w:r w:rsidRPr="00726109">
                              <w:rPr>
                                <w:rFonts w:ascii="Book Antiqua" w:hAnsi="Book Antiqua" w:cs="DejaVu Sans Condensed"/>
                                <w:b/>
                                <w:bCs/>
                                <w:spacing w:val="20"/>
                                <w:sz w:val="36"/>
                                <w14:textOutline w14:w="9525" w14:cap="rnd" w14:cmpd="sng" w14:algn="ctr">
                                  <w14:solidFill>
                                    <w14:schemeClr w14:val="tx1"/>
                                  </w14:solidFill>
                                  <w14:prstDash w14:val="solid"/>
                                  <w14:bevel/>
                                </w14:textOutline>
                              </w:rPr>
                              <w:t>COMUNE DI MOZZECANE</w:t>
                            </w:r>
                          </w:p>
                          <w:p w14:paraId="203A0468" w14:textId="25B34A45" w:rsidR="009A6B1B" w:rsidRPr="00726109" w:rsidRDefault="009A6B1B">
                            <w:pPr>
                              <w:pStyle w:val="Sottotitolo"/>
                              <w:spacing w:line="240" w:lineRule="auto"/>
                              <w:rPr>
                                <w:rFonts w:ascii="Book Antiqua" w:hAnsi="Book Antiqua" w:cs="DejaVu Sans Condensed"/>
                                <w:b w:val="0"/>
                                <w:bCs/>
                                <w:i w:val="0"/>
                                <w:iCs/>
                              </w:rPr>
                            </w:pPr>
                            <w:r w:rsidRPr="00726109">
                              <w:rPr>
                                <w:rFonts w:ascii="Book Antiqua" w:hAnsi="Book Antiqua" w:cs="DejaVu Sans Condensed"/>
                                <w:b w:val="0"/>
                                <w:bCs/>
                                <w:i w:val="0"/>
                                <w:iCs/>
                              </w:rPr>
                              <w:t>Provincia di Verona</w:t>
                            </w:r>
                          </w:p>
                          <w:p w14:paraId="6CC7D42F" w14:textId="77777777" w:rsidR="009A6B1B" w:rsidRPr="00726109" w:rsidRDefault="009A6B1B">
                            <w:pPr>
                              <w:pStyle w:val="Sottotitolo"/>
                              <w:spacing w:line="240" w:lineRule="auto"/>
                              <w:rPr>
                                <w:rFonts w:ascii="Book Antiqua" w:hAnsi="Book Antiqua" w:cs="DejaVu Sans Condensed"/>
                                <w:b w:val="0"/>
                                <w:bCs/>
                                <w:i w:val="0"/>
                                <w:iCs/>
                              </w:rPr>
                            </w:pPr>
                            <w:r w:rsidRPr="00726109">
                              <w:rPr>
                                <w:rFonts w:ascii="Book Antiqua" w:hAnsi="Book Antiqua" w:cs="DejaVu Sans Condensed"/>
                                <w:b w:val="0"/>
                                <w:bCs/>
                                <w:i w:val="0"/>
                                <w:iCs/>
                              </w:rPr>
                              <w:t>Via C.B. Brenzoni n. 26 – 37060 Mozzecane</w:t>
                            </w:r>
                          </w:p>
                          <w:p w14:paraId="4923F713" w14:textId="77777777" w:rsidR="009A6B1B" w:rsidRPr="008F5658" w:rsidRDefault="009A6B1B">
                            <w:pPr>
                              <w:pStyle w:val="Sottotitolo"/>
                              <w:spacing w:line="240" w:lineRule="auto"/>
                              <w:rPr>
                                <w:rFonts w:ascii="Book Antiqua" w:hAnsi="Book Antiqua" w:cs="DejaVu Sans Condensed"/>
                              </w:rPr>
                            </w:pPr>
                            <w:r w:rsidRPr="00726109">
                              <w:rPr>
                                <w:rFonts w:ascii="Book Antiqua" w:hAnsi="Book Antiqua" w:cs="DejaVu Sans Condensed"/>
                                <w:b w:val="0"/>
                                <w:bCs/>
                                <w:i w:val="0"/>
                                <w:iCs/>
                              </w:rPr>
                              <w:t>CF/PI 00354500233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40540" id="_x0000_t202" coordsize="21600,21600" o:spt="202" path="m,l,21600r21600,l21600,xe">
                <v:stroke joinstyle="miter"/>
                <v:path gradientshapeok="t" o:connecttype="rect"/>
              </v:shapetype>
              <v:shape id="Text Box 2" o:spid="_x0000_s1026" type="#_x0000_t202" style="position:absolute;left:0;text-align:left;margin-left:141pt;margin-top:20.3pt;width:264.15pt;height:83.8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" stroked="f">
                <v:fill opacity="0"/>
                <v:textbox inset="0,0,0,0">
                  <w:txbxContent>
                    <w:p w14:paraId="0B859F39" w14:textId="05BF80C6" w:rsidR="009A6B1B" w:rsidRPr="00726109" w:rsidRDefault="009A6B1B">
                      <w:pPr>
                        <w:pStyle w:val="Titolo"/>
                        <w:rPr>
                          <w:rFonts w:ascii="Book Antiqua" w:hAnsi="Book Antiqua" w:cs="DejaVu Sans Condensed"/>
                          <w:b/>
                          <w:bCs/>
                          <w:spacing w:val="20"/>
                          <w:sz w:val="36"/>
                          <w14:textOutline w14:w="9525" w14:cap="rnd" w14:cmpd="sng" w14:algn="ctr">
                            <w14:solidFill>
                              <w14:schemeClr w14:val="tx1"/>
                            </w14:solidFill>
                            <w14:prstDash w14:val="solid"/>
                            <w14:bevel/>
                          </w14:textOutline>
                        </w:rPr>
                      </w:pPr>
                      <w:r w:rsidRPr="00726109">
                        <w:rPr>
                          <w:rFonts w:ascii="Book Antiqua" w:hAnsi="Book Antiqua" w:cs="DejaVu Sans Condensed"/>
                          <w:b/>
                          <w:bCs/>
                          <w:spacing w:val="20"/>
                          <w:sz w:val="36"/>
                          <w14:textOutline w14:w="9525" w14:cap="rnd" w14:cmpd="sng" w14:algn="ctr">
                            <w14:solidFill>
                              <w14:schemeClr w14:val="tx1"/>
                            </w14:solidFill>
                            <w14:prstDash w14:val="solid"/>
                            <w14:bevel/>
                          </w14:textOutline>
                        </w:rPr>
                        <w:t>COMUNE DI MOZZECANE</w:t>
                      </w:r>
                    </w:p>
                    <w:p w14:paraId="203A0468" w14:textId="25B34A45" w:rsidR="009A6B1B" w:rsidRPr="00726109" w:rsidRDefault="009A6B1B">
                      <w:pPr>
                        <w:pStyle w:val="Sottotitolo"/>
                        <w:spacing w:line="240" w:lineRule="auto"/>
                        <w:rPr>
                          <w:rFonts w:ascii="Book Antiqua" w:hAnsi="Book Antiqua" w:cs="DejaVu Sans Condensed"/>
                          <w:b w:val="0"/>
                          <w:bCs/>
                          <w:i w:val="0"/>
                          <w:iCs/>
                        </w:rPr>
                      </w:pPr>
                      <w:r w:rsidRPr="00726109">
                        <w:rPr>
                          <w:rFonts w:ascii="Book Antiqua" w:hAnsi="Book Antiqua" w:cs="DejaVu Sans Condensed"/>
                          <w:b w:val="0"/>
                          <w:bCs/>
                          <w:i w:val="0"/>
                          <w:iCs/>
                        </w:rPr>
                        <w:t>Provincia di Verona</w:t>
                      </w:r>
                    </w:p>
                    <w:p w14:paraId="6CC7D42F" w14:textId="77777777" w:rsidR="009A6B1B" w:rsidRPr="00726109" w:rsidRDefault="009A6B1B">
                      <w:pPr>
                        <w:pStyle w:val="Sottotitolo"/>
                        <w:spacing w:line="240" w:lineRule="auto"/>
                        <w:rPr>
                          <w:rFonts w:ascii="Book Antiqua" w:hAnsi="Book Antiqua" w:cs="DejaVu Sans Condensed"/>
                          <w:b w:val="0"/>
                          <w:bCs/>
                          <w:i w:val="0"/>
                          <w:iCs/>
                        </w:rPr>
                      </w:pPr>
                      <w:r w:rsidRPr="00726109">
                        <w:rPr>
                          <w:rFonts w:ascii="Book Antiqua" w:hAnsi="Book Antiqua" w:cs="DejaVu Sans Condensed"/>
                          <w:b w:val="0"/>
                          <w:bCs/>
                          <w:i w:val="0"/>
                          <w:iCs/>
                        </w:rPr>
                        <w:t>Via C.B. Brenzoni n. 26 – 37060 Mozzecane</w:t>
                      </w:r>
                    </w:p>
                    <w:p w14:paraId="4923F713" w14:textId="77777777" w:rsidR="009A6B1B" w:rsidRPr="008F5658" w:rsidRDefault="009A6B1B">
                      <w:pPr>
                        <w:pStyle w:val="Sottotitolo"/>
                        <w:spacing w:line="240" w:lineRule="auto"/>
                        <w:rPr>
                          <w:rFonts w:ascii="Book Antiqua" w:hAnsi="Book Antiqua" w:cs="DejaVu Sans Condensed"/>
                        </w:rPr>
                      </w:pPr>
                      <w:r w:rsidRPr="00726109">
                        <w:rPr>
                          <w:rFonts w:ascii="Book Antiqua" w:hAnsi="Book Antiqua" w:cs="DejaVu Sans Condensed"/>
                          <w:b w:val="0"/>
                          <w:bCs/>
                          <w:i w:val="0"/>
                          <w:iCs/>
                        </w:rPr>
                        <w:t>CF/PI 00354500233</w:t>
                      </w:r>
                    </w:p>
                  </w:txbxContent>
                </v:textbox>
                <w10:wrap type="topAndBottom"/>
              </v:shape>
            </w:pict>
          </mc:Fallback>
        </mc:AlternateContent>
      </w:r>
    </w:p>
    <w:p w14:paraId="52DA04C5" w14:textId="5261F650" w:rsidR="009A6B1B" w:rsidRDefault="009A6B1B">
      <w:pPr>
        <w:pStyle w:val="Titolo"/>
        <w:jc w:val="both"/>
        <w:rPr>
          <w:rFonts w:ascii="Arial" w:hAnsi="Arial" w:cs="Arial"/>
          <w:sz w:val="24"/>
        </w:rPr>
      </w:pPr>
    </w:p>
    <w:p w14:paraId="10F5E8EA" w14:textId="41648CAB" w:rsidR="009A6B1B" w:rsidRPr="00D13459" w:rsidRDefault="009A6B1B" w:rsidP="00C4775F">
      <w:pPr>
        <w:pStyle w:val="Titolo"/>
        <w:tabs>
          <w:tab w:val="left" w:pos="6663"/>
        </w:tabs>
        <w:jc w:val="both"/>
        <w:rPr>
          <w:rFonts w:ascii="Book Antiqua" w:hAnsi="Book Antiqua" w:cs="DejaVu Sans Condensed"/>
          <w:sz w:val="24"/>
          <w:szCs w:val="24"/>
        </w:rPr>
      </w:pPr>
      <w:r w:rsidRPr="00D13459">
        <w:rPr>
          <w:rFonts w:ascii="Book Antiqua" w:hAnsi="Book Antiqua" w:cs="DejaVu Sans Condensed"/>
          <w:sz w:val="24"/>
          <w:szCs w:val="24"/>
        </w:rPr>
        <w:t>Prot. n.</w:t>
      </w:r>
      <w:r w:rsidR="00516DB6">
        <w:rPr>
          <w:rFonts w:ascii="Book Antiqua" w:hAnsi="Book Antiqua" w:cs="DejaVu Sans Condensed"/>
          <w:sz w:val="24"/>
          <w:szCs w:val="24"/>
        </w:rPr>
        <w:t xml:space="preserve"> </w:t>
      </w:r>
      <w:r w:rsidR="00DC3380">
        <w:rPr>
          <w:rFonts w:ascii="Book Antiqua" w:hAnsi="Book Antiqua" w:cs="DejaVu Sans Condensed"/>
          <w:sz w:val="24"/>
          <w:szCs w:val="24"/>
        </w:rPr>
        <w:t>11.410</w:t>
      </w:r>
      <w:r w:rsidR="00C4775F" w:rsidRPr="00D13459">
        <w:rPr>
          <w:rFonts w:ascii="Book Antiqua" w:hAnsi="Book Antiqua" w:cs="DejaVu Sans Condensed"/>
          <w:sz w:val="24"/>
          <w:szCs w:val="24"/>
        </w:rPr>
        <w:tab/>
      </w:r>
      <w:r w:rsidRPr="00D13459">
        <w:rPr>
          <w:rFonts w:ascii="Book Antiqua" w:hAnsi="Book Antiqua" w:cs="DejaVu Sans Condensed"/>
          <w:sz w:val="24"/>
          <w:szCs w:val="24"/>
        </w:rPr>
        <w:t xml:space="preserve">Mozzecane, </w:t>
      </w:r>
      <w:r w:rsidR="00760192">
        <w:rPr>
          <w:rFonts w:ascii="Book Antiqua" w:hAnsi="Book Antiqua" w:cs="DejaVu Sans Condensed"/>
          <w:sz w:val="24"/>
          <w:szCs w:val="24"/>
        </w:rPr>
        <w:t>24 dicembre</w:t>
      </w:r>
      <w:r w:rsidR="00C4775F" w:rsidRPr="00D13459">
        <w:rPr>
          <w:rFonts w:ascii="Book Antiqua" w:hAnsi="Book Antiqua" w:cs="DejaVu Sans Condensed"/>
          <w:sz w:val="24"/>
          <w:szCs w:val="24"/>
        </w:rPr>
        <w:t xml:space="preserve"> 20</w:t>
      </w:r>
      <w:r w:rsidR="003D0C6C">
        <w:rPr>
          <w:rFonts w:ascii="Book Antiqua" w:hAnsi="Book Antiqua" w:cs="DejaVu Sans Condensed"/>
          <w:sz w:val="24"/>
          <w:szCs w:val="24"/>
        </w:rPr>
        <w:t>21</w:t>
      </w:r>
    </w:p>
    <w:p w14:paraId="44F50956" w14:textId="77777777" w:rsidR="009A6B1B" w:rsidRPr="00CF597E" w:rsidRDefault="009A6B1B">
      <w:pPr>
        <w:rPr>
          <w:rFonts w:ascii="Cambria" w:hAnsi="Cambria" w:cs="DejaVu Sans Condensed"/>
          <w:sz w:val="24"/>
        </w:rPr>
      </w:pPr>
    </w:p>
    <w:p w14:paraId="07740827" w14:textId="77777777" w:rsidR="008C0DFE" w:rsidRDefault="008C0DFE" w:rsidP="008C0DFE">
      <w:pPr>
        <w:pStyle w:val="Default"/>
        <w:rPr>
          <w:b/>
          <w:bCs/>
          <w:sz w:val="23"/>
          <w:szCs w:val="23"/>
        </w:rPr>
      </w:pPr>
    </w:p>
    <w:tbl>
      <w:tblPr>
        <w:tblStyle w:val="Grigliatabella"/>
        <w:tblW w:w="10201" w:type="dxa"/>
        <w:tblLook w:val="04A0" w:firstRow="1" w:lastRow="0" w:firstColumn="1" w:lastColumn="0" w:noHBand="0" w:noVBand="1"/>
      </w:tblPr>
      <w:tblGrid>
        <w:gridCol w:w="10201"/>
      </w:tblGrid>
      <w:tr w:rsidR="008C0DFE" w:rsidRPr="00C26C74" w14:paraId="6A5218CE" w14:textId="77777777" w:rsidTr="001B7F9A">
        <w:tc>
          <w:tcPr>
            <w:tcW w:w="10201" w:type="dxa"/>
            <w:shd w:val="clear" w:color="auto" w:fill="FFF2CC" w:themeFill="accent4" w:themeFillTint="33"/>
          </w:tcPr>
          <w:p w14:paraId="096986D4" w14:textId="77777777" w:rsidR="008C0DFE" w:rsidRPr="00C26C74" w:rsidRDefault="006B41DB" w:rsidP="00C26C74">
            <w:pPr>
              <w:pStyle w:val="Default"/>
              <w:spacing w:after="120"/>
              <w:jc w:val="center"/>
              <w:rPr>
                <w:rFonts w:ascii="Book Antiqua" w:hAnsi="Book Antiqua"/>
                <w:color w:val="auto"/>
                <w:sz w:val="26"/>
                <w:szCs w:val="26"/>
                <w14:textOutline w14:w="9525" w14:cap="rnd" w14:cmpd="sng" w14:algn="ctr">
                  <w14:noFill/>
                  <w14:prstDash w14:val="solid"/>
                  <w14:bevel/>
                </w14:textOutline>
              </w:rPr>
            </w:pPr>
            <w:r>
              <w:rPr>
                <w:rFonts w:ascii="Book Antiqua" w:hAnsi="Book Antiqua"/>
                <w:b/>
                <w:bCs/>
                <w:color w:val="auto"/>
                <w:sz w:val="26"/>
                <w:szCs w:val="26"/>
                <w14:textOutline w14:w="9525" w14:cap="rnd" w14:cmpd="sng" w14:algn="ctr">
                  <w14:noFill/>
                  <w14:prstDash w14:val="solid"/>
                  <w14:bevel/>
                </w14:textOutline>
              </w:rPr>
              <w:t>BANDO DI CONCORSO PUBBLICO PER ESAMI</w:t>
            </w:r>
          </w:p>
          <w:p w14:paraId="30663182" w14:textId="77FC5EE9" w:rsidR="008C0DFE" w:rsidRPr="00C26C74" w:rsidRDefault="008C0DFE" w:rsidP="00C26C74">
            <w:pPr>
              <w:pStyle w:val="Default"/>
              <w:spacing w:after="120"/>
              <w:jc w:val="center"/>
              <w:rPr>
                <w:rFonts w:ascii="Book Antiqua" w:hAnsi="Book Antiqua"/>
                <w:color w:val="auto"/>
                <w:sz w:val="26"/>
                <w:szCs w:val="26"/>
                <w14:textOutline w14:w="9525" w14:cap="rnd" w14:cmpd="sng" w14:algn="ctr">
                  <w14:noFill/>
                  <w14:prstDash w14:val="solid"/>
                  <w14:bevel/>
                </w14:textOutline>
              </w:rPr>
            </w:pPr>
            <w:r w:rsidRPr="00C26C74">
              <w:rPr>
                <w:rFonts w:ascii="Book Antiqua" w:hAnsi="Book Antiqua"/>
                <w:b/>
                <w:bCs/>
                <w:color w:val="auto"/>
                <w:sz w:val="26"/>
                <w:szCs w:val="26"/>
                <w14:textOutline w14:w="9525" w14:cap="rnd" w14:cmpd="sng" w14:algn="ctr">
                  <w14:noFill/>
                  <w14:prstDash w14:val="solid"/>
                  <w14:bevel/>
                </w14:textOutline>
              </w:rPr>
              <w:t>PER LA COPERTURA DI N. 1 POSTO DI ISTRUTTORE TECNICO</w:t>
            </w:r>
          </w:p>
          <w:p w14:paraId="5B860E6F" w14:textId="3E2585E0" w:rsidR="008C0DFE" w:rsidRPr="00C26C74" w:rsidRDefault="008C0DFE" w:rsidP="00C26C74">
            <w:pPr>
              <w:pStyle w:val="Default"/>
              <w:spacing w:after="120"/>
              <w:jc w:val="center"/>
              <w:rPr>
                <w:rFonts w:ascii="Book Antiqua" w:hAnsi="Book Antiqua"/>
                <w:color w:val="auto"/>
                <w:sz w:val="26"/>
                <w:szCs w:val="26"/>
                <w14:textOutline w14:w="9525" w14:cap="rnd" w14:cmpd="sng" w14:algn="ctr">
                  <w14:noFill/>
                  <w14:prstDash w14:val="solid"/>
                  <w14:bevel/>
                </w14:textOutline>
              </w:rPr>
            </w:pPr>
            <w:r w:rsidRPr="00C26C74">
              <w:rPr>
                <w:rFonts w:ascii="Book Antiqua" w:hAnsi="Book Antiqua"/>
                <w:b/>
                <w:bCs/>
                <w:color w:val="auto"/>
                <w:sz w:val="26"/>
                <w:szCs w:val="26"/>
                <w14:textOutline w14:w="9525" w14:cap="rnd" w14:cmpd="sng" w14:algn="ctr">
                  <w14:noFill/>
                  <w14:prstDash w14:val="solid"/>
                  <w14:bevel/>
                </w14:textOutline>
              </w:rPr>
              <w:t>- CATEGORIA GIURIDICA “</w:t>
            </w:r>
            <w:r w:rsidR="002A22CF">
              <w:rPr>
                <w:rFonts w:ascii="Book Antiqua" w:hAnsi="Book Antiqua"/>
                <w:b/>
                <w:bCs/>
                <w:color w:val="auto"/>
                <w:sz w:val="26"/>
                <w:szCs w:val="26"/>
                <w14:textOutline w14:w="9525" w14:cap="rnd" w14:cmpd="sng" w14:algn="ctr">
                  <w14:noFill/>
                  <w14:prstDash w14:val="solid"/>
                  <w14:bevel/>
                </w14:textOutline>
              </w:rPr>
              <w:t>C</w:t>
            </w:r>
            <w:r w:rsidRPr="00C26C74">
              <w:rPr>
                <w:rFonts w:ascii="Book Antiqua" w:hAnsi="Book Antiqua"/>
                <w:b/>
                <w:bCs/>
                <w:color w:val="auto"/>
                <w:sz w:val="26"/>
                <w:szCs w:val="26"/>
                <w14:textOutline w14:w="9525" w14:cap="rnd" w14:cmpd="sng" w14:algn="ctr">
                  <w14:noFill/>
                  <w14:prstDash w14:val="solid"/>
                  <w14:bevel/>
                </w14:textOutline>
              </w:rPr>
              <w:t>” -</w:t>
            </w:r>
          </w:p>
          <w:p w14:paraId="40E499BB" w14:textId="677BEBDA" w:rsidR="001B7F9A" w:rsidRDefault="008C0DFE" w:rsidP="00C26C74">
            <w:pPr>
              <w:spacing w:after="120"/>
              <w:jc w:val="center"/>
              <w:rPr>
                <w:rFonts w:ascii="Book Antiqua" w:hAnsi="Book Antiqua"/>
                <w:b/>
                <w:bCs/>
                <w:sz w:val="26"/>
                <w:szCs w:val="26"/>
                <w14:textOutline w14:w="9525" w14:cap="rnd" w14:cmpd="sng" w14:algn="ctr">
                  <w14:noFill/>
                  <w14:prstDash w14:val="solid"/>
                  <w14:bevel/>
                </w14:textOutline>
              </w:rPr>
            </w:pPr>
            <w:r w:rsidRPr="00C26C74">
              <w:rPr>
                <w:rFonts w:ascii="Book Antiqua" w:hAnsi="Book Antiqua"/>
                <w:b/>
                <w:bCs/>
                <w:sz w:val="26"/>
                <w:szCs w:val="26"/>
                <w14:textOutline w14:w="9525" w14:cap="rnd" w14:cmpd="sng" w14:algn="ctr">
                  <w14:noFill/>
                  <w14:prstDash w14:val="solid"/>
                  <w14:bevel/>
                </w14:textOutline>
              </w:rPr>
              <w:t xml:space="preserve">A TEMPO </w:t>
            </w:r>
            <w:r w:rsidR="003D0C6C">
              <w:rPr>
                <w:rFonts w:ascii="Book Antiqua" w:hAnsi="Book Antiqua"/>
                <w:b/>
                <w:bCs/>
                <w:sz w:val="26"/>
                <w:szCs w:val="26"/>
                <w14:textOutline w14:w="9525" w14:cap="rnd" w14:cmpd="sng" w14:algn="ctr">
                  <w14:noFill/>
                  <w14:prstDash w14:val="solid"/>
                  <w14:bevel/>
                </w14:textOutline>
              </w:rPr>
              <w:t xml:space="preserve">PIENO E </w:t>
            </w:r>
            <w:r w:rsidRPr="00C26C74">
              <w:rPr>
                <w:rFonts w:ascii="Book Antiqua" w:hAnsi="Book Antiqua"/>
                <w:b/>
                <w:bCs/>
                <w:sz w:val="26"/>
                <w:szCs w:val="26"/>
                <w14:textOutline w14:w="9525" w14:cap="rnd" w14:cmpd="sng" w14:algn="ctr">
                  <w14:noFill/>
                  <w14:prstDash w14:val="solid"/>
                  <w14:bevel/>
                </w14:textOutline>
              </w:rPr>
              <w:t xml:space="preserve">INDETERMINATO </w:t>
            </w:r>
          </w:p>
          <w:p w14:paraId="1CEA79DF" w14:textId="77777777" w:rsidR="008C0DFE" w:rsidRPr="00C26C74" w:rsidRDefault="008C0DFE" w:rsidP="00C26C74">
            <w:pPr>
              <w:spacing w:after="120"/>
              <w:jc w:val="center"/>
              <w:rPr>
                <w:rFonts w:ascii="Book Antiqua" w:hAnsi="Book Antiqua" w:cs="DejaVu Sans Condensed"/>
                <w:sz w:val="24"/>
                <w:szCs w:val="24"/>
              </w:rPr>
            </w:pPr>
            <w:r w:rsidRPr="00C26C74">
              <w:rPr>
                <w:rFonts w:ascii="Book Antiqua" w:hAnsi="Book Antiqua"/>
                <w:b/>
                <w:bCs/>
                <w:sz w:val="26"/>
                <w:szCs w:val="26"/>
                <w14:textOutline w14:w="9525" w14:cap="rnd" w14:cmpd="sng" w14:algn="ctr">
                  <w14:noFill/>
                  <w14:prstDash w14:val="solid"/>
                  <w14:bevel/>
                </w14:textOutline>
              </w:rPr>
              <w:t>PRESSO IL SETTORE TERRITORIO ED AMBIENTE</w:t>
            </w:r>
          </w:p>
        </w:tc>
      </w:tr>
    </w:tbl>
    <w:p w14:paraId="6A8E8AE6" w14:textId="77777777" w:rsidR="008C0DFE" w:rsidRPr="00C26C74" w:rsidRDefault="008C0DFE" w:rsidP="008C0DFE">
      <w:pPr>
        <w:pStyle w:val="Default"/>
        <w:rPr>
          <w:rFonts w:ascii="Book Antiqua" w:hAnsi="Book Antiqua"/>
          <w:b/>
          <w:bCs/>
          <w:sz w:val="23"/>
          <w:szCs w:val="23"/>
        </w:rPr>
      </w:pPr>
    </w:p>
    <w:p w14:paraId="79738141" w14:textId="77777777" w:rsidR="008C0DFE" w:rsidRPr="00C97B1D" w:rsidRDefault="008C0DFE" w:rsidP="008C0DFE">
      <w:pPr>
        <w:suppressAutoHyphens w:val="0"/>
        <w:autoSpaceDE w:val="0"/>
        <w:autoSpaceDN w:val="0"/>
        <w:adjustRightInd w:val="0"/>
        <w:jc w:val="center"/>
        <w:rPr>
          <w:rFonts w:ascii="Book Antiqua" w:hAnsi="Book Antiqua"/>
          <w:b/>
          <w:color w:val="000000"/>
          <w:sz w:val="24"/>
          <w:szCs w:val="24"/>
          <w:lang w:eastAsia="it-IT"/>
          <w14:textOutline w14:w="9525" w14:cap="rnd" w14:cmpd="sng" w14:algn="ctr">
            <w14:solidFill>
              <w14:schemeClr w14:val="tx1"/>
            </w14:solidFill>
            <w14:prstDash w14:val="solid"/>
            <w14:bevel/>
          </w14:textOutline>
        </w:rPr>
      </w:pPr>
      <w:r w:rsidRPr="00C97B1D">
        <w:rPr>
          <w:rFonts w:ascii="Book Antiqua" w:hAnsi="Book Antiqua"/>
          <w:b/>
          <w:color w:val="000000"/>
          <w:sz w:val="24"/>
          <w:szCs w:val="24"/>
          <w:lang w:eastAsia="it-IT"/>
          <w14:textOutline w14:w="9525" w14:cap="rnd" w14:cmpd="sng" w14:algn="ctr">
            <w14:solidFill>
              <w14:schemeClr w14:val="tx1"/>
            </w14:solidFill>
            <w14:prstDash w14:val="solid"/>
            <w14:bevel/>
          </w14:textOutline>
        </w:rPr>
        <w:t>IL RESPONSABILE DEL SETTORE RISORSE INTERNE E TRIBUTI</w:t>
      </w:r>
    </w:p>
    <w:p w14:paraId="5F328370" w14:textId="77777777" w:rsidR="008C0DFE" w:rsidRPr="00C26C74" w:rsidRDefault="008C0DFE" w:rsidP="008C0DFE">
      <w:pPr>
        <w:suppressAutoHyphens w:val="0"/>
        <w:autoSpaceDE w:val="0"/>
        <w:autoSpaceDN w:val="0"/>
        <w:adjustRightInd w:val="0"/>
        <w:rPr>
          <w:rFonts w:ascii="Book Antiqua" w:hAnsi="Book Antiqua"/>
          <w:color w:val="000000"/>
          <w:sz w:val="23"/>
          <w:szCs w:val="23"/>
          <w:lang w:eastAsia="it-IT"/>
        </w:rPr>
      </w:pPr>
    </w:p>
    <w:p w14:paraId="2FE93E06" w14:textId="788A335B" w:rsidR="008C0DFE" w:rsidRPr="00BA36E7" w:rsidRDefault="006B41DB" w:rsidP="009D1204">
      <w:p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In esecuzione del</w:t>
      </w:r>
      <w:r w:rsidR="008C0DFE" w:rsidRPr="00BA36E7">
        <w:rPr>
          <w:rFonts w:ascii="Book Antiqua" w:hAnsi="Book Antiqua"/>
          <w:color w:val="000000"/>
          <w:sz w:val="22"/>
          <w:szCs w:val="22"/>
          <w:lang w:eastAsia="it-IT"/>
        </w:rPr>
        <w:t xml:space="preserve">la deliberazione di Giunta Comunale n. </w:t>
      </w:r>
      <w:r w:rsidR="002A22CF">
        <w:rPr>
          <w:rFonts w:ascii="Book Antiqua" w:hAnsi="Book Antiqua"/>
          <w:color w:val="000000"/>
          <w:sz w:val="22"/>
          <w:szCs w:val="22"/>
          <w:lang w:eastAsia="it-IT"/>
        </w:rPr>
        <w:t>128</w:t>
      </w:r>
      <w:r w:rsidR="00D13459" w:rsidRPr="00BA36E7">
        <w:rPr>
          <w:rFonts w:ascii="Book Antiqua" w:hAnsi="Book Antiqua"/>
          <w:color w:val="000000"/>
          <w:sz w:val="22"/>
          <w:szCs w:val="22"/>
          <w:lang w:eastAsia="it-IT"/>
        </w:rPr>
        <w:t xml:space="preserve"> </w:t>
      </w:r>
      <w:r w:rsidR="008C0DFE" w:rsidRPr="00BA36E7">
        <w:rPr>
          <w:rFonts w:ascii="Book Antiqua" w:hAnsi="Book Antiqua"/>
          <w:color w:val="000000"/>
          <w:sz w:val="22"/>
          <w:szCs w:val="22"/>
          <w:lang w:eastAsia="it-IT"/>
        </w:rPr>
        <w:t xml:space="preserve">del </w:t>
      </w:r>
      <w:r w:rsidR="002A22CF">
        <w:rPr>
          <w:rFonts w:ascii="Book Antiqua" w:hAnsi="Book Antiqua"/>
          <w:color w:val="000000"/>
          <w:sz w:val="22"/>
          <w:szCs w:val="22"/>
          <w:lang w:eastAsia="it-IT"/>
        </w:rPr>
        <w:t>0</w:t>
      </w:r>
      <w:r w:rsidR="000F4EC0">
        <w:rPr>
          <w:rFonts w:ascii="Book Antiqua" w:hAnsi="Book Antiqua"/>
          <w:color w:val="000000"/>
          <w:sz w:val="22"/>
          <w:szCs w:val="22"/>
          <w:lang w:eastAsia="it-IT"/>
        </w:rPr>
        <w:t>2</w:t>
      </w:r>
      <w:r w:rsidR="008C0DFE" w:rsidRPr="00BA36E7">
        <w:rPr>
          <w:rFonts w:ascii="Book Antiqua" w:hAnsi="Book Antiqua"/>
          <w:color w:val="000000"/>
          <w:sz w:val="22"/>
          <w:szCs w:val="22"/>
          <w:lang w:eastAsia="it-IT"/>
        </w:rPr>
        <w:t xml:space="preserve"> </w:t>
      </w:r>
      <w:r w:rsidR="002A22CF">
        <w:rPr>
          <w:rFonts w:ascii="Book Antiqua" w:hAnsi="Book Antiqua"/>
          <w:color w:val="000000"/>
          <w:sz w:val="22"/>
          <w:szCs w:val="22"/>
          <w:lang w:eastAsia="it-IT"/>
        </w:rPr>
        <w:t>novembre</w:t>
      </w:r>
      <w:r w:rsidR="008C0DFE" w:rsidRPr="00BA36E7">
        <w:rPr>
          <w:rFonts w:ascii="Book Antiqua" w:hAnsi="Book Antiqua"/>
          <w:color w:val="000000"/>
          <w:sz w:val="22"/>
          <w:szCs w:val="22"/>
          <w:lang w:eastAsia="it-IT"/>
        </w:rPr>
        <w:t xml:space="preserve"> 20</w:t>
      </w:r>
      <w:r w:rsidR="000F4EC0">
        <w:rPr>
          <w:rFonts w:ascii="Book Antiqua" w:hAnsi="Book Antiqua"/>
          <w:color w:val="000000"/>
          <w:sz w:val="22"/>
          <w:szCs w:val="22"/>
          <w:lang w:eastAsia="it-IT"/>
        </w:rPr>
        <w:t>21</w:t>
      </w:r>
      <w:r w:rsidR="008C0DFE" w:rsidRPr="00BA36E7">
        <w:rPr>
          <w:rFonts w:ascii="Book Antiqua" w:hAnsi="Book Antiqua"/>
          <w:color w:val="000000"/>
          <w:sz w:val="22"/>
          <w:szCs w:val="22"/>
          <w:lang w:eastAsia="it-IT"/>
        </w:rPr>
        <w:t>, esecutiva ai sensi di legge, avente per oggetto: “</w:t>
      </w:r>
      <w:r w:rsidR="000F4EC0">
        <w:rPr>
          <w:rFonts w:ascii="Book Antiqua" w:hAnsi="Book Antiqua"/>
          <w:color w:val="000000"/>
          <w:sz w:val="22"/>
          <w:szCs w:val="22"/>
          <w:lang w:eastAsia="it-IT"/>
        </w:rPr>
        <w:t>F</w:t>
      </w:r>
      <w:r w:rsidR="000F4EC0" w:rsidRPr="000F4EC0">
        <w:rPr>
          <w:rFonts w:ascii="Book Antiqua" w:hAnsi="Book Antiqua"/>
          <w:color w:val="000000"/>
          <w:sz w:val="22"/>
          <w:szCs w:val="22"/>
          <w:lang w:eastAsia="it-IT"/>
        </w:rPr>
        <w:t xml:space="preserve">abbisogno di personale per il triennio 2021-2023 </w:t>
      </w:r>
      <w:r w:rsidR="002A22CF">
        <w:rPr>
          <w:rFonts w:ascii="Book Antiqua" w:hAnsi="Book Antiqua"/>
          <w:color w:val="000000"/>
          <w:sz w:val="22"/>
          <w:szCs w:val="22"/>
          <w:lang w:eastAsia="it-IT"/>
        </w:rPr>
        <w:t>e p</w:t>
      </w:r>
      <w:r w:rsidR="000F4EC0" w:rsidRPr="000F4EC0">
        <w:rPr>
          <w:rFonts w:ascii="Book Antiqua" w:hAnsi="Book Antiqua"/>
          <w:color w:val="000000"/>
          <w:sz w:val="22"/>
          <w:szCs w:val="22"/>
          <w:lang w:eastAsia="it-IT"/>
        </w:rPr>
        <w:t>iano assunzionale anno 2021</w:t>
      </w:r>
      <w:r w:rsidR="002A22CF">
        <w:rPr>
          <w:rFonts w:ascii="Book Antiqua" w:hAnsi="Book Antiqua"/>
          <w:color w:val="000000"/>
          <w:sz w:val="22"/>
          <w:szCs w:val="22"/>
          <w:lang w:eastAsia="it-IT"/>
        </w:rPr>
        <w:t xml:space="preserve"> - Modificazioni</w:t>
      </w:r>
      <w:r w:rsidR="008C0DFE" w:rsidRPr="00BA36E7">
        <w:rPr>
          <w:rFonts w:ascii="Book Antiqua" w:hAnsi="Book Antiqua"/>
          <w:color w:val="000000"/>
          <w:sz w:val="22"/>
          <w:szCs w:val="22"/>
          <w:lang w:eastAsia="it-IT"/>
        </w:rPr>
        <w:t>”</w:t>
      </w:r>
      <w:r w:rsidRPr="00BA36E7">
        <w:rPr>
          <w:rFonts w:ascii="Book Antiqua" w:hAnsi="Book Antiqua"/>
          <w:color w:val="000000"/>
          <w:sz w:val="22"/>
          <w:szCs w:val="22"/>
          <w:lang w:eastAsia="it-IT"/>
        </w:rPr>
        <w:t xml:space="preserve"> e della propria determinazione n. </w:t>
      </w:r>
      <w:r w:rsidR="00DC3380">
        <w:rPr>
          <w:rFonts w:ascii="Book Antiqua" w:hAnsi="Book Antiqua"/>
          <w:color w:val="000000"/>
          <w:sz w:val="22"/>
          <w:szCs w:val="22"/>
          <w:lang w:eastAsia="it-IT"/>
        </w:rPr>
        <w:t>41</w:t>
      </w:r>
      <w:r w:rsidRPr="0085085A">
        <w:rPr>
          <w:rFonts w:ascii="Book Antiqua" w:hAnsi="Book Antiqua"/>
          <w:color w:val="000000"/>
          <w:sz w:val="22"/>
          <w:szCs w:val="22"/>
          <w:lang w:eastAsia="it-IT"/>
        </w:rPr>
        <w:t xml:space="preserve"> </w:t>
      </w:r>
      <w:r w:rsidRPr="001067E7">
        <w:rPr>
          <w:rFonts w:ascii="Book Antiqua" w:hAnsi="Book Antiqua"/>
          <w:color w:val="000000"/>
          <w:sz w:val="22"/>
          <w:szCs w:val="22"/>
          <w:lang w:eastAsia="it-IT"/>
        </w:rPr>
        <w:t xml:space="preserve">del </w:t>
      </w:r>
      <w:r w:rsidR="004E0878">
        <w:rPr>
          <w:rFonts w:ascii="Book Antiqua" w:hAnsi="Book Antiqua"/>
          <w:color w:val="000000"/>
          <w:sz w:val="22"/>
          <w:szCs w:val="22"/>
          <w:lang w:eastAsia="it-IT"/>
        </w:rPr>
        <w:t>24</w:t>
      </w:r>
      <w:r w:rsidRPr="001067E7">
        <w:rPr>
          <w:rFonts w:ascii="Book Antiqua" w:hAnsi="Book Antiqua"/>
          <w:color w:val="000000"/>
          <w:sz w:val="22"/>
          <w:szCs w:val="22"/>
          <w:lang w:eastAsia="it-IT"/>
        </w:rPr>
        <w:t>/</w:t>
      </w:r>
      <w:r w:rsidR="00BB1AC3">
        <w:rPr>
          <w:rFonts w:ascii="Book Antiqua" w:hAnsi="Book Antiqua"/>
          <w:color w:val="000000"/>
          <w:sz w:val="22"/>
          <w:szCs w:val="22"/>
          <w:lang w:eastAsia="it-IT"/>
        </w:rPr>
        <w:t>12</w:t>
      </w:r>
      <w:r w:rsidRPr="00AE704B">
        <w:rPr>
          <w:rFonts w:ascii="Book Antiqua" w:hAnsi="Book Antiqua"/>
          <w:color w:val="000000"/>
          <w:sz w:val="22"/>
          <w:szCs w:val="22"/>
          <w:lang w:eastAsia="it-IT"/>
        </w:rPr>
        <w:t>/20</w:t>
      </w:r>
      <w:r w:rsidR="000F4EC0">
        <w:rPr>
          <w:rFonts w:ascii="Book Antiqua" w:hAnsi="Book Antiqua"/>
          <w:color w:val="000000"/>
          <w:sz w:val="22"/>
          <w:szCs w:val="22"/>
          <w:lang w:eastAsia="it-IT"/>
        </w:rPr>
        <w:t>2</w:t>
      </w:r>
      <w:r w:rsidR="002A22CF">
        <w:rPr>
          <w:rFonts w:ascii="Book Antiqua" w:hAnsi="Book Antiqua"/>
          <w:color w:val="000000"/>
          <w:sz w:val="22"/>
          <w:szCs w:val="22"/>
          <w:lang w:eastAsia="it-IT"/>
        </w:rPr>
        <w:t>1</w:t>
      </w:r>
      <w:r w:rsidRPr="00AE704B">
        <w:rPr>
          <w:rFonts w:ascii="Book Antiqua" w:hAnsi="Book Antiqua"/>
          <w:color w:val="000000"/>
          <w:sz w:val="22"/>
          <w:szCs w:val="22"/>
          <w:lang w:eastAsia="it-IT"/>
        </w:rPr>
        <w:t>, esecutiva ai sensi di legge</w:t>
      </w:r>
      <w:r w:rsidR="008C0DFE" w:rsidRPr="00AE704B">
        <w:rPr>
          <w:rFonts w:ascii="Book Antiqua" w:hAnsi="Book Antiqua"/>
          <w:color w:val="000000"/>
          <w:sz w:val="22"/>
          <w:szCs w:val="22"/>
          <w:lang w:eastAsia="it-IT"/>
        </w:rPr>
        <w:t>;</w:t>
      </w:r>
      <w:r w:rsidR="00AE704B">
        <w:rPr>
          <w:rFonts w:ascii="Book Antiqua" w:hAnsi="Book Antiqua"/>
          <w:color w:val="000000"/>
          <w:sz w:val="22"/>
          <w:szCs w:val="22"/>
          <w:lang w:eastAsia="it-IT"/>
        </w:rPr>
        <w:t xml:space="preserve"> </w:t>
      </w:r>
    </w:p>
    <w:p w14:paraId="21FD39F5" w14:textId="77777777" w:rsidR="008C0DFE" w:rsidRPr="00BA36E7" w:rsidRDefault="008C0DFE" w:rsidP="00C26C74">
      <w:p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 </w:t>
      </w:r>
    </w:p>
    <w:p w14:paraId="0AA53450" w14:textId="77777777" w:rsidR="006B41DB" w:rsidRPr="00BA36E7" w:rsidRDefault="006B41DB" w:rsidP="00C26C74">
      <w:p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Richiamati: </w:t>
      </w:r>
    </w:p>
    <w:p w14:paraId="7ED49F66" w14:textId="77777777" w:rsidR="006B41DB" w:rsidRPr="00BA36E7" w:rsidRDefault="006B41DB" w:rsidP="006B41DB">
      <w:pPr>
        <w:pStyle w:val="Paragrafoelenco"/>
        <w:numPr>
          <w:ilvl w:val="0"/>
          <w:numId w:val="14"/>
        </w:num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il </w:t>
      </w:r>
      <w:proofErr w:type="spellStart"/>
      <w:r w:rsidRPr="00BA36E7">
        <w:rPr>
          <w:rFonts w:ascii="Book Antiqua" w:hAnsi="Book Antiqua"/>
          <w:color w:val="000000"/>
          <w:sz w:val="22"/>
          <w:szCs w:val="22"/>
          <w:lang w:eastAsia="it-IT"/>
        </w:rPr>
        <w:t>D.Lgs.</w:t>
      </w:r>
      <w:proofErr w:type="spellEnd"/>
      <w:r w:rsidRPr="00BA36E7">
        <w:rPr>
          <w:rFonts w:ascii="Book Antiqua" w:hAnsi="Book Antiqua"/>
          <w:color w:val="000000"/>
          <w:sz w:val="22"/>
          <w:szCs w:val="22"/>
          <w:lang w:eastAsia="it-IT"/>
        </w:rPr>
        <w:t xml:space="preserve"> n. 267/2000 e </w:t>
      </w:r>
      <w:proofErr w:type="spellStart"/>
      <w:r w:rsidRPr="00BA36E7">
        <w:rPr>
          <w:rFonts w:ascii="Book Antiqua" w:hAnsi="Book Antiqua"/>
          <w:color w:val="000000"/>
          <w:sz w:val="22"/>
          <w:szCs w:val="22"/>
          <w:lang w:eastAsia="it-IT"/>
        </w:rPr>
        <w:t>s.m.i.</w:t>
      </w:r>
      <w:proofErr w:type="spellEnd"/>
      <w:r w:rsidRPr="00BA36E7">
        <w:rPr>
          <w:rFonts w:ascii="Book Antiqua" w:hAnsi="Book Antiqua"/>
          <w:color w:val="000000"/>
          <w:sz w:val="22"/>
          <w:szCs w:val="22"/>
          <w:lang w:eastAsia="it-IT"/>
        </w:rPr>
        <w:t xml:space="preserve">; </w:t>
      </w:r>
    </w:p>
    <w:p w14:paraId="3DF4110E" w14:textId="77777777" w:rsidR="006B41DB" w:rsidRPr="00BA36E7" w:rsidRDefault="006B41DB" w:rsidP="006B41DB">
      <w:pPr>
        <w:pStyle w:val="Paragrafoelenco"/>
        <w:numPr>
          <w:ilvl w:val="0"/>
          <w:numId w:val="14"/>
        </w:num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il </w:t>
      </w:r>
      <w:proofErr w:type="spellStart"/>
      <w:r w:rsidRPr="00BA36E7">
        <w:rPr>
          <w:rFonts w:ascii="Book Antiqua" w:hAnsi="Book Antiqua"/>
          <w:color w:val="000000"/>
          <w:sz w:val="22"/>
          <w:szCs w:val="22"/>
          <w:lang w:eastAsia="it-IT"/>
        </w:rPr>
        <w:t>D.Lgs.</w:t>
      </w:r>
      <w:proofErr w:type="spellEnd"/>
      <w:r w:rsidRPr="00BA36E7">
        <w:rPr>
          <w:rFonts w:ascii="Book Antiqua" w:hAnsi="Book Antiqua"/>
          <w:color w:val="000000"/>
          <w:sz w:val="22"/>
          <w:szCs w:val="22"/>
          <w:lang w:eastAsia="it-IT"/>
        </w:rPr>
        <w:t xml:space="preserve"> n. 165/2001 e </w:t>
      </w:r>
      <w:proofErr w:type="spellStart"/>
      <w:r w:rsidRPr="00BA36E7">
        <w:rPr>
          <w:rFonts w:ascii="Book Antiqua" w:hAnsi="Book Antiqua"/>
          <w:color w:val="000000"/>
          <w:sz w:val="22"/>
          <w:szCs w:val="22"/>
          <w:lang w:eastAsia="it-IT"/>
        </w:rPr>
        <w:t>s.m.i.</w:t>
      </w:r>
      <w:proofErr w:type="spellEnd"/>
      <w:r w:rsidRPr="00BA36E7">
        <w:rPr>
          <w:rFonts w:ascii="Book Antiqua" w:hAnsi="Book Antiqua"/>
          <w:color w:val="000000"/>
          <w:sz w:val="22"/>
          <w:szCs w:val="22"/>
          <w:lang w:eastAsia="it-IT"/>
        </w:rPr>
        <w:t xml:space="preserve">; </w:t>
      </w:r>
    </w:p>
    <w:p w14:paraId="573F0972" w14:textId="77777777" w:rsidR="006B41DB" w:rsidRPr="00BA36E7" w:rsidRDefault="006B41DB" w:rsidP="006B41DB">
      <w:pPr>
        <w:pStyle w:val="Paragrafoelenco"/>
        <w:numPr>
          <w:ilvl w:val="0"/>
          <w:numId w:val="14"/>
        </w:num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il DPR n. 487/1994 e </w:t>
      </w:r>
      <w:proofErr w:type="spellStart"/>
      <w:r w:rsidRPr="00BA36E7">
        <w:rPr>
          <w:rFonts w:ascii="Book Antiqua" w:hAnsi="Book Antiqua"/>
          <w:color w:val="000000"/>
          <w:sz w:val="22"/>
          <w:szCs w:val="22"/>
          <w:lang w:eastAsia="it-IT"/>
        </w:rPr>
        <w:t>s.m.i.</w:t>
      </w:r>
      <w:proofErr w:type="spellEnd"/>
      <w:r w:rsidRPr="00BA36E7">
        <w:rPr>
          <w:rFonts w:ascii="Book Antiqua" w:hAnsi="Book Antiqua"/>
          <w:color w:val="000000"/>
          <w:sz w:val="22"/>
          <w:szCs w:val="22"/>
          <w:lang w:eastAsia="it-IT"/>
        </w:rPr>
        <w:t xml:space="preserve">; </w:t>
      </w:r>
    </w:p>
    <w:p w14:paraId="285A3F92" w14:textId="77777777" w:rsidR="006B41DB" w:rsidRPr="00BA36E7" w:rsidRDefault="006B41DB" w:rsidP="006B41DB">
      <w:pPr>
        <w:pStyle w:val="Paragrafoelenco"/>
        <w:numPr>
          <w:ilvl w:val="0"/>
          <w:numId w:val="14"/>
        </w:num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il vigente CCNL Comparto Funzioni Locali; </w:t>
      </w:r>
    </w:p>
    <w:p w14:paraId="29457FC2" w14:textId="779B2F01" w:rsidR="008C0DFE" w:rsidRDefault="008C0DFE" w:rsidP="00C26C74">
      <w:pPr>
        <w:pStyle w:val="Paragrafoelenco"/>
        <w:numPr>
          <w:ilvl w:val="0"/>
          <w:numId w:val="14"/>
        </w:num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il Regolamento sull’ordinamento degli Uffici e Servizi; </w:t>
      </w:r>
    </w:p>
    <w:p w14:paraId="176742A2" w14:textId="7B69EA92" w:rsidR="00215736" w:rsidRDefault="00215736" w:rsidP="00215736">
      <w:pPr>
        <w:suppressAutoHyphens w:val="0"/>
        <w:autoSpaceDE w:val="0"/>
        <w:autoSpaceDN w:val="0"/>
        <w:adjustRightInd w:val="0"/>
        <w:jc w:val="both"/>
        <w:rPr>
          <w:rFonts w:ascii="Book Antiqua" w:hAnsi="Book Antiqua"/>
          <w:color w:val="000000"/>
          <w:sz w:val="22"/>
          <w:szCs w:val="22"/>
          <w:lang w:eastAsia="it-IT"/>
        </w:rPr>
      </w:pPr>
    </w:p>
    <w:p w14:paraId="2958EF9B" w14:textId="1283AC4E" w:rsidR="00215736" w:rsidRPr="00215736" w:rsidRDefault="00215736" w:rsidP="00215736">
      <w:pPr>
        <w:suppressAutoHyphens w:val="0"/>
        <w:autoSpaceDE w:val="0"/>
        <w:autoSpaceDN w:val="0"/>
        <w:adjustRightInd w:val="0"/>
        <w:jc w:val="both"/>
        <w:rPr>
          <w:rFonts w:ascii="Book Antiqua" w:hAnsi="Book Antiqua"/>
          <w:color w:val="000000"/>
          <w:sz w:val="22"/>
          <w:szCs w:val="22"/>
          <w:lang w:eastAsia="it-IT"/>
        </w:rPr>
      </w:pPr>
      <w:r>
        <w:rPr>
          <w:rFonts w:ascii="Book Antiqua" w:hAnsi="Book Antiqua"/>
          <w:color w:val="000000"/>
          <w:sz w:val="22"/>
          <w:szCs w:val="22"/>
          <w:lang w:eastAsia="it-IT"/>
        </w:rPr>
        <w:t>Viste le nuove misure semplificate per lo svolgimento dei concorsi pubblici introdotte</w:t>
      </w:r>
      <w:r w:rsidR="009F7B76">
        <w:rPr>
          <w:rFonts w:ascii="Book Antiqua" w:hAnsi="Book Antiqua"/>
          <w:color w:val="000000"/>
          <w:sz w:val="22"/>
          <w:szCs w:val="22"/>
          <w:lang w:eastAsia="it-IT"/>
        </w:rPr>
        <w:t xml:space="preserve"> dal D.L. 01 aprile 2021, n. 44 convertito, con modificazioni dalla Legge 28 maggio 2021, n. 76 e, in particolare, l’art. 10;</w:t>
      </w:r>
    </w:p>
    <w:p w14:paraId="6A430666" w14:textId="77777777" w:rsidR="008C0DFE" w:rsidRPr="00BA36E7" w:rsidRDefault="008C0DFE" w:rsidP="00C26C74">
      <w:pPr>
        <w:suppressAutoHyphens w:val="0"/>
        <w:autoSpaceDE w:val="0"/>
        <w:autoSpaceDN w:val="0"/>
        <w:adjustRightInd w:val="0"/>
        <w:jc w:val="both"/>
        <w:rPr>
          <w:rFonts w:ascii="Book Antiqua" w:hAnsi="Book Antiqua"/>
          <w:color w:val="000000"/>
          <w:sz w:val="22"/>
          <w:szCs w:val="22"/>
          <w:lang w:eastAsia="it-IT"/>
        </w:rPr>
      </w:pPr>
    </w:p>
    <w:p w14:paraId="2859577D" w14:textId="77777777" w:rsidR="00C26C74" w:rsidRDefault="00C26C74" w:rsidP="00C26C74">
      <w:pPr>
        <w:suppressAutoHyphens w:val="0"/>
        <w:autoSpaceDE w:val="0"/>
        <w:autoSpaceDN w:val="0"/>
        <w:adjustRightInd w:val="0"/>
        <w:jc w:val="center"/>
        <w:rPr>
          <w:rFonts w:ascii="Book Antiqua" w:hAnsi="Book Antiqua"/>
          <w:b/>
          <w:color w:val="000000"/>
          <w:sz w:val="24"/>
          <w:szCs w:val="24"/>
          <w:lang w:eastAsia="it-IT"/>
        </w:rPr>
      </w:pPr>
    </w:p>
    <w:p w14:paraId="067E277D" w14:textId="77777777" w:rsidR="008C0DFE" w:rsidRPr="00C97B1D" w:rsidRDefault="008C0DFE" w:rsidP="00C26C74">
      <w:pPr>
        <w:suppressAutoHyphens w:val="0"/>
        <w:autoSpaceDE w:val="0"/>
        <w:autoSpaceDN w:val="0"/>
        <w:adjustRightInd w:val="0"/>
        <w:jc w:val="center"/>
        <w:rPr>
          <w:rFonts w:ascii="Book Antiqua" w:hAnsi="Book Antiqua"/>
          <w:b/>
          <w:color w:val="000000"/>
          <w:spacing w:val="20"/>
          <w:sz w:val="24"/>
          <w:szCs w:val="24"/>
          <w:lang w:eastAsia="it-IT"/>
          <w14:textOutline w14:w="9525" w14:cap="rnd" w14:cmpd="sng" w14:algn="ctr">
            <w14:solidFill>
              <w14:schemeClr w14:val="tx1"/>
            </w14:solidFill>
            <w14:prstDash w14:val="solid"/>
            <w14:bevel/>
          </w14:textOutline>
        </w:rPr>
      </w:pPr>
      <w:r w:rsidRPr="00C97B1D">
        <w:rPr>
          <w:rFonts w:ascii="Book Antiqua" w:hAnsi="Book Antiqua"/>
          <w:b/>
          <w:color w:val="000000"/>
          <w:spacing w:val="20"/>
          <w:sz w:val="24"/>
          <w:szCs w:val="24"/>
          <w:lang w:eastAsia="it-IT"/>
          <w14:textOutline w14:w="9525" w14:cap="rnd" w14:cmpd="sng" w14:algn="ctr">
            <w14:solidFill>
              <w14:schemeClr w14:val="tx1"/>
            </w14:solidFill>
            <w14:prstDash w14:val="solid"/>
            <w14:bevel/>
          </w14:textOutline>
        </w:rPr>
        <w:t>RENDE NOTO</w:t>
      </w:r>
    </w:p>
    <w:p w14:paraId="30BD880E" w14:textId="77777777" w:rsidR="008C0DFE" w:rsidRPr="00C26C74" w:rsidRDefault="008C0DFE" w:rsidP="00C26C74">
      <w:pPr>
        <w:suppressAutoHyphens w:val="0"/>
        <w:autoSpaceDE w:val="0"/>
        <w:autoSpaceDN w:val="0"/>
        <w:adjustRightInd w:val="0"/>
        <w:rPr>
          <w:rFonts w:ascii="Book Antiqua" w:hAnsi="Book Antiqua"/>
          <w:color w:val="000000"/>
          <w:sz w:val="24"/>
          <w:szCs w:val="24"/>
          <w:lang w:eastAsia="it-IT"/>
        </w:rPr>
      </w:pPr>
    </w:p>
    <w:p w14:paraId="721949EA" w14:textId="3C4E0A56" w:rsidR="008C0DFE" w:rsidRPr="00BA36E7" w:rsidRDefault="008C0DFE" w:rsidP="00BA36E7">
      <w:p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che </w:t>
      </w:r>
      <w:r w:rsidR="00BA36E7" w:rsidRPr="00BA36E7">
        <w:rPr>
          <w:rFonts w:ascii="Book Antiqua" w:hAnsi="Book Antiqua"/>
          <w:color w:val="000000"/>
          <w:sz w:val="22"/>
          <w:szCs w:val="22"/>
          <w:lang w:eastAsia="it-IT"/>
        </w:rPr>
        <w:t>è indetto un concorso pubblico</w:t>
      </w:r>
      <w:r w:rsidR="00C05CC3">
        <w:rPr>
          <w:rFonts w:ascii="Book Antiqua" w:hAnsi="Book Antiqua"/>
          <w:color w:val="000000"/>
          <w:sz w:val="22"/>
          <w:szCs w:val="22"/>
          <w:lang w:eastAsia="it-IT"/>
        </w:rPr>
        <w:t>,</w:t>
      </w:r>
      <w:r w:rsidR="00BA36E7" w:rsidRPr="00BA36E7">
        <w:rPr>
          <w:rFonts w:ascii="Book Antiqua" w:hAnsi="Book Antiqua"/>
          <w:color w:val="000000"/>
          <w:sz w:val="22"/>
          <w:szCs w:val="22"/>
          <w:lang w:eastAsia="it-IT"/>
        </w:rPr>
        <w:t xml:space="preserve"> per esami</w:t>
      </w:r>
      <w:r w:rsidR="00C05CC3">
        <w:rPr>
          <w:rFonts w:ascii="Book Antiqua" w:hAnsi="Book Antiqua"/>
          <w:color w:val="000000"/>
          <w:sz w:val="22"/>
          <w:szCs w:val="22"/>
          <w:lang w:eastAsia="it-IT"/>
        </w:rPr>
        <w:t>,</w:t>
      </w:r>
      <w:r w:rsidR="00BA36E7" w:rsidRPr="00BA36E7">
        <w:rPr>
          <w:rFonts w:ascii="Book Antiqua" w:hAnsi="Book Antiqua"/>
          <w:color w:val="000000"/>
          <w:sz w:val="22"/>
          <w:szCs w:val="22"/>
          <w:lang w:eastAsia="it-IT"/>
        </w:rPr>
        <w:t xml:space="preserve"> per la copertura di </w:t>
      </w:r>
      <w:r w:rsidRPr="00BA36E7">
        <w:rPr>
          <w:rFonts w:ascii="Book Antiqua" w:hAnsi="Book Antiqua"/>
          <w:color w:val="000000"/>
          <w:sz w:val="22"/>
          <w:szCs w:val="22"/>
          <w:lang w:eastAsia="it-IT"/>
        </w:rPr>
        <w:t xml:space="preserve">n. 1 </w:t>
      </w:r>
      <w:r w:rsidR="00BA36E7" w:rsidRPr="00BA36E7">
        <w:rPr>
          <w:rFonts w:ascii="Book Antiqua" w:hAnsi="Book Antiqua"/>
          <w:color w:val="000000"/>
          <w:sz w:val="22"/>
          <w:szCs w:val="22"/>
          <w:lang w:eastAsia="it-IT"/>
        </w:rPr>
        <w:t xml:space="preserve">posto di </w:t>
      </w:r>
      <w:r w:rsidRPr="00BA36E7">
        <w:rPr>
          <w:rFonts w:ascii="Book Antiqua" w:hAnsi="Book Antiqua"/>
          <w:color w:val="000000"/>
          <w:sz w:val="22"/>
          <w:szCs w:val="22"/>
          <w:lang w:eastAsia="it-IT"/>
        </w:rPr>
        <w:t xml:space="preserve">Istruttore Tecnico – categoria giuridica </w:t>
      </w:r>
      <w:r w:rsidR="002A22CF">
        <w:rPr>
          <w:rFonts w:ascii="Book Antiqua" w:hAnsi="Book Antiqua"/>
          <w:color w:val="000000"/>
          <w:sz w:val="22"/>
          <w:szCs w:val="22"/>
          <w:lang w:eastAsia="it-IT"/>
        </w:rPr>
        <w:t>C</w:t>
      </w:r>
      <w:r w:rsidRPr="00BA36E7">
        <w:rPr>
          <w:rFonts w:ascii="Book Antiqua" w:hAnsi="Book Antiqua"/>
          <w:color w:val="000000"/>
          <w:sz w:val="22"/>
          <w:szCs w:val="22"/>
          <w:lang w:eastAsia="it-IT"/>
        </w:rPr>
        <w:t xml:space="preserve"> </w:t>
      </w:r>
      <w:r w:rsidR="00BA36E7" w:rsidRPr="00BA36E7">
        <w:rPr>
          <w:rFonts w:ascii="Book Antiqua" w:hAnsi="Book Antiqua"/>
          <w:color w:val="000000"/>
          <w:sz w:val="22"/>
          <w:szCs w:val="22"/>
          <w:lang w:eastAsia="it-IT"/>
        </w:rPr>
        <w:t xml:space="preserve">- </w:t>
      </w:r>
      <w:r w:rsidRPr="00BA36E7">
        <w:rPr>
          <w:rFonts w:ascii="Book Antiqua" w:hAnsi="Book Antiqua"/>
          <w:color w:val="000000"/>
          <w:sz w:val="22"/>
          <w:szCs w:val="22"/>
          <w:lang w:eastAsia="it-IT"/>
        </w:rPr>
        <w:t xml:space="preserve">con contratto a tempo </w:t>
      </w:r>
      <w:r w:rsidR="006212D3">
        <w:rPr>
          <w:rFonts w:ascii="Book Antiqua" w:hAnsi="Book Antiqua"/>
          <w:color w:val="000000"/>
          <w:sz w:val="22"/>
          <w:szCs w:val="22"/>
          <w:lang w:eastAsia="it-IT"/>
        </w:rPr>
        <w:t xml:space="preserve">pieno e </w:t>
      </w:r>
      <w:r w:rsidR="00D13459" w:rsidRPr="00BA36E7">
        <w:rPr>
          <w:rFonts w:ascii="Book Antiqua" w:hAnsi="Book Antiqua"/>
          <w:color w:val="000000"/>
          <w:sz w:val="22"/>
          <w:szCs w:val="22"/>
          <w:lang w:eastAsia="it-IT"/>
        </w:rPr>
        <w:t xml:space="preserve">indeterminato </w:t>
      </w:r>
      <w:r w:rsidR="00BA36E7" w:rsidRPr="00BA36E7">
        <w:rPr>
          <w:rFonts w:ascii="Book Antiqua" w:hAnsi="Book Antiqua"/>
          <w:color w:val="000000"/>
          <w:sz w:val="22"/>
          <w:szCs w:val="22"/>
          <w:lang w:eastAsia="it-IT"/>
        </w:rPr>
        <w:t>da assegnare a</w:t>
      </w:r>
      <w:r w:rsidRPr="00BA36E7">
        <w:rPr>
          <w:rFonts w:ascii="Book Antiqua" w:hAnsi="Book Antiqua"/>
          <w:color w:val="000000"/>
          <w:sz w:val="22"/>
          <w:szCs w:val="22"/>
          <w:lang w:eastAsia="it-IT"/>
        </w:rPr>
        <w:t xml:space="preserve">l Settore Territorio ed Ambiente.  </w:t>
      </w:r>
    </w:p>
    <w:p w14:paraId="4F358520" w14:textId="77777777" w:rsidR="00BA36E7" w:rsidRPr="00BA36E7" w:rsidRDefault="00BA36E7" w:rsidP="00C26C74">
      <w:pPr>
        <w:suppressAutoHyphens w:val="0"/>
        <w:autoSpaceDE w:val="0"/>
        <w:autoSpaceDN w:val="0"/>
        <w:adjustRightInd w:val="0"/>
        <w:jc w:val="both"/>
        <w:rPr>
          <w:rFonts w:ascii="Book Antiqua" w:hAnsi="Book Antiqua"/>
          <w:b/>
          <w:bCs/>
          <w:color w:val="000000"/>
          <w:sz w:val="22"/>
          <w:szCs w:val="22"/>
          <w:lang w:eastAsia="it-IT"/>
        </w:rPr>
      </w:pPr>
    </w:p>
    <w:p w14:paraId="530DE62B" w14:textId="77777777" w:rsidR="00BB6BC8" w:rsidRDefault="00BB6BC8" w:rsidP="00C26C74">
      <w:pPr>
        <w:suppressAutoHyphens w:val="0"/>
        <w:autoSpaceDE w:val="0"/>
        <w:autoSpaceDN w:val="0"/>
        <w:adjustRightInd w:val="0"/>
        <w:jc w:val="both"/>
        <w:rPr>
          <w:rFonts w:ascii="Book Antiqua" w:hAnsi="Book Antiqua"/>
          <w:b/>
          <w:bCs/>
          <w:color w:val="000000"/>
          <w:sz w:val="24"/>
          <w:szCs w:val="24"/>
          <w:lang w:eastAsia="it-IT"/>
        </w:rPr>
      </w:pPr>
    </w:p>
    <w:p w14:paraId="534104D9" w14:textId="181404EE" w:rsidR="00BA36E7" w:rsidRDefault="00BA36E7" w:rsidP="00C26C74">
      <w:pPr>
        <w:suppressAutoHyphens w:val="0"/>
        <w:autoSpaceDE w:val="0"/>
        <w:autoSpaceDN w:val="0"/>
        <w:adjustRightInd w:val="0"/>
        <w:jc w:val="both"/>
        <w:rPr>
          <w:rFonts w:ascii="Book Antiqua" w:hAnsi="Book Antiqua"/>
          <w:b/>
          <w:bCs/>
          <w:color w:val="000000"/>
          <w:sz w:val="24"/>
          <w:szCs w:val="24"/>
          <w:lang w:eastAsia="it-IT"/>
        </w:rPr>
      </w:pPr>
      <w:r>
        <w:rPr>
          <w:rFonts w:ascii="Book Antiqua" w:hAnsi="Book Antiqua"/>
          <w:b/>
          <w:bCs/>
          <w:color w:val="000000"/>
          <w:sz w:val="24"/>
          <w:szCs w:val="24"/>
          <w:lang w:eastAsia="it-IT"/>
        </w:rPr>
        <w:t>TRATTAMENTO ECONOMICO</w:t>
      </w:r>
    </w:p>
    <w:p w14:paraId="0063EC13" w14:textId="77777777" w:rsidR="00BA36E7" w:rsidRPr="00BA36E7" w:rsidRDefault="00BA36E7" w:rsidP="00C26C74">
      <w:pPr>
        <w:suppressAutoHyphens w:val="0"/>
        <w:autoSpaceDE w:val="0"/>
        <w:autoSpaceDN w:val="0"/>
        <w:adjustRightInd w:val="0"/>
        <w:jc w:val="both"/>
        <w:rPr>
          <w:rFonts w:ascii="Book Antiqua" w:hAnsi="Book Antiqua"/>
          <w:b/>
          <w:bCs/>
          <w:color w:val="000000"/>
          <w:sz w:val="22"/>
          <w:szCs w:val="22"/>
          <w:lang w:eastAsia="it-IT"/>
        </w:rPr>
      </w:pPr>
    </w:p>
    <w:p w14:paraId="14645651" w14:textId="3D6E3065" w:rsidR="00BA36E7" w:rsidRPr="00BA36E7" w:rsidRDefault="00BA36E7" w:rsidP="00BA36E7">
      <w:p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Alla suddetta posizione è assegnato il trattamento giuridico-economico previsto dal Contratto collettivo nazionale di lavoro del Comparto Funzioni </w:t>
      </w:r>
      <w:r w:rsidR="00D91826">
        <w:rPr>
          <w:rFonts w:ascii="Book Antiqua" w:hAnsi="Book Antiqua"/>
          <w:color w:val="000000"/>
          <w:sz w:val="22"/>
          <w:szCs w:val="22"/>
          <w:lang w:eastAsia="it-IT"/>
        </w:rPr>
        <w:t>L</w:t>
      </w:r>
      <w:r w:rsidRPr="00BA36E7">
        <w:rPr>
          <w:rFonts w:ascii="Book Antiqua" w:hAnsi="Book Antiqua"/>
          <w:color w:val="000000"/>
          <w:sz w:val="22"/>
          <w:szCs w:val="22"/>
          <w:lang w:eastAsia="it-IT"/>
        </w:rPr>
        <w:t xml:space="preserve">ocali per la </w:t>
      </w:r>
      <w:r w:rsidR="00D91826">
        <w:rPr>
          <w:rFonts w:ascii="Book Antiqua" w:hAnsi="Book Antiqua"/>
          <w:color w:val="000000"/>
          <w:sz w:val="22"/>
          <w:szCs w:val="22"/>
          <w:lang w:eastAsia="it-IT"/>
        </w:rPr>
        <w:t>c</w:t>
      </w:r>
      <w:r w:rsidRPr="00BA36E7">
        <w:rPr>
          <w:rFonts w:ascii="Book Antiqua" w:hAnsi="Book Antiqua"/>
          <w:color w:val="000000"/>
          <w:sz w:val="22"/>
          <w:szCs w:val="22"/>
          <w:lang w:eastAsia="it-IT"/>
        </w:rPr>
        <w:t>at</w:t>
      </w:r>
      <w:r w:rsidR="00D91826">
        <w:rPr>
          <w:rFonts w:ascii="Book Antiqua" w:hAnsi="Book Antiqua"/>
          <w:color w:val="000000"/>
          <w:sz w:val="22"/>
          <w:szCs w:val="22"/>
          <w:lang w:eastAsia="it-IT"/>
        </w:rPr>
        <w:t>egoria</w:t>
      </w:r>
      <w:r w:rsidRPr="00BA36E7">
        <w:rPr>
          <w:rFonts w:ascii="Book Antiqua" w:hAnsi="Book Antiqua"/>
          <w:color w:val="000000"/>
          <w:sz w:val="22"/>
          <w:szCs w:val="22"/>
          <w:lang w:eastAsia="it-IT"/>
        </w:rPr>
        <w:t xml:space="preserve"> </w:t>
      </w:r>
      <w:r w:rsidR="002A22CF">
        <w:rPr>
          <w:rFonts w:ascii="Book Antiqua" w:hAnsi="Book Antiqua"/>
          <w:color w:val="000000"/>
          <w:sz w:val="22"/>
          <w:szCs w:val="22"/>
          <w:lang w:eastAsia="it-IT"/>
        </w:rPr>
        <w:t>C</w:t>
      </w:r>
      <w:r w:rsidR="00D91826">
        <w:rPr>
          <w:rFonts w:ascii="Book Antiqua" w:hAnsi="Book Antiqua"/>
          <w:color w:val="000000"/>
          <w:sz w:val="22"/>
          <w:szCs w:val="22"/>
          <w:lang w:eastAsia="it-IT"/>
        </w:rPr>
        <w:t xml:space="preserve"> -</w:t>
      </w:r>
      <w:r w:rsidRPr="00BA36E7">
        <w:rPr>
          <w:rFonts w:ascii="Book Antiqua" w:hAnsi="Book Antiqua"/>
          <w:color w:val="000000"/>
          <w:sz w:val="22"/>
          <w:szCs w:val="22"/>
          <w:lang w:eastAsia="it-IT"/>
        </w:rPr>
        <w:t xml:space="preserve"> posizione economica </w:t>
      </w:r>
      <w:r w:rsidR="002A22CF">
        <w:rPr>
          <w:rFonts w:ascii="Book Antiqua" w:hAnsi="Book Antiqua"/>
          <w:color w:val="000000"/>
          <w:sz w:val="22"/>
          <w:szCs w:val="22"/>
          <w:lang w:eastAsia="it-IT"/>
        </w:rPr>
        <w:t>C</w:t>
      </w:r>
      <w:r w:rsidRPr="00BA36E7">
        <w:rPr>
          <w:rFonts w:ascii="Book Antiqua" w:hAnsi="Book Antiqua"/>
          <w:color w:val="000000"/>
          <w:sz w:val="22"/>
          <w:szCs w:val="22"/>
          <w:lang w:eastAsia="it-IT"/>
        </w:rPr>
        <w:t>1</w:t>
      </w:r>
      <w:r w:rsidR="00D91826">
        <w:rPr>
          <w:rFonts w:ascii="Book Antiqua" w:hAnsi="Book Antiqua"/>
          <w:color w:val="000000"/>
          <w:sz w:val="22"/>
          <w:szCs w:val="22"/>
          <w:lang w:eastAsia="it-IT"/>
        </w:rPr>
        <w:t xml:space="preserve"> -</w:t>
      </w:r>
      <w:r w:rsidRPr="00BA36E7">
        <w:rPr>
          <w:rFonts w:ascii="Book Antiqua" w:hAnsi="Book Antiqua"/>
          <w:color w:val="000000"/>
          <w:sz w:val="22"/>
          <w:szCs w:val="22"/>
          <w:lang w:eastAsia="it-IT"/>
        </w:rPr>
        <w:t xml:space="preserve"> costituito da: </w:t>
      </w:r>
    </w:p>
    <w:p w14:paraId="68502ADB" w14:textId="77777777" w:rsidR="00BA36E7" w:rsidRPr="00BA36E7" w:rsidRDefault="00BA36E7" w:rsidP="00BA36E7">
      <w:pPr>
        <w:pStyle w:val="Default"/>
        <w:numPr>
          <w:ilvl w:val="0"/>
          <w:numId w:val="15"/>
        </w:numPr>
        <w:spacing w:after="27"/>
        <w:jc w:val="both"/>
        <w:rPr>
          <w:rFonts w:ascii="Book Antiqua" w:hAnsi="Book Antiqua"/>
          <w:sz w:val="22"/>
          <w:szCs w:val="22"/>
        </w:rPr>
      </w:pPr>
      <w:r w:rsidRPr="00BA36E7">
        <w:rPr>
          <w:rFonts w:ascii="Book Antiqua" w:hAnsi="Book Antiqua"/>
          <w:sz w:val="22"/>
          <w:szCs w:val="22"/>
        </w:rPr>
        <w:t xml:space="preserve">retribuzione tabellare; </w:t>
      </w:r>
    </w:p>
    <w:p w14:paraId="6688FC10" w14:textId="77777777" w:rsidR="00BA36E7" w:rsidRPr="00BA36E7" w:rsidRDefault="00BA36E7" w:rsidP="00BA36E7">
      <w:pPr>
        <w:pStyle w:val="Default"/>
        <w:numPr>
          <w:ilvl w:val="0"/>
          <w:numId w:val="15"/>
        </w:numPr>
        <w:spacing w:after="27"/>
        <w:jc w:val="both"/>
        <w:rPr>
          <w:rFonts w:ascii="Book Antiqua" w:hAnsi="Book Antiqua"/>
          <w:sz w:val="22"/>
          <w:szCs w:val="22"/>
        </w:rPr>
      </w:pPr>
      <w:r w:rsidRPr="00BA36E7">
        <w:rPr>
          <w:rFonts w:ascii="Book Antiqua" w:hAnsi="Book Antiqua"/>
          <w:sz w:val="22"/>
          <w:szCs w:val="22"/>
        </w:rPr>
        <w:t xml:space="preserve">tredicesima mensilità; </w:t>
      </w:r>
    </w:p>
    <w:p w14:paraId="303AE26E" w14:textId="77777777" w:rsidR="00BA36E7" w:rsidRPr="00BA36E7" w:rsidRDefault="00BA36E7" w:rsidP="00BA36E7">
      <w:pPr>
        <w:pStyle w:val="Default"/>
        <w:numPr>
          <w:ilvl w:val="0"/>
          <w:numId w:val="15"/>
        </w:numPr>
        <w:spacing w:after="27"/>
        <w:jc w:val="both"/>
        <w:rPr>
          <w:rFonts w:ascii="Book Antiqua" w:hAnsi="Book Antiqua"/>
          <w:sz w:val="22"/>
          <w:szCs w:val="22"/>
        </w:rPr>
      </w:pPr>
      <w:r w:rsidRPr="00BA36E7">
        <w:rPr>
          <w:rFonts w:ascii="Book Antiqua" w:hAnsi="Book Antiqua"/>
          <w:sz w:val="22"/>
          <w:szCs w:val="22"/>
        </w:rPr>
        <w:t xml:space="preserve">indennità di comparto; </w:t>
      </w:r>
    </w:p>
    <w:p w14:paraId="5E0D7006" w14:textId="77777777" w:rsidR="00BA36E7" w:rsidRPr="00BA36E7" w:rsidRDefault="00BA36E7" w:rsidP="00BA36E7">
      <w:pPr>
        <w:pStyle w:val="Default"/>
        <w:numPr>
          <w:ilvl w:val="0"/>
          <w:numId w:val="15"/>
        </w:numPr>
        <w:spacing w:after="27"/>
        <w:jc w:val="both"/>
        <w:rPr>
          <w:rFonts w:ascii="Book Antiqua" w:hAnsi="Book Antiqua"/>
          <w:sz w:val="22"/>
          <w:szCs w:val="22"/>
        </w:rPr>
      </w:pPr>
      <w:r w:rsidRPr="00BA36E7">
        <w:rPr>
          <w:rFonts w:ascii="Book Antiqua" w:hAnsi="Book Antiqua"/>
          <w:sz w:val="22"/>
          <w:szCs w:val="22"/>
        </w:rPr>
        <w:t xml:space="preserve">assegno per il nucleo familiare, se ed in quanto dovuto; </w:t>
      </w:r>
    </w:p>
    <w:p w14:paraId="448F7CC2" w14:textId="77777777" w:rsidR="00BA36E7" w:rsidRPr="00BA36E7" w:rsidRDefault="00BA36E7" w:rsidP="00BA36E7">
      <w:pPr>
        <w:pStyle w:val="Default"/>
        <w:numPr>
          <w:ilvl w:val="0"/>
          <w:numId w:val="15"/>
        </w:numPr>
        <w:spacing w:after="27"/>
        <w:jc w:val="both"/>
        <w:rPr>
          <w:rFonts w:ascii="Book Antiqua" w:hAnsi="Book Antiqua"/>
          <w:sz w:val="22"/>
          <w:szCs w:val="22"/>
        </w:rPr>
      </w:pPr>
      <w:r w:rsidRPr="00BA36E7">
        <w:rPr>
          <w:rFonts w:ascii="Book Antiqua" w:hAnsi="Book Antiqua"/>
          <w:sz w:val="22"/>
          <w:szCs w:val="22"/>
        </w:rPr>
        <w:lastRenderedPageBreak/>
        <w:t xml:space="preserve">salario accessorio ed eventuali altre indennità spettanti, nella misura prevista dalle vigenti disposizioni di legge, CCNL, Regolamenti e/o accordi sindacali, se ed in quanto dovute. </w:t>
      </w:r>
    </w:p>
    <w:p w14:paraId="4FB1EB81" w14:textId="77777777" w:rsidR="00BA36E7" w:rsidRPr="00BA36E7" w:rsidRDefault="00BA36E7" w:rsidP="00BA36E7">
      <w:pPr>
        <w:pStyle w:val="Default"/>
        <w:rPr>
          <w:sz w:val="22"/>
          <w:szCs w:val="22"/>
        </w:rPr>
      </w:pPr>
    </w:p>
    <w:p w14:paraId="77A48336" w14:textId="77777777" w:rsidR="00BA36E7" w:rsidRPr="00BA36E7" w:rsidRDefault="00BA36E7" w:rsidP="00BA36E7">
      <w:p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Il trattamento economico sarà aggiornato con gli eventuali incrementi e benefici derivanti dai CCNL sottoscritti e valevoli nel tempo. </w:t>
      </w:r>
    </w:p>
    <w:p w14:paraId="7D4A962A" w14:textId="77777777" w:rsidR="00BA36E7" w:rsidRPr="00BA36E7" w:rsidRDefault="00BA36E7" w:rsidP="00BA36E7">
      <w:p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Il trattamento economico è soggetto alle ritenute erariali, previdenziali ed assistenziali nella misura di legge.</w:t>
      </w:r>
    </w:p>
    <w:p w14:paraId="316FCAA9" w14:textId="77777777" w:rsidR="00BA36E7" w:rsidRPr="00BA36E7" w:rsidRDefault="00BA36E7" w:rsidP="00C26C74">
      <w:pPr>
        <w:suppressAutoHyphens w:val="0"/>
        <w:autoSpaceDE w:val="0"/>
        <w:autoSpaceDN w:val="0"/>
        <w:adjustRightInd w:val="0"/>
        <w:jc w:val="both"/>
        <w:rPr>
          <w:rFonts w:ascii="Book Antiqua" w:hAnsi="Book Antiqua"/>
          <w:b/>
          <w:bCs/>
          <w:color w:val="000000"/>
          <w:sz w:val="22"/>
          <w:szCs w:val="22"/>
          <w:lang w:eastAsia="it-IT"/>
        </w:rPr>
      </w:pPr>
    </w:p>
    <w:p w14:paraId="600040CA" w14:textId="77777777" w:rsidR="00BB6BC8" w:rsidRDefault="00BB6BC8" w:rsidP="00C26C74">
      <w:pPr>
        <w:suppressAutoHyphens w:val="0"/>
        <w:autoSpaceDE w:val="0"/>
        <w:autoSpaceDN w:val="0"/>
        <w:adjustRightInd w:val="0"/>
        <w:jc w:val="both"/>
        <w:rPr>
          <w:rFonts w:ascii="Book Antiqua" w:hAnsi="Book Antiqua"/>
          <w:b/>
          <w:bCs/>
          <w:color w:val="000000"/>
          <w:sz w:val="24"/>
          <w:szCs w:val="24"/>
          <w:lang w:eastAsia="it-IT"/>
        </w:rPr>
      </w:pPr>
    </w:p>
    <w:p w14:paraId="28BE838C" w14:textId="5743D2F1" w:rsidR="00BA36E7" w:rsidRDefault="0071745C" w:rsidP="00C26C74">
      <w:pPr>
        <w:suppressAutoHyphens w:val="0"/>
        <w:autoSpaceDE w:val="0"/>
        <w:autoSpaceDN w:val="0"/>
        <w:adjustRightInd w:val="0"/>
        <w:jc w:val="both"/>
        <w:rPr>
          <w:rFonts w:ascii="Book Antiqua" w:hAnsi="Book Antiqua"/>
          <w:b/>
          <w:bCs/>
          <w:color w:val="000000"/>
          <w:sz w:val="24"/>
          <w:szCs w:val="24"/>
          <w:lang w:eastAsia="it-IT"/>
        </w:rPr>
      </w:pPr>
      <w:r>
        <w:rPr>
          <w:rFonts w:ascii="Book Antiqua" w:hAnsi="Book Antiqua"/>
          <w:b/>
          <w:bCs/>
          <w:color w:val="000000"/>
          <w:sz w:val="24"/>
          <w:szCs w:val="24"/>
          <w:lang w:eastAsia="it-IT"/>
        </w:rPr>
        <w:t>RISERVA</w:t>
      </w:r>
    </w:p>
    <w:p w14:paraId="2FC956A5" w14:textId="77777777" w:rsidR="0071745C" w:rsidRDefault="0071745C" w:rsidP="0071745C">
      <w:pPr>
        <w:pStyle w:val="Default"/>
      </w:pPr>
    </w:p>
    <w:p w14:paraId="5A0DC80A" w14:textId="77777777" w:rsidR="0071745C" w:rsidRPr="0071745C" w:rsidRDefault="0071745C" w:rsidP="0071745C">
      <w:pPr>
        <w:suppressAutoHyphens w:val="0"/>
        <w:autoSpaceDE w:val="0"/>
        <w:autoSpaceDN w:val="0"/>
        <w:adjustRightInd w:val="0"/>
        <w:jc w:val="both"/>
        <w:rPr>
          <w:rFonts w:ascii="Book Antiqua" w:hAnsi="Book Antiqua"/>
          <w:color w:val="000000"/>
          <w:sz w:val="22"/>
          <w:szCs w:val="22"/>
          <w:lang w:eastAsia="it-IT"/>
        </w:rPr>
      </w:pPr>
      <w:r w:rsidRPr="0071745C">
        <w:rPr>
          <w:rFonts w:ascii="Book Antiqua" w:hAnsi="Book Antiqua"/>
          <w:color w:val="000000"/>
          <w:sz w:val="22"/>
          <w:szCs w:val="22"/>
          <w:lang w:eastAsia="it-IT"/>
        </w:rPr>
        <w:t xml:space="preserve">Nel presente concorso non opera la riserva prevista dalla legge 12 marzo 1999 n. 68 in quanto la quota è interamente coperta. </w:t>
      </w:r>
    </w:p>
    <w:p w14:paraId="5DC00824" w14:textId="6B73BA86" w:rsidR="0071745C" w:rsidRDefault="0071745C" w:rsidP="0071745C">
      <w:pPr>
        <w:suppressAutoHyphens w:val="0"/>
        <w:autoSpaceDE w:val="0"/>
        <w:autoSpaceDN w:val="0"/>
        <w:adjustRightInd w:val="0"/>
        <w:jc w:val="both"/>
        <w:rPr>
          <w:rFonts w:ascii="Book Antiqua" w:hAnsi="Book Antiqua"/>
          <w:color w:val="000000"/>
          <w:sz w:val="22"/>
          <w:szCs w:val="22"/>
          <w:lang w:eastAsia="it-IT"/>
        </w:rPr>
      </w:pPr>
      <w:r w:rsidRPr="002E7DBE">
        <w:rPr>
          <w:rFonts w:ascii="Book Antiqua" w:hAnsi="Book Antiqua"/>
          <w:color w:val="000000"/>
          <w:sz w:val="22"/>
          <w:szCs w:val="22"/>
          <w:lang w:eastAsia="it-IT"/>
        </w:rPr>
        <w:t>Ai sensi dell’art. 1014</w:t>
      </w:r>
      <w:r w:rsidRPr="004C1A2D">
        <w:rPr>
          <w:rFonts w:ascii="Book Antiqua" w:hAnsi="Book Antiqua"/>
          <w:color w:val="000000"/>
          <w:sz w:val="22"/>
          <w:szCs w:val="22"/>
          <w:lang w:eastAsia="it-IT"/>
        </w:rPr>
        <w:t>, c. 4, e dell’art. 678, c. 9, del D. Lgs. n. 66/2010 con il presente concorso si determina una frazione di riserva di posto a favore dei volontari in ferma breve e ferma breve prefissata delle Forze Armate congedati senza demerito ovvero durante il periodo di rafferma nonché dei volontari in servizio permanente, che verrà cumulata ad altre frazioni già originate o che si dovessero realizzare nei prossimi provvedimenti di assunzione.</w:t>
      </w:r>
    </w:p>
    <w:p w14:paraId="28CBA98E" w14:textId="77777777" w:rsidR="00C05CC3" w:rsidRDefault="00C05CC3" w:rsidP="0071745C">
      <w:pPr>
        <w:suppressAutoHyphens w:val="0"/>
        <w:autoSpaceDE w:val="0"/>
        <w:autoSpaceDN w:val="0"/>
        <w:adjustRightInd w:val="0"/>
        <w:jc w:val="both"/>
        <w:rPr>
          <w:rFonts w:ascii="Book Antiqua" w:hAnsi="Book Antiqua"/>
          <w:color w:val="000000"/>
          <w:sz w:val="22"/>
          <w:szCs w:val="22"/>
          <w:lang w:eastAsia="it-IT"/>
        </w:rPr>
      </w:pPr>
    </w:p>
    <w:p w14:paraId="31B76944" w14:textId="77777777" w:rsidR="00BB6BC8" w:rsidRDefault="00BB6BC8" w:rsidP="0071745C">
      <w:pPr>
        <w:suppressAutoHyphens w:val="0"/>
        <w:autoSpaceDE w:val="0"/>
        <w:autoSpaceDN w:val="0"/>
        <w:adjustRightInd w:val="0"/>
        <w:jc w:val="both"/>
        <w:rPr>
          <w:rFonts w:ascii="Book Antiqua" w:hAnsi="Book Antiqua"/>
          <w:b/>
          <w:bCs/>
          <w:color w:val="000000"/>
          <w:sz w:val="24"/>
          <w:szCs w:val="24"/>
          <w:lang w:eastAsia="it-IT"/>
        </w:rPr>
      </w:pPr>
    </w:p>
    <w:p w14:paraId="51C78D08" w14:textId="04C26C0A" w:rsidR="00C05CC3" w:rsidRPr="00C97B1D" w:rsidRDefault="00C05CC3" w:rsidP="0071745C">
      <w:pPr>
        <w:suppressAutoHyphens w:val="0"/>
        <w:autoSpaceDE w:val="0"/>
        <w:autoSpaceDN w:val="0"/>
        <w:adjustRightInd w:val="0"/>
        <w:jc w:val="both"/>
        <w:rPr>
          <w:rFonts w:ascii="Book Antiqua" w:hAnsi="Book Antiqua"/>
          <w:b/>
          <w:bCs/>
          <w:color w:val="000000"/>
          <w:sz w:val="24"/>
          <w:szCs w:val="24"/>
          <w:lang w:eastAsia="it-IT"/>
        </w:rPr>
      </w:pPr>
      <w:r w:rsidRPr="00C97B1D">
        <w:rPr>
          <w:rFonts w:ascii="Book Antiqua" w:hAnsi="Book Antiqua"/>
          <w:b/>
          <w:bCs/>
          <w:color w:val="000000"/>
          <w:sz w:val="24"/>
          <w:szCs w:val="24"/>
          <w:lang w:eastAsia="it-IT"/>
        </w:rPr>
        <w:t>PREFERENZE – ART. 5 DPR 487/199</w:t>
      </w:r>
      <w:r w:rsidR="00C97B1D">
        <w:rPr>
          <w:rFonts w:ascii="Book Antiqua" w:hAnsi="Book Antiqua"/>
          <w:b/>
          <w:bCs/>
          <w:color w:val="000000"/>
          <w:sz w:val="24"/>
          <w:szCs w:val="24"/>
          <w:lang w:eastAsia="it-IT"/>
        </w:rPr>
        <w:t>4</w:t>
      </w:r>
      <w:r w:rsidRPr="00C97B1D">
        <w:rPr>
          <w:rFonts w:ascii="Book Antiqua" w:hAnsi="Book Antiqua"/>
          <w:b/>
          <w:bCs/>
          <w:color w:val="000000"/>
          <w:sz w:val="24"/>
          <w:szCs w:val="24"/>
          <w:lang w:eastAsia="it-IT"/>
        </w:rPr>
        <w:t xml:space="preserve"> E S.M.I. </w:t>
      </w:r>
    </w:p>
    <w:p w14:paraId="755CB829" w14:textId="77777777" w:rsidR="00C05CC3" w:rsidRPr="0071745C" w:rsidRDefault="00C05CC3" w:rsidP="0071745C">
      <w:pPr>
        <w:suppressAutoHyphens w:val="0"/>
        <w:autoSpaceDE w:val="0"/>
        <w:autoSpaceDN w:val="0"/>
        <w:adjustRightInd w:val="0"/>
        <w:jc w:val="both"/>
        <w:rPr>
          <w:rFonts w:ascii="Book Antiqua" w:hAnsi="Book Antiqua"/>
          <w:color w:val="000000"/>
          <w:sz w:val="22"/>
          <w:szCs w:val="22"/>
          <w:lang w:eastAsia="it-IT"/>
        </w:rPr>
      </w:pPr>
    </w:p>
    <w:p w14:paraId="2B05251F" w14:textId="5F1F347A" w:rsidR="0071745C" w:rsidRPr="00C97B1D" w:rsidRDefault="00C97B1D" w:rsidP="00C26C74">
      <w:pPr>
        <w:suppressAutoHyphens w:val="0"/>
        <w:autoSpaceDE w:val="0"/>
        <w:autoSpaceDN w:val="0"/>
        <w:adjustRightInd w:val="0"/>
        <w:jc w:val="both"/>
        <w:rPr>
          <w:rFonts w:ascii="Book Antiqua" w:hAnsi="Book Antiqua"/>
          <w:color w:val="000000"/>
          <w:sz w:val="22"/>
          <w:szCs w:val="22"/>
          <w:lang w:eastAsia="it-IT"/>
        </w:rPr>
      </w:pPr>
      <w:r w:rsidRPr="00C97B1D">
        <w:rPr>
          <w:rFonts w:ascii="Book Antiqua" w:hAnsi="Book Antiqua"/>
          <w:color w:val="000000"/>
          <w:sz w:val="22"/>
          <w:szCs w:val="22"/>
          <w:lang w:eastAsia="it-IT"/>
        </w:rPr>
        <w:t xml:space="preserve">Sono applicate, a parità di merito, le preferenze di cui al DPR 9 maggio 1994, n. 487 e successive modificazioni ed integrazioni. </w:t>
      </w:r>
    </w:p>
    <w:p w14:paraId="7F6DDA25" w14:textId="77777777" w:rsidR="0071745C" w:rsidRDefault="0071745C" w:rsidP="00C26C74">
      <w:pPr>
        <w:suppressAutoHyphens w:val="0"/>
        <w:autoSpaceDE w:val="0"/>
        <w:autoSpaceDN w:val="0"/>
        <w:adjustRightInd w:val="0"/>
        <w:jc w:val="both"/>
        <w:rPr>
          <w:rFonts w:ascii="Book Antiqua" w:hAnsi="Book Antiqua"/>
          <w:b/>
          <w:bCs/>
          <w:color w:val="000000"/>
          <w:sz w:val="24"/>
          <w:szCs w:val="24"/>
          <w:lang w:eastAsia="it-IT"/>
        </w:rPr>
      </w:pPr>
    </w:p>
    <w:p w14:paraId="24523263" w14:textId="77777777" w:rsidR="00BB6BC8" w:rsidRDefault="00BB6BC8" w:rsidP="00C26C74">
      <w:pPr>
        <w:suppressAutoHyphens w:val="0"/>
        <w:autoSpaceDE w:val="0"/>
        <w:autoSpaceDN w:val="0"/>
        <w:adjustRightInd w:val="0"/>
        <w:jc w:val="both"/>
        <w:rPr>
          <w:rFonts w:ascii="Book Antiqua" w:hAnsi="Book Antiqua"/>
          <w:b/>
          <w:bCs/>
          <w:color w:val="000000"/>
          <w:sz w:val="24"/>
          <w:szCs w:val="24"/>
          <w:lang w:eastAsia="it-IT"/>
        </w:rPr>
      </w:pPr>
    </w:p>
    <w:p w14:paraId="3456AD03" w14:textId="644E20EE" w:rsidR="008C0DFE" w:rsidRPr="00C26C74" w:rsidRDefault="008C0DFE" w:rsidP="00C26C74">
      <w:pPr>
        <w:suppressAutoHyphens w:val="0"/>
        <w:autoSpaceDE w:val="0"/>
        <w:autoSpaceDN w:val="0"/>
        <w:adjustRightInd w:val="0"/>
        <w:jc w:val="both"/>
        <w:rPr>
          <w:rFonts w:ascii="Book Antiqua" w:hAnsi="Book Antiqua"/>
          <w:color w:val="000000"/>
          <w:sz w:val="24"/>
          <w:szCs w:val="24"/>
          <w:lang w:eastAsia="it-IT"/>
        </w:rPr>
      </w:pPr>
      <w:r w:rsidRPr="00C26C74">
        <w:rPr>
          <w:rFonts w:ascii="Book Antiqua" w:hAnsi="Book Antiqua"/>
          <w:b/>
          <w:bCs/>
          <w:color w:val="000000"/>
          <w:sz w:val="24"/>
          <w:szCs w:val="24"/>
          <w:lang w:eastAsia="it-IT"/>
        </w:rPr>
        <w:t xml:space="preserve">REQUISITI </w:t>
      </w:r>
      <w:r w:rsidR="00BA36E7">
        <w:rPr>
          <w:rFonts w:ascii="Book Antiqua" w:hAnsi="Book Antiqua"/>
          <w:b/>
          <w:bCs/>
          <w:color w:val="000000"/>
          <w:sz w:val="24"/>
          <w:szCs w:val="24"/>
          <w:lang w:eastAsia="it-IT"/>
        </w:rPr>
        <w:t xml:space="preserve">INDISPENSABILI </w:t>
      </w:r>
      <w:r w:rsidRPr="00C26C74">
        <w:rPr>
          <w:rFonts w:ascii="Book Antiqua" w:hAnsi="Book Antiqua"/>
          <w:b/>
          <w:bCs/>
          <w:color w:val="000000"/>
          <w:sz w:val="24"/>
          <w:szCs w:val="24"/>
          <w:lang w:eastAsia="it-IT"/>
        </w:rPr>
        <w:t xml:space="preserve">PER L'AMMISSIONE </w:t>
      </w:r>
    </w:p>
    <w:p w14:paraId="7C381165" w14:textId="77777777" w:rsidR="008C0DFE" w:rsidRPr="0071745C" w:rsidRDefault="008C0DFE" w:rsidP="00C26C74">
      <w:pPr>
        <w:suppressAutoHyphens w:val="0"/>
        <w:autoSpaceDE w:val="0"/>
        <w:autoSpaceDN w:val="0"/>
        <w:adjustRightInd w:val="0"/>
        <w:rPr>
          <w:rFonts w:ascii="Book Antiqua" w:hAnsi="Book Antiqua"/>
          <w:color w:val="000000"/>
          <w:sz w:val="22"/>
          <w:szCs w:val="22"/>
          <w:lang w:eastAsia="it-IT"/>
        </w:rPr>
      </w:pPr>
    </w:p>
    <w:p w14:paraId="0E005092" w14:textId="77777777" w:rsid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Per partecipare al concorso i candidati devono possedere i seguenti requisiti: </w:t>
      </w:r>
    </w:p>
    <w:p w14:paraId="3D1FB4B3" w14:textId="77777777" w:rsidR="0071745C" w:rsidRPr="0071745C" w:rsidRDefault="0071745C" w:rsidP="0071745C">
      <w:pPr>
        <w:pStyle w:val="Default"/>
        <w:jc w:val="both"/>
        <w:rPr>
          <w:rFonts w:ascii="Book Antiqua" w:hAnsi="Book Antiqua"/>
          <w:sz w:val="22"/>
          <w:szCs w:val="22"/>
        </w:rPr>
      </w:pPr>
    </w:p>
    <w:p w14:paraId="046411B2" w14:textId="77777777"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A) </w:t>
      </w:r>
      <w:r w:rsidRPr="0071745C">
        <w:rPr>
          <w:rFonts w:ascii="Book Antiqua" w:hAnsi="Book Antiqua"/>
          <w:b/>
          <w:bCs/>
          <w:sz w:val="22"/>
          <w:szCs w:val="22"/>
        </w:rPr>
        <w:t xml:space="preserve">Cittadinanza italiana; </w:t>
      </w:r>
    </w:p>
    <w:p w14:paraId="0E0784E7" w14:textId="77777777" w:rsidR="0071745C" w:rsidRPr="0071745C" w:rsidRDefault="0071745C" w:rsidP="0071745C">
      <w:pPr>
        <w:pStyle w:val="Default"/>
        <w:jc w:val="both"/>
        <w:rPr>
          <w:rFonts w:ascii="Book Antiqua" w:hAnsi="Book Antiqua"/>
          <w:sz w:val="22"/>
          <w:szCs w:val="22"/>
        </w:rPr>
      </w:pPr>
    </w:p>
    <w:p w14:paraId="51823DFA" w14:textId="77777777" w:rsidR="0071745C" w:rsidRPr="0071745C" w:rsidRDefault="0071745C" w:rsidP="0071745C">
      <w:pPr>
        <w:pStyle w:val="Default"/>
        <w:jc w:val="both"/>
        <w:rPr>
          <w:rFonts w:ascii="Book Antiqua" w:hAnsi="Book Antiqua"/>
          <w:sz w:val="22"/>
          <w:szCs w:val="22"/>
        </w:rPr>
      </w:pPr>
      <w:r w:rsidRPr="0071745C">
        <w:rPr>
          <w:rFonts w:ascii="Book Antiqua" w:hAnsi="Book Antiqua"/>
          <w:iCs/>
          <w:sz w:val="22"/>
          <w:szCs w:val="22"/>
        </w:rPr>
        <w:t xml:space="preserve">OPPURE </w:t>
      </w:r>
    </w:p>
    <w:p w14:paraId="0C90722C" w14:textId="77777777" w:rsidR="0071745C" w:rsidRDefault="0071745C" w:rsidP="0071745C">
      <w:pPr>
        <w:pStyle w:val="Default"/>
        <w:jc w:val="both"/>
        <w:rPr>
          <w:rFonts w:ascii="Book Antiqua" w:hAnsi="Book Antiqua"/>
          <w:b/>
          <w:bCs/>
          <w:sz w:val="22"/>
          <w:szCs w:val="22"/>
        </w:rPr>
      </w:pPr>
    </w:p>
    <w:p w14:paraId="1C78A700" w14:textId="77777777" w:rsidR="0071745C" w:rsidRPr="0071745C" w:rsidRDefault="0071745C" w:rsidP="0071745C">
      <w:pPr>
        <w:pStyle w:val="Default"/>
        <w:jc w:val="both"/>
        <w:rPr>
          <w:rFonts w:ascii="Book Antiqua" w:hAnsi="Book Antiqua"/>
          <w:sz w:val="22"/>
          <w:szCs w:val="22"/>
        </w:rPr>
      </w:pPr>
      <w:r w:rsidRPr="0071745C">
        <w:rPr>
          <w:rFonts w:ascii="Book Antiqua" w:hAnsi="Book Antiqua"/>
          <w:b/>
          <w:bCs/>
          <w:sz w:val="22"/>
          <w:szCs w:val="22"/>
        </w:rPr>
        <w:t>Cittadinanza di altro Stato appartenente all’Unione Europea</w:t>
      </w:r>
      <w:r w:rsidRPr="0071745C">
        <w:rPr>
          <w:rFonts w:ascii="Book Antiqua" w:hAnsi="Book Antiqua"/>
          <w:sz w:val="22"/>
          <w:szCs w:val="22"/>
        </w:rPr>
        <w:t xml:space="preserve">. I cittadini degli stati membri dell’Unione europea devono possedere, ai fini dell’accesso ai posti della Pubblica Amministrazione, i seguenti requisiti: </w:t>
      </w:r>
    </w:p>
    <w:p w14:paraId="5BAB7A7F" w14:textId="77777777" w:rsidR="00D91826" w:rsidRDefault="0071745C" w:rsidP="0071745C">
      <w:pPr>
        <w:pStyle w:val="Default"/>
        <w:numPr>
          <w:ilvl w:val="0"/>
          <w:numId w:val="19"/>
        </w:numPr>
        <w:jc w:val="both"/>
        <w:rPr>
          <w:rFonts w:ascii="Book Antiqua" w:hAnsi="Book Antiqua"/>
          <w:sz w:val="22"/>
          <w:szCs w:val="22"/>
        </w:rPr>
      </w:pPr>
      <w:r w:rsidRPr="0071745C">
        <w:rPr>
          <w:rFonts w:ascii="Book Antiqua" w:hAnsi="Book Antiqua"/>
          <w:sz w:val="22"/>
          <w:szCs w:val="22"/>
        </w:rPr>
        <w:t xml:space="preserve">godere dei diritti civili e politici anche negli Stati di appartenenza o provenienza; </w:t>
      </w:r>
    </w:p>
    <w:p w14:paraId="5C874F9F" w14:textId="77777777" w:rsidR="00D91826" w:rsidRDefault="0071745C" w:rsidP="0071745C">
      <w:pPr>
        <w:pStyle w:val="Default"/>
        <w:numPr>
          <w:ilvl w:val="0"/>
          <w:numId w:val="19"/>
        </w:numPr>
        <w:jc w:val="both"/>
        <w:rPr>
          <w:rFonts w:ascii="Book Antiqua" w:hAnsi="Book Antiqua"/>
          <w:sz w:val="22"/>
          <w:szCs w:val="22"/>
        </w:rPr>
      </w:pPr>
      <w:r w:rsidRPr="00D91826">
        <w:rPr>
          <w:rFonts w:ascii="Book Antiqua" w:hAnsi="Book Antiqua"/>
          <w:sz w:val="22"/>
          <w:szCs w:val="22"/>
        </w:rPr>
        <w:t xml:space="preserve">essere in possesso, fatta eccezione della titolarità della cittadinanza italiana, di tutti gli altri requisiti previsti per i cittadini italiani; </w:t>
      </w:r>
    </w:p>
    <w:p w14:paraId="4E067FC5" w14:textId="77777777" w:rsidR="0071745C" w:rsidRPr="00D91826" w:rsidRDefault="0071745C" w:rsidP="0071745C">
      <w:pPr>
        <w:pStyle w:val="Default"/>
        <w:numPr>
          <w:ilvl w:val="0"/>
          <w:numId w:val="19"/>
        </w:numPr>
        <w:jc w:val="both"/>
        <w:rPr>
          <w:rFonts w:ascii="Book Antiqua" w:hAnsi="Book Antiqua"/>
          <w:sz w:val="22"/>
          <w:szCs w:val="22"/>
        </w:rPr>
      </w:pPr>
      <w:r w:rsidRPr="00D91826">
        <w:rPr>
          <w:rFonts w:ascii="Book Antiqua" w:hAnsi="Book Antiqua"/>
          <w:sz w:val="22"/>
          <w:szCs w:val="22"/>
        </w:rPr>
        <w:t xml:space="preserve">avere adeguata conoscenza della lingua italiana; la conoscenza della lingua italiana si intende adeguata, qualora il candidato, in sede di esame, ne dimostri la conoscenza con scrittura di testi lessicalmente e ortograficamente corretti e sostenendo il colloquio orale in modo chiaro e comprensibile. </w:t>
      </w:r>
    </w:p>
    <w:p w14:paraId="6A608FD1" w14:textId="77777777" w:rsidR="0071745C" w:rsidRDefault="0071745C" w:rsidP="0071745C">
      <w:pPr>
        <w:pStyle w:val="Default"/>
        <w:jc w:val="both"/>
        <w:rPr>
          <w:rFonts w:ascii="Book Antiqua" w:hAnsi="Book Antiqua"/>
          <w:i/>
          <w:iCs/>
          <w:sz w:val="22"/>
          <w:szCs w:val="22"/>
        </w:rPr>
      </w:pPr>
    </w:p>
    <w:p w14:paraId="157A2A4F" w14:textId="77777777" w:rsidR="0071745C" w:rsidRPr="0071745C" w:rsidRDefault="0071745C" w:rsidP="0071745C">
      <w:pPr>
        <w:pStyle w:val="Default"/>
        <w:jc w:val="both"/>
        <w:rPr>
          <w:rFonts w:ascii="Book Antiqua" w:hAnsi="Book Antiqua"/>
          <w:sz w:val="22"/>
          <w:szCs w:val="22"/>
        </w:rPr>
      </w:pPr>
      <w:r w:rsidRPr="0071745C">
        <w:rPr>
          <w:rFonts w:ascii="Book Antiqua" w:hAnsi="Book Antiqua"/>
          <w:iCs/>
          <w:sz w:val="22"/>
          <w:szCs w:val="22"/>
        </w:rPr>
        <w:t xml:space="preserve">OPPURE </w:t>
      </w:r>
    </w:p>
    <w:p w14:paraId="0AB5C2F6" w14:textId="77777777" w:rsidR="0071745C" w:rsidRDefault="0071745C" w:rsidP="0071745C">
      <w:pPr>
        <w:pStyle w:val="Default"/>
        <w:jc w:val="both"/>
        <w:rPr>
          <w:rFonts w:ascii="Book Antiqua" w:hAnsi="Book Antiqua"/>
          <w:b/>
          <w:bCs/>
          <w:sz w:val="22"/>
          <w:szCs w:val="22"/>
        </w:rPr>
      </w:pPr>
    </w:p>
    <w:p w14:paraId="7A051BEC" w14:textId="77777777" w:rsidR="00D91826" w:rsidRDefault="0071745C" w:rsidP="0071745C">
      <w:pPr>
        <w:pStyle w:val="Default"/>
        <w:jc w:val="both"/>
        <w:rPr>
          <w:rFonts w:ascii="Book Antiqua" w:hAnsi="Book Antiqua"/>
          <w:sz w:val="22"/>
          <w:szCs w:val="22"/>
        </w:rPr>
      </w:pPr>
      <w:r w:rsidRPr="0071745C">
        <w:rPr>
          <w:rFonts w:ascii="Book Antiqua" w:hAnsi="Book Antiqua"/>
          <w:b/>
          <w:bCs/>
          <w:sz w:val="22"/>
          <w:szCs w:val="22"/>
        </w:rPr>
        <w:t xml:space="preserve">Cittadinanza di Stati non membri dell’unione europea </w:t>
      </w:r>
      <w:r w:rsidRPr="0071745C">
        <w:rPr>
          <w:rFonts w:ascii="Book Antiqua" w:hAnsi="Book Antiqua"/>
          <w:sz w:val="22"/>
          <w:szCs w:val="22"/>
        </w:rPr>
        <w:t>purch</w:t>
      </w:r>
      <w:r>
        <w:rPr>
          <w:rFonts w:ascii="Book Antiqua" w:hAnsi="Book Antiqua"/>
          <w:sz w:val="22"/>
          <w:szCs w:val="22"/>
        </w:rPr>
        <w:t>é</w:t>
      </w:r>
      <w:r w:rsidRPr="0071745C">
        <w:rPr>
          <w:rFonts w:ascii="Book Antiqua" w:hAnsi="Book Antiqua"/>
          <w:sz w:val="22"/>
          <w:szCs w:val="22"/>
        </w:rPr>
        <w:t xml:space="preserve"> sussista una delle condizioni di cui all’art. 38 del D. Lgs. n. 165/2001: </w:t>
      </w:r>
    </w:p>
    <w:p w14:paraId="310D34A8" w14:textId="77777777" w:rsidR="00D91826"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a) essere titolari del permesso di soggiorno CE per soggiornanti di lungo periodo; </w:t>
      </w:r>
    </w:p>
    <w:p w14:paraId="62A9D7B0" w14:textId="77777777" w:rsidR="00D91826"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b) essere titolari dello status di rifugiato politico ovvero dello status di protezione sussidiaria; </w:t>
      </w:r>
    </w:p>
    <w:p w14:paraId="28C45FCB" w14:textId="77777777"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c) essere familiare di un cittadino di uno Stato membro ed essere titolare del diritto di soggiorno permanente. I cittadini degli Stati non membri dell’Unione europea devono avere una un’adeguata conoscenza della lingua italiana ed essere in possesso di tutti gli altri requisiti previsti per i cittadini della </w:t>
      </w:r>
      <w:r w:rsidR="00BF541F">
        <w:rPr>
          <w:rFonts w:ascii="Book Antiqua" w:hAnsi="Book Antiqua"/>
          <w:sz w:val="22"/>
          <w:szCs w:val="22"/>
        </w:rPr>
        <w:t>R</w:t>
      </w:r>
      <w:r w:rsidRPr="0071745C">
        <w:rPr>
          <w:rFonts w:ascii="Book Antiqua" w:hAnsi="Book Antiqua"/>
          <w:sz w:val="22"/>
          <w:szCs w:val="22"/>
        </w:rPr>
        <w:t xml:space="preserve">epubblica. </w:t>
      </w:r>
    </w:p>
    <w:p w14:paraId="109BB4F5" w14:textId="77777777" w:rsidR="0071745C" w:rsidRDefault="0071745C" w:rsidP="0071745C">
      <w:pPr>
        <w:pStyle w:val="Default"/>
        <w:jc w:val="both"/>
        <w:rPr>
          <w:rFonts w:ascii="Book Antiqua" w:hAnsi="Book Antiqua"/>
          <w:sz w:val="22"/>
          <w:szCs w:val="22"/>
        </w:rPr>
      </w:pPr>
    </w:p>
    <w:p w14:paraId="4079D60C" w14:textId="77777777"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B) </w:t>
      </w:r>
      <w:r w:rsidRPr="0071745C">
        <w:rPr>
          <w:rFonts w:ascii="Book Antiqua" w:hAnsi="Book Antiqua"/>
          <w:b/>
          <w:bCs/>
          <w:sz w:val="22"/>
          <w:szCs w:val="22"/>
        </w:rPr>
        <w:t>Età non inferiore agli anni 18</w:t>
      </w:r>
      <w:r w:rsidRPr="0071745C">
        <w:rPr>
          <w:rFonts w:ascii="Book Antiqua" w:hAnsi="Book Antiqua"/>
          <w:sz w:val="22"/>
          <w:szCs w:val="22"/>
        </w:rPr>
        <w:t xml:space="preserve">; </w:t>
      </w:r>
    </w:p>
    <w:p w14:paraId="1D15694C" w14:textId="77777777" w:rsidR="0071745C" w:rsidRPr="0071745C" w:rsidRDefault="0071745C" w:rsidP="0071745C">
      <w:pPr>
        <w:pStyle w:val="Default"/>
        <w:jc w:val="both"/>
        <w:rPr>
          <w:rFonts w:ascii="Book Antiqua" w:hAnsi="Book Antiqua"/>
          <w:sz w:val="22"/>
          <w:szCs w:val="22"/>
        </w:rPr>
      </w:pPr>
    </w:p>
    <w:p w14:paraId="59754167" w14:textId="77777777"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C) </w:t>
      </w:r>
      <w:r w:rsidRPr="0071745C">
        <w:rPr>
          <w:rFonts w:ascii="Book Antiqua" w:hAnsi="Book Antiqua"/>
          <w:b/>
          <w:bCs/>
          <w:sz w:val="22"/>
          <w:szCs w:val="22"/>
        </w:rPr>
        <w:t xml:space="preserve">Godimento dei diritti civili e politici </w:t>
      </w:r>
      <w:r w:rsidRPr="0071745C">
        <w:rPr>
          <w:rFonts w:ascii="Book Antiqua" w:hAnsi="Book Antiqua"/>
          <w:sz w:val="22"/>
          <w:szCs w:val="22"/>
        </w:rPr>
        <w:t>(elettorato attivo)</w:t>
      </w:r>
      <w:r w:rsidR="004C1A2D">
        <w:rPr>
          <w:rFonts w:ascii="Book Antiqua" w:hAnsi="Book Antiqua"/>
          <w:sz w:val="22"/>
          <w:szCs w:val="22"/>
        </w:rPr>
        <w:t xml:space="preserve"> e di essere iscritto alle liste elettorali</w:t>
      </w:r>
      <w:r w:rsidRPr="0071745C">
        <w:rPr>
          <w:rFonts w:ascii="Book Antiqua" w:hAnsi="Book Antiqua"/>
          <w:sz w:val="22"/>
          <w:szCs w:val="22"/>
        </w:rPr>
        <w:t xml:space="preserve">; </w:t>
      </w:r>
    </w:p>
    <w:p w14:paraId="025B007C" w14:textId="77777777" w:rsidR="0071745C" w:rsidRPr="0071745C" w:rsidRDefault="0071745C" w:rsidP="0071745C">
      <w:pPr>
        <w:pStyle w:val="Default"/>
        <w:jc w:val="both"/>
        <w:rPr>
          <w:rFonts w:ascii="Book Antiqua" w:hAnsi="Book Antiqua"/>
          <w:sz w:val="22"/>
          <w:szCs w:val="22"/>
        </w:rPr>
      </w:pPr>
    </w:p>
    <w:p w14:paraId="782E5662" w14:textId="77777777"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D) </w:t>
      </w:r>
      <w:r w:rsidRPr="0071745C">
        <w:rPr>
          <w:rFonts w:ascii="Book Antiqua" w:hAnsi="Book Antiqua"/>
          <w:b/>
          <w:bCs/>
          <w:sz w:val="22"/>
          <w:szCs w:val="22"/>
        </w:rPr>
        <w:t xml:space="preserve">Non essere stati destituiti, dispensati o licenziati </w:t>
      </w:r>
      <w:r w:rsidRPr="0071745C">
        <w:rPr>
          <w:rFonts w:ascii="Book Antiqua" w:hAnsi="Book Antiqua"/>
          <w:sz w:val="22"/>
          <w:szCs w:val="22"/>
        </w:rPr>
        <w:t xml:space="preserve">dall'impiego presso Pubbliche Amministrazioni anche per mancato superamento del periodo di prova nella medesima Categoria e profilo professionale cui si riferisce l’assunzione; </w:t>
      </w:r>
    </w:p>
    <w:p w14:paraId="24B4D66E" w14:textId="77777777" w:rsidR="0071745C" w:rsidRPr="0071745C" w:rsidRDefault="0071745C" w:rsidP="0071745C">
      <w:pPr>
        <w:pStyle w:val="Default"/>
        <w:jc w:val="both"/>
        <w:rPr>
          <w:rFonts w:ascii="Book Antiqua" w:hAnsi="Book Antiqua"/>
          <w:sz w:val="22"/>
          <w:szCs w:val="22"/>
        </w:rPr>
      </w:pPr>
    </w:p>
    <w:p w14:paraId="489308DC" w14:textId="77777777"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E) </w:t>
      </w:r>
      <w:r w:rsidRPr="0071745C">
        <w:rPr>
          <w:rFonts w:ascii="Book Antiqua" w:hAnsi="Book Antiqua"/>
          <w:b/>
          <w:bCs/>
          <w:sz w:val="22"/>
          <w:szCs w:val="22"/>
        </w:rPr>
        <w:t xml:space="preserve">Non essere stati dichiarati decaduti </w:t>
      </w:r>
      <w:r w:rsidRPr="0071745C">
        <w:rPr>
          <w:rFonts w:ascii="Book Antiqua" w:hAnsi="Book Antiqua"/>
          <w:sz w:val="22"/>
          <w:szCs w:val="22"/>
        </w:rPr>
        <w:t xml:space="preserve">dall’impiego per averlo conseguito mediante produzione di documenti falsi o viziati di invalidità non sanabile o per lo svolgimento di attività incompatibile con il rapporto di lavoro alle dipendenze della pubblica amministrazione, né di trovarsi in alcuna situazione di incompatibilità; </w:t>
      </w:r>
    </w:p>
    <w:p w14:paraId="4BC7C407" w14:textId="77777777" w:rsidR="0071745C" w:rsidRPr="0071745C" w:rsidRDefault="0071745C" w:rsidP="0071745C">
      <w:pPr>
        <w:pStyle w:val="Default"/>
        <w:jc w:val="both"/>
        <w:rPr>
          <w:rFonts w:ascii="Book Antiqua" w:hAnsi="Book Antiqua"/>
          <w:sz w:val="22"/>
          <w:szCs w:val="22"/>
        </w:rPr>
      </w:pPr>
    </w:p>
    <w:p w14:paraId="49B80DCB" w14:textId="77777777"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F) </w:t>
      </w:r>
      <w:r w:rsidRPr="0071745C">
        <w:rPr>
          <w:rFonts w:ascii="Book Antiqua" w:hAnsi="Book Antiqua"/>
          <w:b/>
          <w:bCs/>
          <w:sz w:val="22"/>
          <w:szCs w:val="22"/>
        </w:rPr>
        <w:t xml:space="preserve">Non aver subito condanne penali </w:t>
      </w:r>
      <w:r w:rsidRPr="0071745C">
        <w:rPr>
          <w:rFonts w:ascii="Book Antiqua" w:hAnsi="Book Antiqua"/>
          <w:sz w:val="22"/>
          <w:szCs w:val="22"/>
        </w:rPr>
        <w:t xml:space="preserve">per uno dei reati contemplati dal Libro II, Titolo II del Codice Penale (Delitti contro la Pubblica Amministrazione), salvo l’avvenuta riabilitazione e </w:t>
      </w:r>
      <w:r w:rsidRPr="0071745C">
        <w:rPr>
          <w:rFonts w:ascii="Book Antiqua" w:hAnsi="Book Antiqua"/>
          <w:b/>
          <w:bCs/>
          <w:sz w:val="22"/>
          <w:szCs w:val="22"/>
        </w:rPr>
        <w:t xml:space="preserve">non avere procedimenti penali in corso </w:t>
      </w:r>
      <w:r w:rsidRPr="0071745C">
        <w:rPr>
          <w:rFonts w:ascii="Book Antiqua" w:hAnsi="Book Antiqua"/>
          <w:sz w:val="22"/>
          <w:szCs w:val="22"/>
        </w:rPr>
        <w:t xml:space="preserve">che impediscono il costituirsi del rapporto di lavoro con la Pubblica Amministrazione; </w:t>
      </w:r>
    </w:p>
    <w:p w14:paraId="34F60900" w14:textId="77777777" w:rsidR="0071745C" w:rsidRPr="0071745C" w:rsidRDefault="0071745C" w:rsidP="0071745C">
      <w:pPr>
        <w:pStyle w:val="Default"/>
        <w:jc w:val="both"/>
        <w:rPr>
          <w:rFonts w:ascii="Book Antiqua" w:hAnsi="Book Antiqua"/>
          <w:sz w:val="22"/>
          <w:szCs w:val="22"/>
        </w:rPr>
      </w:pPr>
    </w:p>
    <w:p w14:paraId="5DC42030" w14:textId="77777777"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G) </w:t>
      </w:r>
      <w:r w:rsidRPr="0071745C">
        <w:rPr>
          <w:rFonts w:ascii="Book Antiqua" w:hAnsi="Book Antiqua"/>
          <w:b/>
          <w:bCs/>
          <w:sz w:val="22"/>
          <w:szCs w:val="22"/>
        </w:rPr>
        <w:t xml:space="preserve">Essere in regola </w:t>
      </w:r>
      <w:r w:rsidRPr="0071745C">
        <w:rPr>
          <w:rFonts w:ascii="Book Antiqua" w:hAnsi="Book Antiqua"/>
          <w:sz w:val="22"/>
          <w:szCs w:val="22"/>
        </w:rPr>
        <w:t xml:space="preserve">con le norme concernenti gli </w:t>
      </w:r>
      <w:r w:rsidRPr="0071745C">
        <w:rPr>
          <w:rFonts w:ascii="Book Antiqua" w:hAnsi="Book Antiqua"/>
          <w:b/>
          <w:bCs/>
          <w:sz w:val="22"/>
          <w:szCs w:val="22"/>
        </w:rPr>
        <w:t xml:space="preserve">obblighi militari </w:t>
      </w:r>
      <w:r w:rsidRPr="0071745C">
        <w:rPr>
          <w:rFonts w:ascii="Book Antiqua" w:hAnsi="Book Antiqua"/>
          <w:sz w:val="22"/>
          <w:szCs w:val="22"/>
        </w:rPr>
        <w:t xml:space="preserve">(per i concorrenti di sesso maschile nati entro il 31.12.1985 ai sensi dell’art. 1 L. 23.08.2004 n. 226); </w:t>
      </w:r>
    </w:p>
    <w:p w14:paraId="4813AD73" w14:textId="77777777" w:rsidR="0071745C" w:rsidRPr="0071745C" w:rsidRDefault="0071745C" w:rsidP="0071745C">
      <w:pPr>
        <w:pStyle w:val="Default"/>
        <w:jc w:val="both"/>
        <w:rPr>
          <w:rFonts w:ascii="Book Antiqua" w:hAnsi="Book Antiqua"/>
          <w:sz w:val="22"/>
          <w:szCs w:val="22"/>
        </w:rPr>
      </w:pPr>
    </w:p>
    <w:p w14:paraId="35F1F0B7" w14:textId="77777777" w:rsidR="0071745C" w:rsidRPr="0071745C" w:rsidRDefault="0071745C" w:rsidP="0071745C">
      <w:pPr>
        <w:pStyle w:val="Default"/>
        <w:jc w:val="both"/>
        <w:rPr>
          <w:rFonts w:ascii="Book Antiqua" w:hAnsi="Book Antiqua"/>
          <w:color w:val="auto"/>
          <w:sz w:val="22"/>
          <w:szCs w:val="22"/>
        </w:rPr>
      </w:pPr>
      <w:r w:rsidRPr="0071745C">
        <w:rPr>
          <w:rFonts w:ascii="Book Antiqua" w:hAnsi="Book Antiqua"/>
          <w:sz w:val="22"/>
          <w:szCs w:val="22"/>
        </w:rPr>
        <w:t xml:space="preserve">H) </w:t>
      </w:r>
      <w:r w:rsidRPr="0071745C">
        <w:rPr>
          <w:rFonts w:ascii="Book Antiqua" w:hAnsi="Book Antiqua"/>
          <w:b/>
          <w:bCs/>
          <w:sz w:val="22"/>
          <w:szCs w:val="22"/>
        </w:rPr>
        <w:t xml:space="preserve">Idoneità psico-fisica </w:t>
      </w:r>
      <w:r w:rsidRPr="0071745C">
        <w:rPr>
          <w:rFonts w:ascii="Book Antiqua" w:hAnsi="Book Antiqua"/>
          <w:sz w:val="22"/>
          <w:szCs w:val="22"/>
        </w:rPr>
        <w:t xml:space="preserve">all’impiego e allo svolgimento delle mansioni relative al profilo professionale da ricoprire, che potrà essere facoltativamente accertata dall’amministrazione </w:t>
      </w:r>
      <w:r w:rsidRPr="0071745C">
        <w:rPr>
          <w:rFonts w:ascii="Book Antiqua" w:hAnsi="Book Antiqua"/>
          <w:color w:val="auto"/>
          <w:sz w:val="22"/>
          <w:szCs w:val="22"/>
        </w:rPr>
        <w:t xml:space="preserve">mediante visita medica da effettuarsi da parte del medico competente ai sensi dell’art. 41 del D. Lgs. n. 81/2008, accertante la capacità lavorativa rispetto alle mansioni previste dal profilo professionale; </w:t>
      </w:r>
    </w:p>
    <w:p w14:paraId="1DAC7174" w14:textId="77777777" w:rsidR="0071745C" w:rsidRPr="0071745C" w:rsidRDefault="0071745C" w:rsidP="0071745C">
      <w:pPr>
        <w:pStyle w:val="Default"/>
        <w:jc w:val="both"/>
        <w:rPr>
          <w:rFonts w:ascii="Book Antiqua" w:hAnsi="Book Antiqua"/>
          <w:color w:val="auto"/>
          <w:sz w:val="22"/>
          <w:szCs w:val="22"/>
        </w:rPr>
      </w:pPr>
    </w:p>
    <w:p w14:paraId="7B8921DD" w14:textId="77777777" w:rsidR="0071745C" w:rsidRPr="0071745C" w:rsidRDefault="0071745C" w:rsidP="0071745C">
      <w:pPr>
        <w:pStyle w:val="Default"/>
        <w:jc w:val="both"/>
        <w:rPr>
          <w:rFonts w:ascii="Book Antiqua" w:hAnsi="Book Antiqua"/>
          <w:color w:val="auto"/>
          <w:sz w:val="22"/>
          <w:szCs w:val="22"/>
        </w:rPr>
      </w:pPr>
      <w:r w:rsidRPr="0071745C">
        <w:rPr>
          <w:rFonts w:ascii="Book Antiqua" w:hAnsi="Book Antiqua"/>
          <w:color w:val="auto"/>
          <w:sz w:val="22"/>
          <w:szCs w:val="22"/>
        </w:rPr>
        <w:t xml:space="preserve">I) </w:t>
      </w:r>
      <w:r w:rsidRPr="0071745C">
        <w:rPr>
          <w:rFonts w:ascii="Book Antiqua" w:hAnsi="Book Antiqua"/>
          <w:b/>
          <w:bCs/>
          <w:color w:val="auto"/>
          <w:sz w:val="22"/>
          <w:szCs w:val="22"/>
        </w:rPr>
        <w:t xml:space="preserve">Possesso di patente di guida di categoria B </w:t>
      </w:r>
      <w:r w:rsidRPr="0071745C">
        <w:rPr>
          <w:rFonts w:ascii="Book Antiqua" w:hAnsi="Book Antiqua"/>
          <w:color w:val="auto"/>
          <w:sz w:val="22"/>
          <w:szCs w:val="22"/>
        </w:rPr>
        <w:t xml:space="preserve">o superiori, in corso di validità; </w:t>
      </w:r>
    </w:p>
    <w:p w14:paraId="56E51A5D" w14:textId="77777777" w:rsidR="0071745C" w:rsidRPr="0071745C" w:rsidRDefault="0071745C" w:rsidP="0071745C">
      <w:pPr>
        <w:pStyle w:val="Default"/>
        <w:jc w:val="both"/>
        <w:rPr>
          <w:rFonts w:ascii="Book Antiqua" w:hAnsi="Book Antiqua"/>
          <w:color w:val="auto"/>
          <w:sz w:val="22"/>
          <w:szCs w:val="22"/>
        </w:rPr>
      </w:pPr>
    </w:p>
    <w:p w14:paraId="3051D2C1" w14:textId="77777777" w:rsidR="001B74A7" w:rsidRPr="0071745C" w:rsidRDefault="0071745C" w:rsidP="001B74A7">
      <w:pPr>
        <w:pStyle w:val="Default"/>
        <w:jc w:val="both"/>
        <w:rPr>
          <w:rFonts w:ascii="Book Antiqua" w:hAnsi="Book Antiqua"/>
          <w:color w:val="auto"/>
          <w:sz w:val="22"/>
          <w:szCs w:val="22"/>
        </w:rPr>
      </w:pPr>
      <w:r w:rsidRPr="0079616D">
        <w:rPr>
          <w:rFonts w:ascii="Book Antiqua" w:hAnsi="Book Antiqua"/>
          <w:color w:val="auto"/>
          <w:sz w:val="22"/>
          <w:szCs w:val="22"/>
        </w:rPr>
        <w:t xml:space="preserve">J) </w:t>
      </w:r>
      <w:r w:rsidRPr="003234B0">
        <w:rPr>
          <w:rFonts w:ascii="Book Antiqua" w:hAnsi="Book Antiqua"/>
          <w:color w:val="auto"/>
          <w:sz w:val="22"/>
          <w:szCs w:val="22"/>
        </w:rPr>
        <w:t xml:space="preserve">Possesso di uno dei seguenti </w:t>
      </w:r>
      <w:r w:rsidRPr="003234B0">
        <w:rPr>
          <w:rFonts w:ascii="Book Antiqua" w:hAnsi="Book Antiqua"/>
          <w:b/>
          <w:bCs/>
          <w:color w:val="auto"/>
          <w:sz w:val="22"/>
          <w:szCs w:val="22"/>
        </w:rPr>
        <w:t>titoli di studio</w:t>
      </w:r>
      <w:r w:rsidRPr="003234B0">
        <w:rPr>
          <w:rFonts w:ascii="Book Antiqua" w:hAnsi="Book Antiqua"/>
          <w:color w:val="auto"/>
          <w:sz w:val="22"/>
          <w:szCs w:val="22"/>
        </w:rPr>
        <w:t xml:space="preserve">: </w:t>
      </w:r>
      <w:r w:rsidR="001B74A7" w:rsidRPr="003234B0">
        <w:rPr>
          <w:rFonts w:ascii="Book Antiqua" w:hAnsi="Book Antiqua"/>
          <w:color w:val="auto"/>
          <w:sz w:val="22"/>
          <w:szCs w:val="22"/>
        </w:rPr>
        <w:t>diploma</w:t>
      </w:r>
      <w:r w:rsidR="001B74A7" w:rsidRPr="0071745C">
        <w:rPr>
          <w:rFonts w:ascii="Book Antiqua" w:hAnsi="Book Antiqua"/>
          <w:color w:val="auto"/>
          <w:sz w:val="22"/>
          <w:szCs w:val="22"/>
        </w:rPr>
        <w:t xml:space="preserve"> di </w:t>
      </w:r>
      <w:r w:rsidR="001B74A7" w:rsidRPr="0071745C">
        <w:rPr>
          <w:rFonts w:ascii="Book Antiqua" w:hAnsi="Book Antiqua"/>
          <w:b/>
          <w:bCs/>
          <w:color w:val="auto"/>
          <w:sz w:val="22"/>
          <w:szCs w:val="22"/>
        </w:rPr>
        <w:t xml:space="preserve">Geometra o di Perito delle Costruzioni Ambiente e Territorio (CAT) </w:t>
      </w:r>
      <w:r w:rsidR="001B74A7" w:rsidRPr="0071745C">
        <w:rPr>
          <w:rFonts w:ascii="Book Antiqua" w:hAnsi="Book Antiqua"/>
          <w:color w:val="auto"/>
          <w:sz w:val="22"/>
          <w:szCs w:val="22"/>
        </w:rPr>
        <w:t xml:space="preserve">o equipollenti ex lege. </w:t>
      </w:r>
    </w:p>
    <w:p w14:paraId="4E0F0FF4" w14:textId="77777777" w:rsidR="001B74A7" w:rsidRPr="0071745C" w:rsidRDefault="001B74A7" w:rsidP="001B74A7">
      <w:pPr>
        <w:pStyle w:val="Default"/>
        <w:jc w:val="both"/>
        <w:rPr>
          <w:rFonts w:ascii="Book Antiqua" w:hAnsi="Book Antiqua"/>
          <w:color w:val="auto"/>
          <w:sz w:val="22"/>
          <w:szCs w:val="22"/>
        </w:rPr>
      </w:pPr>
    </w:p>
    <w:p w14:paraId="32E3EC51" w14:textId="77777777" w:rsidR="001B74A7" w:rsidRDefault="001B74A7" w:rsidP="001B74A7">
      <w:pPr>
        <w:pStyle w:val="Default"/>
        <w:jc w:val="both"/>
        <w:rPr>
          <w:rFonts w:ascii="Book Antiqua" w:hAnsi="Book Antiqua"/>
          <w:color w:val="auto"/>
          <w:sz w:val="22"/>
          <w:szCs w:val="22"/>
        </w:rPr>
      </w:pPr>
      <w:r w:rsidRPr="0071745C">
        <w:rPr>
          <w:rFonts w:ascii="Book Antiqua" w:hAnsi="Book Antiqua"/>
          <w:color w:val="auto"/>
          <w:sz w:val="22"/>
          <w:szCs w:val="22"/>
        </w:rPr>
        <w:t xml:space="preserve">In mancanza del titolo di studio richiesto l’ammissione sarà possibile con il possesso di un </w:t>
      </w:r>
      <w:r w:rsidRPr="0071745C">
        <w:rPr>
          <w:rFonts w:ascii="Book Antiqua" w:hAnsi="Book Antiqua"/>
          <w:b/>
          <w:bCs/>
          <w:color w:val="auto"/>
          <w:sz w:val="22"/>
          <w:szCs w:val="22"/>
        </w:rPr>
        <w:t>titolo di studio superiore, considerato assorbente</w:t>
      </w:r>
      <w:r w:rsidRPr="0071745C">
        <w:rPr>
          <w:rFonts w:ascii="Book Antiqua" w:hAnsi="Book Antiqua"/>
          <w:color w:val="auto"/>
          <w:sz w:val="22"/>
          <w:szCs w:val="22"/>
        </w:rPr>
        <w:t xml:space="preserve">, quale: </w:t>
      </w:r>
    </w:p>
    <w:p w14:paraId="6CEDAFBF" w14:textId="77777777" w:rsidR="001B74A7" w:rsidRPr="0071745C" w:rsidRDefault="001B74A7" w:rsidP="001B74A7">
      <w:pPr>
        <w:pStyle w:val="Default"/>
        <w:jc w:val="both"/>
        <w:rPr>
          <w:rFonts w:ascii="Book Antiqua" w:hAnsi="Book Antiqua"/>
          <w:color w:val="auto"/>
          <w:sz w:val="22"/>
          <w:szCs w:val="22"/>
        </w:rPr>
      </w:pPr>
    </w:p>
    <w:p w14:paraId="5BF9CD31"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LAUREE SPECIALISTICHE: </w:t>
      </w:r>
    </w:p>
    <w:p w14:paraId="1941B834"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3-S Architettura del paesaggio</w:t>
      </w:r>
    </w:p>
    <w:p w14:paraId="09446FD8"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4-S Architettura e ingegneria edile </w:t>
      </w:r>
    </w:p>
    <w:p w14:paraId="218379DA"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28-S Ingegneria civile </w:t>
      </w:r>
    </w:p>
    <w:p w14:paraId="4BE66581"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38-S Ingegneria per l’ambiente e il territorio </w:t>
      </w:r>
    </w:p>
    <w:p w14:paraId="60D0E060"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54-S Pianificazione territoriale, urbanistica e ambientale </w:t>
      </w:r>
    </w:p>
    <w:p w14:paraId="483CACE6" w14:textId="77777777" w:rsidR="0079616D" w:rsidRPr="0079616D" w:rsidRDefault="0079616D" w:rsidP="0079616D">
      <w:pPr>
        <w:spacing w:after="60"/>
        <w:ind w:left="284"/>
        <w:jc w:val="both"/>
        <w:rPr>
          <w:rFonts w:ascii="Book Antiqua" w:hAnsi="Book Antiqua"/>
          <w:sz w:val="22"/>
          <w:szCs w:val="22"/>
        </w:rPr>
      </w:pPr>
    </w:p>
    <w:p w14:paraId="5AC1CE37"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MAGISTRALI: </w:t>
      </w:r>
    </w:p>
    <w:p w14:paraId="58110BF1"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LM-3 Architettura del paesaggio </w:t>
      </w:r>
    </w:p>
    <w:p w14:paraId="2103EEF9"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LM-4 Architettura e ingegneria edile – architettura </w:t>
      </w:r>
    </w:p>
    <w:p w14:paraId="2EF398CE"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LM-23 Ingegneria civile </w:t>
      </w:r>
    </w:p>
    <w:p w14:paraId="5239E237"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LM-24 Ingegneria dei sistemi edilizi </w:t>
      </w:r>
    </w:p>
    <w:p w14:paraId="11A8277C"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LM-26 Ingegneria della sicurezza </w:t>
      </w:r>
    </w:p>
    <w:p w14:paraId="7AFF68CE"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LM-36 Ingegneria per l’ambiente e il territorio </w:t>
      </w:r>
    </w:p>
    <w:p w14:paraId="33649FD9" w14:textId="573A64B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LM-48 Pianificazione territoriale urbanistica e ambientale </w:t>
      </w:r>
    </w:p>
    <w:p w14:paraId="365508CC" w14:textId="77777777" w:rsidR="0079616D" w:rsidRPr="0079616D" w:rsidRDefault="0079616D" w:rsidP="0079616D">
      <w:pPr>
        <w:spacing w:after="60"/>
        <w:ind w:left="284"/>
        <w:jc w:val="both"/>
        <w:rPr>
          <w:rFonts w:ascii="Book Antiqua" w:hAnsi="Book Antiqua"/>
          <w:sz w:val="22"/>
          <w:szCs w:val="22"/>
        </w:rPr>
      </w:pPr>
    </w:p>
    <w:p w14:paraId="773F4017"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CLASSI DELLE LAUREE TRIENNALI DM 270/04 </w:t>
      </w:r>
    </w:p>
    <w:p w14:paraId="508AA538"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L-7 Ingegneria civile e ambientale </w:t>
      </w:r>
    </w:p>
    <w:p w14:paraId="71F140B7"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L-17 Scienze dell’architettura </w:t>
      </w:r>
    </w:p>
    <w:p w14:paraId="4F4C917C"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L-21 Scienze della pianificazione territoriale, urbanistica, paesaggistica e ambientale  </w:t>
      </w:r>
    </w:p>
    <w:p w14:paraId="47761631"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L-23 Scienze e tecniche dell’edilizia </w:t>
      </w:r>
    </w:p>
    <w:p w14:paraId="183E2EF8" w14:textId="77777777" w:rsidR="0079616D" w:rsidRPr="0079616D" w:rsidRDefault="0079616D" w:rsidP="0079616D">
      <w:pPr>
        <w:spacing w:after="60"/>
        <w:ind w:left="284"/>
        <w:jc w:val="both"/>
        <w:rPr>
          <w:rFonts w:ascii="Book Antiqua" w:hAnsi="Book Antiqua"/>
          <w:sz w:val="22"/>
          <w:szCs w:val="22"/>
        </w:rPr>
      </w:pPr>
    </w:p>
    <w:p w14:paraId="249C996A"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CLASSI DELLE LAUREE TRIENNALI DM 509/99 </w:t>
      </w:r>
    </w:p>
    <w:p w14:paraId="26B64FA0"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04 Scienze dell’architettura e dell’ingegneria edile </w:t>
      </w:r>
    </w:p>
    <w:p w14:paraId="3B1977FB"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07 Urbanistica e scienze della pianificazione territoriale e ambientale </w:t>
      </w:r>
    </w:p>
    <w:p w14:paraId="5B1C9D44"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08 Ingegneria civile e ambientale </w:t>
      </w:r>
    </w:p>
    <w:p w14:paraId="73CA25AC" w14:textId="77777777" w:rsidR="0079616D" w:rsidRPr="0079616D" w:rsidRDefault="0079616D" w:rsidP="0079616D">
      <w:pPr>
        <w:spacing w:after="60"/>
        <w:ind w:left="284"/>
        <w:jc w:val="both"/>
        <w:rPr>
          <w:rFonts w:ascii="Book Antiqua" w:hAnsi="Book Antiqua"/>
          <w:sz w:val="22"/>
          <w:szCs w:val="22"/>
        </w:rPr>
      </w:pPr>
    </w:p>
    <w:p w14:paraId="2D142DDF"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DIPLOMI DI LAUREA (ordinamento previgente al D.M. 509/1999) </w:t>
      </w:r>
    </w:p>
    <w:p w14:paraId="7A309D8C"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Architettura </w:t>
      </w:r>
    </w:p>
    <w:p w14:paraId="36190663"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Ingegneria civile </w:t>
      </w:r>
    </w:p>
    <w:p w14:paraId="7916C79F"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Ingegneria edile </w:t>
      </w:r>
    </w:p>
    <w:p w14:paraId="79F51FC9"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Ingegneria edile – architettura </w:t>
      </w:r>
    </w:p>
    <w:p w14:paraId="4BD15A21"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Ingegneria per l’ambiente e il territorio </w:t>
      </w:r>
    </w:p>
    <w:p w14:paraId="397B846C"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Pianificazione territoriale e urbanistica </w:t>
      </w:r>
    </w:p>
    <w:p w14:paraId="5293F44E"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Pianificazione territoriale, urbanistica e ambientale </w:t>
      </w:r>
    </w:p>
    <w:p w14:paraId="111042B5"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Politica del territorio </w:t>
      </w:r>
    </w:p>
    <w:p w14:paraId="37DBE296"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Urbanistica </w:t>
      </w:r>
    </w:p>
    <w:p w14:paraId="09905D40"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Ingegneria forestale (equipollente a Ingegneria per l’ambiente e il territorio) </w:t>
      </w:r>
    </w:p>
    <w:p w14:paraId="0256220B"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Ingegneria mineraria (equipollente a Ingegneria per l’ambiente e il territorio) </w:t>
      </w:r>
    </w:p>
    <w:p w14:paraId="3D649F8B" w14:textId="77777777" w:rsidR="0079616D" w:rsidRPr="0079616D" w:rsidRDefault="0079616D" w:rsidP="0079616D">
      <w:pPr>
        <w:spacing w:after="60"/>
        <w:ind w:left="284"/>
        <w:jc w:val="both"/>
        <w:rPr>
          <w:rFonts w:ascii="Book Antiqua" w:hAnsi="Book Antiqua"/>
          <w:sz w:val="22"/>
          <w:szCs w:val="22"/>
        </w:rPr>
      </w:pPr>
      <w:r w:rsidRPr="0079616D">
        <w:rPr>
          <w:rFonts w:ascii="Book Antiqua" w:hAnsi="Book Antiqua"/>
          <w:sz w:val="22"/>
          <w:szCs w:val="22"/>
        </w:rPr>
        <w:t xml:space="preserve">• Storia e conservazione dei beni architettonici e ambientali (equipollente a Architettura). </w:t>
      </w:r>
    </w:p>
    <w:p w14:paraId="58495D08" w14:textId="77777777" w:rsidR="0079616D" w:rsidRDefault="0079616D" w:rsidP="0079616D">
      <w:pPr>
        <w:spacing w:after="60"/>
        <w:ind w:left="284"/>
        <w:jc w:val="both"/>
        <w:rPr>
          <w:sz w:val="24"/>
          <w:szCs w:val="24"/>
        </w:rPr>
      </w:pPr>
    </w:p>
    <w:p w14:paraId="27560F26" w14:textId="40C9BD78" w:rsidR="0071745C" w:rsidRPr="0071745C" w:rsidRDefault="0071745C" w:rsidP="0071745C">
      <w:pPr>
        <w:pStyle w:val="Default"/>
        <w:jc w:val="both"/>
        <w:rPr>
          <w:rFonts w:ascii="Book Antiqua" w:hAnsi="Book Antiqua"/>
          <w:color w:val="auto"/>
          <w:sz w:val="22"/>
          <w:szCs w:val="22"/>
        </w:rPr>
      </w:pPr>
      <w:r w:rsidRPr="0071745C">
        <w:rPr>
          <w:rFonts w:ascii="Book Antiqua" w:hAnsi="Book Antiqua"/>
          <w:color w:val="auto"/>
          <w:sz w:val="22"/>
          <w:szCs w:val="22"/>
        </w:rPr>
        <w:t xml:space="preserve">Nel caso di titoli equipollenti a quelli richiesti nel presente bando sarà cura del candidato, già al momento della presentazione della domanda di partecipazione, di dimostrare l’equipollenza mediante indicazione del provvedimento normativo che la sancisce. </w:t>
      </w:r>
    </w:p>
    <w:p w14:paraId="2B8FDD74" w14:textId="77777777" w:rsidR="0071745C" w:rsidRPr="0071745C" w:rsidRDefault="0071745C" w:rsidP="0071745C">
      <w:pPr>
        <w:pStyle w:val="Default"/>
        <w:jc w:val="both"/>
        <w:rPr>
          <w:rFonts w:ascii="Book Antiqua" w:hAnsi="Book Antiqua"/>
          <w:color w:val="auto"/>
          <w:sz w:val="22"/>
          <w:szCs w:val="22"/>
        </w:rPr>
      </w:pPr>
      <w:r w:rsidRPr="0071745C">
        <w:rPr>
          <w:rFonts w:ascii="Book Antiqua" w:hAnsi="Book Antiqua"/>
          <w:color w:val="auto"/>
          <w:sz w:val="22"/>
          <w:szCs w:val="22"/>
        </w:rPr>
        <w:t xml:space="preserve">Nei casi di assorbenza i candidati dovranno indicare nella domanda gli estremi della norma che la riconosce. </w:t>
      </w:r>
    </w:p>
    <w:p w14:paraId="492F6AE8" w14:textId="77777777" w:rsidR="0071745C" w:rsidRPr="0071745C" w:rsidRDefault="0071745C" w:rsidP="0071745C">
      <w:pPr>
        <w:pStyle w:val="Default"/>
        <w:jc w:val="both"/>
        <w:rPr>
          <w:rFonts w:ascii="Book Antiqua" w:hAnsi="Book Antiqua"/>
          <w:color w:val="auto"/>
          <w:sz w:val="22"/>
          <w:szCs w:val="22"/>
        </w:rPr>
      </w:pPr>
      <w:r w:rsidRPr="0071745C">
        <w:rPr>
          <w:rFonts w:ascii="Book Antiqua" w:hAnsi="Book Antiqua"/>
          <w:color w:val="auto"/>
          <w:sz w:val="22"/>
          <w:szCs w:val="22"/>
        </w:rPr>
        <w:t xml:space="preserve">I titoli di studio conseguiti all’estero sono considerati utili se riconosciuti equipollenti ad uno dei corrispondenti titoli di studio italiani alla data di scadenza del bando, secondo le modalità previste dalla normativa vigente. A tal fine, alla domanda di partecipazione al concorso deve essere allegata certificazione di equiparazione del titolo di studio redatta in lingua italiana e rilasciata dalle competenti </w:t>
      </w:r>
      <w:r w:rsidRPr="00DE45D8">
        <w:rPr>
          <w:rFonts w:ascii="Book Antiqua" w:hAnsi="Book Antiqua"/>
          <w:color w:val="auto"/>
          <w:sz w:val="22"/>
          <w:szCs w:val="22"/>
        </w:rPr>
        <w:t>autorità.</w:t>
      </w:r>
      <w:r w:rsidRPr="0071745C">
        <w:rPr>
          <w:rFonts w:ascii="Book Antiqua" w:hAnsi="Book Antiqua"/>
          <w:color w:val="auto"/>
          <w:sz w:val="22"/>
          <w:szCs w:val="22"/>
        </w:rPr>
        <w:t xml:space="preserve"> </w:t>
      </w:r>
    </w:p>
    <w:p w14:paraId="3B250FDD" w14:textId="063920F1" w:rsidR="003D0604" w:rsidRDefault="003D0604" w:rsidP="0071745C">
      <w:pPr>
        <w:pStyle w:val="Default"/>
        <w:jc w:val="both"/>
        <w:rPr>
          <w:rFonts w:ascii="Book Antiqua" w:hAnsi="Book Antiqua"/>
          <w:color w:val="auto"/>
          <w:sz w:val="22"/>
          <w:szCs w:val="22"/>
        </w:rPr>
      </w:pPr>
    </w:p>
    <w:p w14:paraId="58B1645D" w14:textId="77777777" w:rsidR="00DE45D8" w:rsidRDefault="00DE45D8" w:rsidP="0071745C">
      <w:pPr>
        <w:pStyle w:val="Default"/>
        <w:jc w:val="both"/>
        <w:rPr>
          <w:rFonts w:ascii="Book Antiqua" w:hAnsi="Book Antiqua"/>
          <w:color w:val="auto"/>
          <w:sz w:val="22"/>
          <w:szCs w:val="22"/>
        </w:rPr>
      </w:pPr>
    </w:p>
    <w:p w14:paraId="20DC1835" w14:textId="71FE3B94" w:rsidR="0071745C" w:rsidRDefault="0071745C" w:rsidP="0071745C">
      <w:pPr>
        <w:tabs>
          <w:tab w:val="num" w:pos="360"/>
        </w:tabs>
        <w:autoSpaceDE w:val="0"/>
        <w:autoSpaceDN w:val="0"/>
        <w:adjustRightInd w:val="0"/>
        <w:jc w:val="both"/>
        <w:rPr>
          <w:rFonts w:ascii="Book Antiqua" w:hAnsi="Book Antiqua"/>
          <w:sz w:val="22"/>
          <w:szCs w:val="22"/>
        </w:rPr>
      </w:pPr>
      <w:r w:rsidRPr="0071745C">
        <w:rPr>
          <w:rFonts w:ascii="Book Antiqua" w:hAnsi="Book Antiqua"/>
          <w:sz w:val="22"/>
          <w:szCs w:val="22"/>
        </w:rPr>
        <w:t>I requisiti di cui sopra devono essere posseduti alla data di scadenza del termine stabilito nel bando di concorso per la presentazione delle domande di ammissione, pena l’esclusione, nonch</w:t>
      </w:r>
      <w:r w:rsidR="00A63BCA">
        <w:rPr>
          <w:rFonts w:ascii="Book Antiqua" w:hAnsi="Book Antiqua"/>
          <w:sz w:val="22"/>
          <w:szCs w:val="22"/>
        </w:rPr>
        <w:t>é</w:t>
      </w:r>
      <w:r w:rsidRPr="0071745C">
        <w:rPr>
          <w:rFonts w:ascii="Book Antiqua" w:hAnsi="Book Antiqua"/>
          <w:sz w:val="22"/>
          <w:szCs w:val="22"/>
        </w:rPr>
        <w:t xml:space="preserve"> al momento dell’assunzione. L’accertamento della mancanza anche di uno solo dei requisiti prescritti per l’ammissione al concorso, in qualunque tempo accertata, comporta la decadenza dal posto.</w:t>
      </w:r>
    </w:p>
    <w:p w14:paraId="41409F84" w14:textId="67346371" w:rsidR="00DE45D8" w:rsidRDefault="00DE45D8" w:rsidP="0071745C">
      <w:pPr>
        <w:tabs>
          <w:tab w:val="num" w:pos="360"/>
        </w:tabs>
        <w:autoSpaceDE w:val="0"/>
        <w:autoSpaceDN w:val="0"/>
        <w:adjustRightInd w:val="0"/>
        <w:jc w:val="both"/>
        <w:rPr>
          <w:rFonts w:ascii="Book Antiqua" w:hAnsi="Book Antiqua"/>
          <w:sz w:val="22"/>
          <w:szCs w:val="22"/>
        </w:rPr>
      </w:pPr>
    </w:p>
    <w:p w14:paraId="5FD7D3BF" w14:textId="75E31D3A" w:rsidR="00DE45D8" w:rsidRDefault="00DE45D8" w:rsidP="0071745C">
      <w:pPr>
        <w:tabs>
          <w:tab w:val="num" w:pos="360"/>
        </w:tabs>
        <w:autoSpaceDE w:val="0"/>
        <w:autoSpaceDN w:val="0"/>
        <w:adjustRightInd w:val="0"/>
        <w:jc w:val="both"/>
        <w:rPr>
          <w:rFonts w:ascii="Book Antiqua" w:hAnsi="Book Antiqua"/>
          <w:sz w:val="22"/>
          <w:szCs w:val="22"/>
        </w:rPr>
      </w:pPr>
    </w:p>
    <w:p w14:paraId="37B4BF02" w14:textId="77777777" w:rsidR="008C0DFE" w:rsidRPr="003D0604" w:rsidRDefault="003D0604" w:rsidP="00C26C74">
      <w:pPr>
        <w:suppressAutoHyphens w:val="0"/>
        <w:autoSpaceDE w:val="0"/>
        <w:autoSpaceDN w:val="0"/>
        <w:adjustRightInd w:val="0"/>
        <w:jc w:val="both"/>
        <w:rPr>
          <w:rFonts w:ascii="Book Antiqua" w:hAnsi="Book Antiqua"/>
          <w:color w:val="000000"/>
          <w:sz w:val="24"/>
          <w:szCs w:val="24"/>
          <w:lang w:eastAsia="it-IT"/>
        </w:rPr>
      </w:pPr>
      <w:r w:rsidRPr="003D0604">
        <w:rPr>
          <w:rFonts w:ascii="Book Antiqua" w:hAnsi="Book Antiqua"/>
          <w:b/>
          <w:bCs/>
          <w:color w:val="000000"/>
          <w:sz w:val="24"/>
          <w:szCs w:val="24"/>
          <w:lang w:eastAsia="it-IT"/>
        </w:rPr>
        <w:t xml:space="preserve">MODALITÀ E TERMINI DI </w:t>
      </w:r>
      <w:r w:rsidR="008C0DFE" w:rsidRPr="003D0604">
        <w:rPr>
          <w:rFonts w:ascii="Book Antiqua" w:hAnsi="Book Antiqua"/>
          <w:b/>
          <w:bCs/>
          <w:color w:val="000000"/>
          <w:sz w:val="24"/>
          <w:szCs w:val="24"/>
          <w:lang w:eastAsia="it-IT"/>
        </w:rPr>
        <w:t>PRESENTAZIONE</w:t>
      </w:r>
      <w:r w:rsidR="00B72A39" w:rsidRPr="003D0604">
        <w:rPr>
          <w:rFonts w:ascii="Book Antiqua" w:hAnsi="Book Antiqua"/>
          <w:b/>
          <w:bCs/>
          <w:color w:val="000000"/>
          <w:sz w:val="24"/>
          <w:szCs w:val="24"/>
          <w:lang w:eastAsia="it-IT"/>
        </w:rPr>
        <w:t xml:space="preserve"> DELL</w:t>
      </w:r>
      <w:r>
        <w:rPr>
          <w:rFonts w:ascii="Book Antiqua" w:hAnsi="Book Antiqua"/>
          <w:b/>
          <w:bCs/>
          <w:color w:val="000000"/>
          <w:sz w:val="24"/>
          <w:szCs w:val="24"/>
          <w:lang w:eastAsia="it-IT"/>
        </w:rPr>
        <w:t>E</w:t>
      </w:r>
      <w:r w:rsidR="00B72A39" w:rsidRPr="003D0604">
        <w:rPr>
          <w:rFonts w:ascii="Book Antiqua" w:hAnsi="Book Antiqua"/>
          <w:b/>
          <w:bCs/>
          <w:color w:val="000000"/>
          <w:sz w:val="24"/>
          <w:szCs w:val="24"/>
          <w:lang w:eastAsia="it-IT"/>
        </w:rPr>
        <w:t xml:space="preserve"> DOMAND</w:t>
      </w:r>
      <w:r>
        <w:rPr>
          <w:rFonts w:ascii="Book Antiqua" w:hAnsi="Book Antiqua"/>
          <w:b/>
          <w:bCs/>
          <w:color w:val="000000"/>
          <w:sz w:val="24"/>
          <w:szCs w:val="24"/>
          <w:lang w:eastAsia="it-IT"/>
        </w:rPr>
        <w:t>E</w:t>
      </w:r>
    </w:p>
    <w:p w14:paraId="2C1079C2" w14:textId="77777777" w:rsidR="008C0DFE" w:rsidRPr="00C26C74" w:rsidRDefault="008C0DFE" w:rsidP="00C26C74">
      <w:pPr>
        <w:suppressAutoHyphens w:val="0"/>
        <w:autoSpaceDE w:val="0"/>
        <w:autoSpaceDN w:val="0"/>
        <w:adjustRightInd w:val="0"/>
        <w:jc w:val="both"/>
        <w:rPr>
          <w:rFonts w:ascii="Book Antiqua" w:hAnsi="Book Antiqua"/>
          <w:b/>
          <w:bCs/>
          <w:color w:val="000000"/>
          <w:sz w:val="24"/>
          <w:szCs w:val="24"/>
          <w:lang w:eastAsia="it-IT"/>
        </w:rPr>
      </w:pPr>
    </w:p>
    <w:p w14:paraId="0F1BCCA4" w14:textId="0063D756" w:rsidR="0021771D" w:rsidRDefault="008C0DFE" w:rsidP="00C26C74">
      <w:pPr>
        <w:suppressAutoHyphens w:val="0"/>
        <w:autoSpaceDE w:val="0"/>
        <w:autoSpaceDN w:val="0"/>
        <w:adjustRightInd w:val="0"/>
        <w:jc w:val="both"/>
        <w:rPr>
          <w:rFonts w:ascii="Book Antiqua" w:hAnsi="Book Antiqua"/>
          <w:color w:val="000000"/>
          <w:sz w:val="22"/>
          <w:szCs w:val="22"/>
          <w:lang w:eastAsia="it-IT"/>
        </w:rPr>
      </w:pPr>
      <w:r w:rsidRPr="003D0604">
        <w:rPr>
          <w:rFonts w:ascii="Book Antiqua" w:hAnsi="Book Antiqua"/>
          <w:bCs/>
          <w:color w:val="000000"/>
          <w:sz w:val="22"/>
          <w:szCs w:val="22"/>
          <w:lang w:eastAsia="it-IT"/>
        </w:rPr>
        <w:t>L</w:t>
      </w:r>
      <w:r w:rsidR="003D0604">
        <w:rPr>
          <w:rFonts w:ascii="Book Antiqua" w:hAnsi="Book Antiqua"/>
          <w:bCs/>
          <w:color w:val="000000"/>
          <w:sz w:val="22"/>
          <w:szCs w:val="22"/>
          <w:lang w:eastAsia="it-IT"/>
        </w:rPr>
        <w:t>e</w:t>
      </w:r>
      <w:r w:rsidRPr="003D0604">
        <w:rPr>
          <w:rFonts w:ascii="Book Antiqua" w:hAnsi="Book Antiqua"/>
          <w:bCs/>
          <w:color w:val="000000"/>
          <w:sz w:val="22"/>
          <w:szCs w:val="22"/>
          <w:lang w:eastAsia="it-IT"/>
        </w:rPr>
        <w:t xml:space="preserve"> domand</w:t>
      </w:r>
      <w:r w:rsidR="003D0604">
        <w:rPr>
          <w:rFonts w:ascii="Book Antiqua" w:hAnsi="Book Antiqua"/>
          <w:bCs/>
          <w:color w:val="000000"/>
          <w:sz w:val="22"/>
          <w:szCs w:val="22"/>
          <w:lang w:eastAsia="it-IT"/>
        </w:rPr>
        <w:t>e di ammissione al concorso</w:t>
      </w:r>
      <w:r w:rsidRPr="003D0604">
        <w:rPr>
          <w:rFonts w:ascii="Book Antiqua" w:hAnsi="Book Antiqua"/>
          <w:color w:val="000000"/>
          <w:sz w:val="22"/>
          <w:szCs w:val="22"/>
          <w:lang w:eastAsia="it-IT"/>
        </w:rPr>
        <w:t>, redatt</w:t>
      </w:r>
      <w:r w:rsidR="003D0604">
        <w:rPr>
          <w:rFonts w:ascii="Book Antiqua" w:hAnsi="Book Antiqua"/>
          <w:color w:val="000000"/>
          <w:sz w:val="22"/>
          <w:szCs w:val="22"/>
          <w:lang w:eastAsia="it-IT"/>
        </w:rPr>
        <w:t>e</w:t>
      </w:r>
      <w:r w:rsidRPr="003D0604">
        <w:rPr>
          <w:rFonts w:ascii="Book Antiqua" w:hAnsi="Book Antiqua"/>
          <w:color w:val="000000"/>
          <w:sz w:val="22"/>
          <w:szCs w:val="22"/>
          <w:lang w:eastAsia="it-IT"/>
        </w:rPr>
        <w:t xml:space="preserve"> </w:t>
      </w:r>
      <w:r w:rsidRPr="00DA490D">
        <w:rPr>
          <w:rFonts w:ascii="Book Antiqua" w:hAnsi="Book Antiqua"/>
          <w:color w:val="000000"/>
          <w:sz w:val="22"/>
          <w:szCs w:val="22"/>
          <w:lang w:eastAsia="it-IT"/>
          <w14:textOutline w14:w="9525" w14:cap="rnd" w14:cmpd="sng" w14:algn="ctr">
            <w14:solidFill>
              <w14:schemeClr w14:val="tx1"/>
            </w14:solidFill>
            <w14:prstDash w14:val="solid"/>
            <w14:bevel/>
          </w14:textOutline>
        </w:rPr>
        <w:t xml:space="preserve">esclusivamente </w:t>
      </w:r>
      <w:r w:rsidRPr="003D0604">
        <w:rPr>
          <w:rFonts w:ascii="Book Antiqua" w:hAnsi="Book Antiqua"/>
          <w:color w:val="000000"/>
          <w:sz w:val="22"/>
          <w:szCs w:val="22"/>
          <w:lang w:eastAsia="it-IT"/>
        </w:rPr>
        <w:t xml:space="preserve">secondo lo schema allegato al presente </w:t>
      </w:r>
      <w:r w:rsidR="002C00B5">
        <w:rPr>
          <w:rFonts w:ascii="Book Antiqua" w:hAnsi="Book Antiqua"/>
          <w:color w:val="000000"/>
          <w:sz w:val="22"/>
          <w:szCs w:val="22"/>
          <w:lang w:eastAsia="it-IT"/>
        </w:rPr>
        <w:t>bando</w:t>
      </w:r>
      <w:r w:rsidRPr="003D0604">
        <w:rPr>
          <w:rFonts w:ascii="Book Antiqua" w:hAnsi="Book Antiqua"/>
          <w:color w:val="000000"/>
          <w:sz w:val="22"/>
          <w:szCs w:val="22"/>
          <w:lang w:eastAsia="it-IT"/>
        </w:rPr>
        <w:t xml:space="preserve">, in carta libera, </w:t>
      </w:r>
      <w:r w:rsidR="00F83577">
        <w:rPr>
          <w:rFonts w:ascii="Book Antiqua" w:hAnsi="Book Antiqua"/>
          <w:color w:val="000000"/>
          <w:sz w:val="22"/>
          <w:szCs w:val="22"/>
          <w:lang w:eastAsia="it-IT"/>
        </w:rPr>
        <w:t xml:space="preserve">e i relativi allegati, </w:t>
      </w:r>
      <w:r w:rsidR="00812CB4">
        <w:rPr>
          <w:rFonts w:ascii="Book Antiqua" w:hAnsi="Book Antiqua"/>
          <w:color w:val="000000"/>
          <w:sz w:val="22"/>
          <w:szCs w:val="22"/>
          <w:lang w:eastAsia="it-IT"/>
        </w:rPr>
        <w:t>dovranno</w:t>
      </w:r>
      <w:r w:rsidR="003D0604">
        <w:rPr>
          <w:rFonts w:ascii="Book Antiqua" w:hAnsi="Book Antiqua"/>
          <w:color w:val="000000"/>
          <w:sz w:val="22"/>
          <w:szCs w:val="22"/>
          <w:lang w:eastAsia="it-IT"/>
        </w:rPr>
        <w:t xml:space="preserve"> pervenire </w:t>
      </w:r>
      <w:r w:rsidRPr="003D0604">
        <w:rPr>
          <w:rFonts w:ascii="Book Antiqua" w:hAnsi="Book Antiqua"/>
          <w:color w:val="000000"/>
          <w:sz w:val="22"/>
          <w:szCs w:val="22"/>
          <w:lang w:eastAsia="it-IT"/>
        </w:rPr>
        <w:t xml:space="preserve">al Comune di Mozzecane – via Caterina Bon Brenzoni, 26 – 37060 Mozzecane (VR), </w:t>
      </w:r>
      <w:r w:rsidR="00C32784" w:rsidRPr="00A63BCA">
        <w:rPr>
          <w:rFonts w:ascii="Book Antiqua" w:hAnsi="Book Antiqua"/>
          <w:color w:val="000000"/>
          <w:sz w:val="22"/>
          <w:szCs w:val="22"/>
          <w:lang w:eastAsia="it-IT"/>
        </w:rPr>
        <w:t>entro</w:t>
      </w:r>
      <w:r w:rsidR="005224BE" w:rsidRPr="00A63BCA">
        <w:rPr>
          <w:rFonts w:ascii="Book Antiqua" w:hAnsi="Book Antiqua"/>
          <w:color w:val="000000"/>
          <w:sz w:val="22"/>
          <w:szCs w:val="22"/>
          <w:lang w:eastAsia="it-IT"/>
        </w:rPr>
        <w:t xml:space="preserve"> il termine di giorni trenta dalla data di pubblicazione del presente bando sulla Gazzetta</w:t>
      </w:r>
      <w:r w:rsidR="0021771D" w:rsidRPr="00A63BCA">
        <w:rPr>
          <w:rFonts w:ascii="Book Antiqua" w:hAnsi="Book Antiqua"/>
          <w:color w:val="000000"/>
          <w:sz w:val="22"/>
          <w:szCs w:val="22"/>
          <w:lang w:eastAsia="it-IT"/>
        </w:rPr>
        <w:t xml:space="preserve"> Ufficiale </w:t>
      </w:r>
      <w:r w:rsidR="002C024A" w:rsidRPr="00A63BCA">
        <w:rPr>
          <w:rFonts w:ascii="Book Antiqua" w:hAnsi="Book Antiqua"/>
          <w:color w:val="000000"/>
          <w:sz w:val="22"/>
          <w:szCs w:val="22"/>
          <w:lang w:eastAsia="it-IT"/>
        </w:rPr>
        <w:t xml:space="preserve">e </w:t>
      </w:r>
      <w:r w:rsidR="0021771D" w:rsidRPr="00A63BCA">
        <w:rPr>
          <w:rFonts w:ascii="Book Antiqua" w:hAnsi="Book Antiqua"/>
          <w:color w:val="000000"/>
          <w:sz w:val="22"/>
          <w:szCs w:val="22"/>
          <w:lang w:eastAsia="it-IT"/>
        </w:rPr>
        <w:t xml:space="preserve">cioè: </w:t>
      </w:r>
    </w:p>
    <w:p w14:paraId="1148A9C7" w14:textId="77777777" w:rsidR="00BB6BC8" w:rsidRPr="00A63BCA" w:rsidRDefault="00BB6BC8" w:rsidP="00C26C74">
      <w:pPr>
        <w:suppressAutoHyphens w:val="0"/>
        <w:autoSpaceDE w:val="0"/>
        <w:autoSpaceDN w:val="0"/>
        <w:adjustRightInd w:val="0"/>
        <w:jc w:val="both"/>
        <w:rPr>
          <w:rFonts w:ascii="Book Antiqua" w:hAnsi="Book Antiqua"/>
          <w:color w:val="000000"/>
          <w:sz w:val="22"/>
          <w:szCs w:val="22"/>
          <w:lang w:eastAsia="it-IT"/>
        </w:rPr>
      </w:pPr>
    </w:p>
    <w:p w14:paraId="388655CB" w14:textId="72FFBF1B" w:rsidR="0021771D" w:rsidRPr="007C306C" w:rsidRDefault="0021771D" w:rsidP="006917D1">
      <w:pPr>
        <w:suppressAutoHyphens w:val="0"/>
        <w:autoSpaceDE w:val="0"/>
        <w:autoSpaceDN w:val="0"/>
        <w:adjustRightInd w:val="0"/>
        <w:jc w:val="center"/>
        <w:rPr>
          <w:rFonts w:ascii="Book Antiqua" w:hAnsi="Book Antiqua"/>
          <w:b/>
          <w:smallCaps/>
          <w:color w:val="000000"/>
          <w:sz w:val="28"/>
          <w:szCs w:val="28"/>
          <w:lang w:eastAsia="it-IT"/>
          <w14:textOutline w14:w="9525" w14:cap="rnd" w14:cmpd="sng" w14:algn="ctr">
            <w14:solidFill>
              <w14:schemeClr w14:val="tx1"/>
            </w14:solidFill>
            <w14:prstDash w14:val="solid"/>
            <w14:bevel/>
          </w14:textOutline>
        </w:rPr>
      </w:pPr>
      <w:r w:rsidRPr="007C306C">
        <w:rPr>
          <w:rFonts w:ascii="Book Antiqua" w:hAnsi="Book Antiqua"/>
          <w:b/>
          <w:smallCaps/>
          <w:color w:val="000000"/>
          <w:sz w:val="28"/>
          <w:szCs w:val="28"/>
          <w:lang w:eastAsia="it-IT"/>
          <w14:textOutline w14:w="9525" w14:cap="rnd" w14:cmpd="sng" w14:algn="ctr">
            <w14:solidFill>
              <w14:schemeClr w14:val="tx1"/>
            </w14:solidFill>
            <w14:prstDash w14:val="solid"/>
            <w14:bevel/>
          </w14:textOutline>
        </w:rPr>
        <w:t>entro le ore 12.30 d</w:t>
      </w:r>
      <w:r w:rsidR="00C8501D">
        <w:rPr>
          <w:rFonts w:ascii="Book Antiqua" w:hAnsi="Book Antiqua"/>
          <w:b/>
          <w:smallCaps/>
          <w:color w:val="000000"/>
          <w:sz w:val="28"/>
          <w:szCs w:val="28"/>
          <w:lang w:eastAsia="it-IT"/>
          <w14:textOutline w14:w="9525" w14:cap="rnd" w14:cmpd="sng" w14:algn="ctr">
            <w14:solidFill>
              <w14:schemeClr w14:val="tx1"/>
            </w14:solidFill>
            <w14:prstDash w14:val="solid"/>
            <w14:bevel/>
          </w14:textOutline>
        </w:rPr>
        <w:t>i lunedì</w:t>
      </w:r>
      <w:r w:rsidRPr="007C306C">
        <w:rPr>
          <w:rFonts w:ascii="Book Antiqua" w:hAnsi="Book Antiqua"/>
          <w:b/>
          <w:smallCaps/>
          <w:color w:val="000000"/>
          <w:sz w:val="28"/>
          <w:szCs w:val="28"/>
          <w:lang w:eastAsia="it-IT"/>
          <w14:textOutline w14:w="9525" w14:cap="rnd" w14:cmpd="sng" w14:algn="ctr">
            <w14:solidFill>
              <w14:schemeClr w14:val="tx1"/>
            </w14:solidFill>
            <w14:prstDash w14:val="solid"/>
            <w14:bevel/>
          </w14:textOutline>
        </w:rPr>
        <w:t xml:space="preserve"> </w:t>
      </w:r>
      <w:r w:rsidR="00DE45D8" w:rsidRPr="00DE45D8">
        <w:rPr>
          <w:rFonts w:ascii="Book Antiqua" w:hAnsi="Book Antiqua"/>
          <w:b/>
          <w:smallCaps/>
          <w:color w:val="000000"/>
          <w:sz w:val="28"/>
          <w:szCs w:val="28"/>
          <w:u w:val="single"/>
          <w:lang w:eastAsia="it-IT"/>
          <w14:textOutline w14:w="9525" w14:cap="rnd" w14:cmpd="sng" w14:algn="ctr">
            <w14:solidFill>
              <w14:schemeClr w14:val="tx1"/>
            </w14:solidFill>
            <w14:prstDash w14:val="solid"/>
            <w14:bevel/>
          </w14:textOutline>
        </w:rPr>
        <w:t>24</w:t>
      </w:r>
      <w:r w:rsidR="00A63BCA" w:rsidRPr="00DE45D8">
        <w:rPr>
          <w:rFonts w:ascii="Book Antiqua" w:hAnsi="Book Antiqua"/>
          <w:b/>
          <w:smallCaps/>
          <w:color w:val="000000"/>
          <w:sz w:val="28"/>
          <w:szCs w:val="28"/>
          <w:u w:val="single"/>
          <w:lang w:eastAsia="it-IT"/>
          <w14:textOutline w14:w="9525" w14:cap="rnd" w14:cmpd="sng" w14:algn="ctr">
            <w14:solidFill>
              <w14:schemeClr w14:val="tx1"/>
            </w14:solidFill>
            <w14:prstDash w14:val="solid"/>
            <w14:bevel/>
          </w14:textOutline>
        </w:rPr>
        <w:t xml:space="preserve"> </w:t>
      </w:r>
      <w:r w:rsidR="00DE45D8" w:rsidRPr="00DE45D8">
        <w:rPr>
          <w:rFonts w:ascii="Book Antiqua" w:hAnsi="Book Antiqua"/>
          <w:b/>
          <w:smallCaps/>
          <w:color w:val="000000"/>
          <w:sz w:val="28"/>
          <w:szCs w:val="28"/>
          <w:u w:val="single"/>
          <w:lang w:eastAsia="it-IT"/>
          <w14:textOutline w14:w="9525" w14:cap="rnd" w14:cmpd="sng" w14:algn="ctr">
            <w14:solidFill>
              <w14:schemeClr w14:val="tx1"/>
            </w14:solidFill>
            <w14:prstDash w14:val="solid"/>
            <w14:bevel/>
          </w14:textOutline>
        </w:rPr>
        <w:t>g</w:t>
      </w:r>
      <w:r w:rsidR="00DE45D8">
        <w:rPr>
          <w:rFonts w:ascii="Book Antiqua" w:hAnsi="Book Antiqua"/>
          <w:b/>
          <w:smallCaps/>
          <w:color w:val="000000"/>
          <w:sz w:val="28"/>
          <w:szCs w:val="28"/>
          <w:u w:val="single"/>
          <w:lang w:eastAsia="it-IT"/>
          <w14:textOutline w14:w="9525" w14:cap="rnd" w14:cmpd="sng" w14:algn="ctr">
            <w14:solidFill>
              <w14:schemeClr w14:val="tx1"/>
            </w14:solidFill>
            <w14:prstDash w14:val="solid"/>
            <w14:bevel/>
          </w14:textOutline>
        </w:rPr>
        <w:t>ennaio</w:t>
      </w:r>
      <w:r w:rsidR="00C8501D">
        <w:rPr>
          <w:rFonts w:ascii="Book Antiqua" w:hAnsi="Book Antiqua"/>
          <w:b/>
          <w:smallCaps/>
          <w:color w:val="000000"/>
          <w:sz w:val="28"/>
          <w:szCs w:val="28"/>
          <w:u w:val="single"/>
          <w:lang w:eastAsia="it-IT"/>
          <w14:textOutline w14:w="9525" w14:cap="rnd" w14:cmpd="sng" w14:algn="ctr">
            <w14:solidFill>
              <w14:schemeClr w14:val="tx1"/>
            </w14:solidFill>
            <w14:prstDash w14:val="solid"/>
            <w14:bevel/>
          </w14:textOutline>
        </w:rPr>
        <w:t xml:space="preserve"> </w:t>
      </w:r>
      <w:r w:rsidR="00A63BCA" w:rsidRPr="009C7D7D">
        <w:rPr>
          <w:rFonts w:ascii="Book Antiqua" w:hAnsi="Book Antiqua"/>
          <w:b/>
          <w:smallCaps/>
          <w:color w:val="000000"/>
          <w:sz w:val="28"/>
          <w:szCs w:val="28"/>
          <w:u w:val="single"/>
          <w:lang w:eastAsia="it-IT"/>
          <w14:textOutline w14:w="9525" w14:cap="rnd" w14:cmpd="sng" w14:algn="ctr">
            <w14:solidFill>
              <w14:schemeClr w14:val="tx1"/>
            </w14:solidFill>
            <w14:prstDash w14:val="solid"/>
            <w14:bevel/>
          </w14:textOutline>
        </w:rPr>
        <w:t>20</w:t>
      </w:r>
      <w:r w:rsidR="00511ED8" w:rsidRPr="009C7D7D">
        <w:rPr>
          <w:rFonts w:ascii="Book Antiqua" w:hAnsi="Book Antiqua"/>
          <w:b/>
          <w:smallCaps/>
          <w:color w:val="000000"/>
          <w:sz w:val="28"/>
          <w:szCs w:val="28"/>
          <w:u w:val="single"/>
          <w:lang w:eastAsia="it-IT"/>
          <w14:textOutline w14:w="9525" w14:cap="rnd" w14:cmpd="sng" w14:algn="ctr">
            <w14:solidFill>
              <w14:schemeClr w14:val="tx1"/>
            </w14:solidFill>
            <w14:prstDash w14:val="solid"/>
            <w14:bevel/>
          </w14:textOutline>
        </w:rPr>
        <w:t>2</w:t>
      </w:r>
      <w:r w:rsidR="00B347F3">
        <w:rPr>
          <w:rFonts w:ascii="Book Antiqua" w:hAnsi="Book Antiqua"/>
          <w:b/>
          <w:smallCaps/>
          <w:color w:val="000000"/>
          <w:sz w:val="28"/>
          <w:szCs w:val="28"/>
          <w:u w:val="single"/>
          <w:lang w:eastAsia="it-IT"/>
          <w14:textOutline w14:w="9525" w14:cap="rnd" w14:cmpd="sng" w14:algn="ctr">
            <w14:solidFill>
              <w14:schemeClr w14:val="tx1"/>
            </w14:solidFill>
            <w14:prstDash w14:val="solid"/>
            <w14:bevel/>
          </w14:textOutline>
        </w:rPr>
        <w:t>2</w:t>
      </w:r>
    </w:p>
    <w:p w14:paraId="149618A7" w14:textId="77777777" w:rsidR="0021771D" w:rsidRDefault="0021771D" w:rsidP="00C26C74">
      <w:pPr>
        <w:suppressAutoHyphens w:val="0"/>
        <w:autoSpaceDE w:val="0"/>
        <w:autoSpaceDN w:val="0"/>
        <w:adjustRightInd w:val="0"/>
        <w:jc w:val="both"/>
        <w:rPr>
          <w:rFonts w:ascii="Book Antiqua" w:hAnsi="Book Antiqua"/>
          <w:color w:val="000000"/>
          <w:sz w:val="22"/>
          <w:szCs w:val="22"/>
          <w:lang w:eastAsia="it-IT"/>
        </w:rPr>
      </w:pPr>
    </w:p>
    <w:p w14:paraId="6B92AFCF" w14:textId="77777777" w:rsidR="00C8501D" w:rsidRDefault="00C8501D" w:rsidP="00C26C74">
      <w:pPr>
        <w:suppressAutoHyphens w:val="0"/>
        <w:autoSpaceDE w:val="0"/>
        <w:autoSpaceDN w:val="0"/>
        <w:adjustRightInd w:val="0"/>
        <w:jc w:val="both"/>
        <w:rPr>
          <w:rFonts w:ascii="Book Antiqua" w:hAnsi="Book Antiqua"/>
          <w:color w:val="000000"/>
          <w:sz w:val="22"/>
          <w:szCs w:val="22"/>
          <w:lang w:eastAsia="it-IT"/>
        </w:rPr>
      </w:pPr>
    </w:p>
    <w:p w14:paraId="5D3C7238" w14:textId="3914BC90" w:rsidR="008C0DFE" w:rsidRPr="003D0604" w:rsidRDefault="006917D1" w:rsidP="00C26C74">
      <w:pPr>
        <w:suppressAutoHyphens w:val="0"/>
        <w:autoSpaceDE w:val="0"/>
        <w:autoSpaceDN w:val="0"/>
        <w:adjustRightInd w:val="0"/>
        <w:jc w:val="both"/>
        <w:rPr>
          <w:rFonts w:ascii="Book Antiqua" w:hAnsi="Book Antiqua"/>
          <w:color w:val="000000"/>
          <w:sz w:val="22"/>
          <w:szCs w:val="22"/>
          <w:lang w:eastAsia="it-IT"/>
        </w:rPr>
      </w:pPr>
      <w:r>
        <w:rPr>
          <w:rFonts w:ascii="Book Antiqua" w:hAnsi="Book Antiqua"/>
          <w:color w:val="000000"/>
          <w:sz w:val="22"/>
          <w:szCs w:val="22"/>
          <w:lang w:eastAsia="it-IT"/>
        </w:rPr>
        <w:t xml:space="preserve">e </w:t>
      </w:r>
      <w:r w:rsidR="008C0DFE" w:rsidRPr="003D0604">
        <w:rPr>
          <w:rFonts w:ascii="Book Antiqua" w:hAnsi="Book Antiqua"/>
          <w:color w:val="000000"/>
          <w:sz w:val="22"/>
          <w:szCs w:val="22"/>
          <w:lang w:eastAsia="it-IT"/>
        </w:rPr>
        <w:t>potr</w:t>
      </w:r>
      <w:r w:rsidR="002C024A">
        <w:rPr>
          <w:rFonts w:ascii="Book Antiqua" w:hAnsi="Book Antiqua"/>
          <w:color w:val="000000"/>
          <w:sz w:val="22"/>
          <w:szCs w:val="22"/>
          <w:lang w:eastAsia="it-IT"/>
        </w:rPr>
        <w:t>anno</w:t>
      </w:r>
      <w:r w:rsidR="008C0DFE" w:rsidRPr="003D0604">
        <w:rPr>
          <w:rFonts w:ascii="Book Antiqua" w:hAnsi="Book Antiqua"/>
          <w:color w:val="000000"/>
          <w:sz w:val="22"/>
          <w:szCs w:val="22"/>
          <w:lang w:eastAsia="it-IT"/>
        </w:rPr>
        <w:t xml:space="preserve"> essere presentat</w:t>
      </w:r>
      <w:r w:rsidR="002C024A">
        <w:rPr>
          <w:rFonts w:ascii="Book Antiqua" w:hAnsi="Book Antiqua"/>
          <w:color w:val="000000"/>
          <w:sz w:val="22"/>
          <w:szCs w:val="22"/>
          <w:lang w:eastAsia="it-IT"/>
        </w:rPr>
        <w:t>e</w:t>
      </w:r>
      <w:r w:rsidR="008C0DFE" w:rsidRPr="003D0604">
        <w:rPr>
          <w:rFonts w:ascii="Book Antiqua" w:hAnsi="Book Antiqua"/>
          <w:color w:val="000000"/>
          <w:sz w:val="22"/>
          <w:szCs w:val="22"/>
          <w:lang w:eastAsia="it-IT"/>
        </w:rPr>
        <w:t xml:space="preserve">: </w:t>
      </w:r>
    </w:p>
    <w:p w14:paraId="72F6A6FB" w14:textId="77777777" w:rsidR="008C0DFE" w:rsidRPr="00C26C74" w:rsidRDefault="008C0DFE" w:rsidP="00C26C74">
      <w:pPr>
        <w:suppressAutoHyphens w:val="0"/>
        <w:autoSpaceDE w:val="0"/>
        <w:autoSpaceDN w:val="0"/>
        <w:adjustRightInd w:val="0"/>
        <w:jc w:val="both"/>
        <w:rPr>
          <w:rFonts w:ascii="Book Antiqua" w:hAnsi="Book Antiqua"/>
          <w:color w:val="000000"/>
          <w:sz w:val="24"/>
          <w:szCs w:val="24"/>
          <w:lang w:eastAsia="it-IT"/>
        </w:rPr>
      </w:pPr>
    </w:p>
    <w:p w14:paraId="7B70E6D0" w14:textId="77777777" w:rsidR="008C0DFE" w:rsidRPr="002C024A" w:rsidRDefault="008C0DFE" w:rsidP="00C26C74">
      <w:pPr>
        <w:pStyle w:val="Paragrafoelenco"/>
        <w:numPr>
          <w:ilvl w:val="0"/>
          <w:numId w:val="6"/>
        </w:numPr>
        <w:suppressAutoHyphens w:val="0"/>
        <w:autoSpaceDE w:val="0"/>
        <w:autoSpaceDN w:val="0"/>
        <w:adjustRightInd w:val="0"/>
        <w:jc w:val="both"/>
        <w:rPr>
          <w:rFonts w:ascii="Book Antiqua" w:hAnsi="Book Antiqua"/>
          <w:color w:val="000000"/>
          <w:sz w:val="22"/>
          <w:szCs w:val="22"/>
          <w:lang w:eastAsia="it-IT"/>
        </w:rPr>
      </w:pPr>
      <w:r w:rsidRPr="002C024A">
        <w:rPr>
          <w:rFonts w:ascii="Book Antiqua" w:hAnsi="Book Antiqua"/>
          <w:color w:val="000000"/>
          <w:sz w:val="22"/>
          <w:szCs w:val="22"/>
          <w:lang w:eastAsia="it-IT"/>
        </w:rPr>
        <w:t>a mezzo posta elettronica certificata all’indirizzo</w:t>
      </w:r>
      <w:r w:rsidR="00B72A39" w:rsidRPr="002C024A">
        <w:rPr>
          <w:rFonts w:ascii="Book Antiqua" w:hAnsi="Book Antiqua"/>
          <w:color w:val="000000"/>
          <w:sz w:val="22"/>
          <w:szCs w:val="22"/>
          <w:lang w:eastAsia="it-IT"/>
        </w:rPr>
        <w:t>:</w:t>
      </w:r>
    </w:p>
    <w:p w14:paraId="3553AEAD" w14:textId="77777777" w:rsidR="008C0DFE" w:rsidRPr="002C024A" w:rsidRDefault="008C0DFE" w:rsidP="00C26C74">
      <w:pPr>
        <w:pStyle w:val="Paragrafoelenco"/>
        <w:suppressAutoHyphens w:val="0"/>
        <w:autoSpaceDE w:val="0"/>
        <w:autoSpaceDN w:val="0"/>
        <w:adjustRightInd w:val="0"/>
        <w:ind w:left="735"/>
        <w:jc w:val="center"/>
        <w:rPr>
          <w:rFonts w:ascii="Book Antiqua" w:hAnsi="Book Antiqua"/>
          <w:color w:val="000000"/>
          <w:sz w:val="22"/>
          <w:szCs w:val="22"/>
          <w:lang w:eastAsia="it-IT"/>
        </w:rPr>
      </w:pPr>
    </w:p>
    <w:p w14:paraId="6660F917" w14:textId="77777777" w:rsidR="008C0DFE" w:rsidRPr="002C024A" w:rsidRDefault="008C0DFE" w:rsidP="002C024A">
      <w:pPr>
        <w:pStyle w:val="Paragrafoelenco"/>
        <w:suppressAutoHyphens w:val="0"/>
        <w:autoSpaceDE w:val="0"/>
        <w:autoSpaceDN w:val="0"/>
        <w:adjustRightInd w:val="0"/>
        <w:ind w:left="0"/>
        <w:jc w:val="center"/>
        <w:rPr>
          <w:rFonts w:ascii="Book Antiqua" w:hAnsi="Book Antiqua"/>
          <w:i/>
          <w:color w:val="000000"/>
          <w:sz w:val="22"/>
          <w:szCs w:val="22"/>
          <w:lang w:eastAsia="it-IT"/>
        </w:rPr>
      </w:pPr>
      <w:r w:rsidRPr="002C024A">
        <w:rPr>
          <w:rFonts w:ascii="Book Antiqua" w:hAnsi="Book Antiqua"/>
          <w:i/>
          <w:color w:val="000000"/>
          <w:sz w:val="22"/>
          <w:szCs w:val="22"/>
          <w:lang w:eastAsia="it-IT"/>
        </w:rPr>
        <w:t>protocollo@pec.comunemozzecane.it</w:t>
      </w:r>
    </w:p>
    <w:p w14:paraId="3140C3D1" w14:textId="77777777" w:rsidR="008C0DFE" w:rsidRPr="002C024A" w:rsidRDefault="008C0DFE" w:rsidP="00C26C74">
      <w:pPr>
        <w:pStyle w:val="Paragrafoelenco"/>
        <w:suppressAutoHyphens w:val="0"/>
        <w:autoSpaceDE w:val="0"/>
        <w:autoSpaceDN w:val="0"/>
        <w:adjustRightInd w:val="0"/>
        <w:ind w:left="735"/>
        <w:jc w:val="both"/>
        <w:rPr>
          <w:rFonts w:ascii="Book Antiqua" w:hAnsi="Book Antiqua"/>
          <w:color w:val="000000"/>
          <w:sz w:val="22"/>
          <w:szCs w:val="22"/>
          <w:lang w:eastAsia="it-IT"/>
        </w:rPr>
      </w:pPr>
    </w:p>
    <w:p w14:paraId="1CA50850" w14:textId="01B5CE70" w:rsidR="008C0DFE" w:rsidRPr="00DA490D" w:rsidRDefault="008C0DFE" w:rsidP="00C26C74">
      <w:pPr>
        <w:pStyle w:val="Paragrafoelenco"/>
        <w:suppressAutoHyphens w:val="0"/>
        <w:autoSpaceDE w:val="0"/>
        <w:autoSpaceDN w:val="0"/>
        <w:adjustRightInd w:val="0"/>
        <w:ind w:left="735"/>
        <w:jc w:val="both"/>
        <w:rPr>
          <w:rFonts w:ascii="Book Antiqua" w:hAnsi="Book Antiqua"/>
          <w:color w:val="000000"/>
          <w:sz w:val="22"/>
          <w:szCs w:val="22"/>
          <w:lang w:eastAsia="it-IT"/>
        </w:rPr>
      </w:pPr>
      <w:r w:rsidRPr="002C024A">
        <w:rPr>
          <w:rFonts w:ascii="Book Antiqua" w:hAnsi="Book Antiqua"/>
          <w:color w:val="000000"/>
          <w:sz w:val="22"/>
          <w:szCs w:val="22"/>
          <w:lang w:eastAsia="it-IT"/>
        </w:rPr>
        <w:t xml:space="preserve">(esclusivamente per coloro che sono titolari di casella di posta elettronica certificata personale). In tal caso la domanda e gli allegati dovranno essere in formato </w:t>
      </w:r>
      <w:r w:rsidRPr="00DA490D">
        <w:rPr>
          <w:rFonts w:ascii="Book Antiqua" w:hAnsi="Book Antiqua"/>
          <w:color w:val="000000"/>
          <w:sz w:val="22"/>
          <w:szCs w:val="22"/>
          <w:lang w:eastAsia="it-IT"/>
        </w:rPr>
        <w:t>PDF</w:t>
      </w:r>
      <w:r w:rsidR="00DA490D">
        <w:rPr>
          <w:rFonts w:ascii="Book Antiqua" w:hAnsi="Book Antiqua"/>
          <w:color w:val="000000"/>
          <w:sz w:val="22"/>
          <w:szCs w:val="22"/>
          <w:lang w:eastAsia="it-IT"/>
        </w:rPr>
        <w:t xml:space="preserve"> e saranno validi se firmati digitalmente oppure sottoscritti con firma autografa e scansionati</w:t>
      </w:r>
      <w:r w:rsidRPr="00DA490D">
        <w:rPr>
          <w:rFonts w:ascii="Book Antiqua" w:hAnsi="Book Antiqua"/>
          <w:color w:val="000000"/>
          <w:sz w:val="22"/>
          <w:szCs w:val="22"/>
          <w:lang w:eastAsia="it-IT"/>
        </w:rPr>
        <w:t xml:space="preserve">; </w:t>
      </w:r>
    </w:p>
    <w:p w14:paraId="023CA14F" w14:textId="77777777" w:rsidR="008C0DFE" w:rsidRPr="00DA490D" w:rsidRDefault="008C0DFE" w:rsidP="00C26C74">
      <w:pPr>
        <w:suppressAutoHyphens w:val="0"/>
        <w:autoSpaceDE w:val="0"/>
        <w:autoSpaceDN w:val="0"/>
        <w:adjustRightInd w:val="0"/>
        <w:jc w:val="both"/>
        <w:rPr>
          <w:rFonts w:ascii="Book Antiqua" w:hAnsi="Book Antiqua"/>
          <w:color w:val="000000"/>
          <w:sz w:val="22"/>
          <w:szCs w:val="22"/>
          <w:lang w:eastAsia="it-IT"/>
        </w:rPr>
      </w:pPr>
    </w:p>
    <w:p w14:paraId="6B0508AC" w14:textId="5018E78A" w:rsidR="008C0DFE" w:rsidRPr="002C024A" w:rsidRDefault="008C0DFE" w:rsidP="00C26C74">
      <w:pPr>
        <w:pStyle w:val="Paragrafoelenco"/>
        <w:numPr>
          <w:ilvl w:val="0"/>
          <w:numId w:val="6"/>
        </w:numPr>
        <w:suppressAutoHyphens w:val="0"/>
        <w:autoSpaceDE w:val="0"/>
        <w:autoSpaceDN w:val="0"/>
        <w:adjustRightInd w:val="0"/>
        <w:jc w:val="both"/>
        <w:rPr>
          <w:rFonts w:ascii="Book Antiqua" w:hAnsi="Book Antiqua"/>
          <w:color w:val="000000"/>
          <w:sz w:val="22"/>
          <w:szCs w:val="22"/>
          <w:lang w:eastAsia="it-IT"/>
        </w:rPr>
      </w:pPr>
      <w:r w:rsidRPr="002C024A">
        <w:rPr>
          <w:rFonts w:ascii="Book Antiqua" w:hAnsi="Book Antiqua"/>
          <w:color w:val="000000"/>
          <w:sz w:val="22"/>
          <w:szCs w:val="22"/>
          <w:lang w:eastAsia="it-IT"/>
        </w:rPr>
        <w:t xml:space="preserve">mediante </w:t>
      </w:r>
      <w:r w:rsidR="00DA490D">
        <w:rPr>
          <w:rFonts w:ascii="Book Antiqua" w:hAnsi="Book Antiqua"/>
          <w:color w:val="000000"/>
          <w:sz w:val="22"/>
          <w:szCs w:val="22"/>
          <w:lang w:eastAsia="it-IT"/>
        </w:rPr>
        <w:t>consegna</w:t>
      </w:r>
      <w:r w:rsidRPr="002C024A">
        <w:rPr>
          <w:rFonts w:ascii="Book Antiqua" w:hAnsi="Book Antiqua"/>
          <w:color w:val="000000"/>
          <w:sz w:val="22"/>
          <w:szCs w:val="22"/>
          <w:lang w:eastAsia="it-IT"/>
        </w:rPr>
        <w:t xml:space="preserve"> dirett</w:t>
      </w:r>
      <w:r w:rsidR="00DA490D">
        <w:rPr>
          <w:rFonts w:ascii="Book Antiqua" w:hAnsi="Book Antiqua"/>
          <w:color w:val="000000"/>
          <w:sz w:val="22"/>
          <w:szCs w:val="22"/>
          <w:lang w:eastAsia="it-IT"/>
        </w:rPr>
        <w:t>a</w:t>
      </w:r>
      <w:r w:rsidRPr="002C024A">
        <w:rPr>
          <w:rFonts w:ascii="Book Antiqua" w:hAnsi="Book Antiqua"/>
          <w:color w:val="000000"/>
          <w:sz w:val="22"/>
          <w:szCs w:val="22"/>
          <w:lang w:eastAsia="it-IT"/>
        </w:rPr>
        <w:t xml:space="preserve"> al Servizio Protocollo del Comune di Mozzecane</w:t>
      </w:r>
      <w:r w:rsidR="00B72A39" w:rsidRPr="002C024A">
        <w:rPr>
          <w:rFonts w:ascii="Book Antiqua" w:hAnsi="Book Antiqua"/>
          <w:color w:val="000000"/>
          <w:sz w:val="22"/>
          <w:szCs w:val="22"/>
          <w:lang w:eastAsia="it-IT"/>
        </w:rPr>
        <w:t xml:space="preserve"> nei seguenti giorni e orari di apertura: dal lunedì al venerdì dalle 9.30 alle 12.30</w:t>
      </w:r>
      <w:r w:rsidRPr="002C024A">
        <w:rPr>
          <w:rFonts w:ascii="Book Antiqua" w:hAnsi="Book Antiqua"/>
          <w:color w:val="000000"/>
          <w:sz w:val="22"/>
          <w:szCs w:val="22"/>
          <w:lang w:eastAsia="it-IT"/>
        </w:rPr>
        <w:t xml:space="preserve">; </w:t>
      </w:r>
    </w:p>
    <w:p w14:paraId="3B2A9870" w14:textId="77777777" w:rsidR="00B72A39" w:rsidRPr="002C024A" w:rsidRDefault="00B72A39" w:rsidP="00C26C74">
      <w:pPr>
        <w:suppressAutoHyphens w:val="0"/>
        <w:autoSpaceDE w:val="0"/>
        <w:autoSpaceDN w:val="0"/>
        <w:adjustRightInd w:val="0"/>
        <w:jc w:val="both"/>
        <w:rPr>
          <w:rFonts w:ascii="Book Antiqua" w:hAnsi="Book Antiqua"/>
          <w:color w:val="000000"/>
          <w:sz w:val="22"/>
          <w:szCs w:val="22"/>
          <w:lang w:eastAsia="it-IT"/>
        </w:rPr>
      </w:pPr>
    </w:p>
    <w:p w14:paraId="6C26C518" w14:textId="77777777" w:rsidR="008C0DFE" w:rsidRPr="002C024A" w:rsidRDefault="008C0DFE" w:rsidP="00C26C74">
      <w:pPr>
        <w:pStyle w:val="Paragrafoelenco"/>
        <w:numPr>
          <w:ilvl w:val="0"/>
          <w:numId w:val="6"/>
        </w:numPr>
        <w:suppressAutoHyphens w:val="0"/>
        <w:autoSpaceDE w:val="0"/>
        <w:autoSpaceDN w:val="0"/>
        <w:adjustRightInd w:val="0"/>
        <w:jc w:val="both"/>
        <w:rPr>
          <w:rFonts w:ascii="Book Antiqua" w:hAnsi="Book Antiqua"/>
          <w:color w:val="000000"/>
          <w:sz w:val="22"/>
          <w:szCs w:val="22"/>
          <w:lang w:eastAsia="it-IT"/>
        </w:rPr>
      </w:pPr>
      <w:r w:rsidRPr="002C024A">
        <w:rPr>
          <w:rFonts w:ascii="Book Antiqua" w:hAnsi="Book Antiqua"/>
          <w:color w:val="000000"/>
          <w:sz w:val="22"/>
          <w:szCs w:val="22"/>
          <w:lang w:eastAsia="it-IT"/>
        </w:rPr>
        <w:t xml:space="preserve">a mezzo raccomandata con avviso di ricevimento. </w:t>
      </w:r>
    </w:p>
    <w:p w14:paraId="266423B4" w14:textId="77777777" w:rsidR="008C0DFE" w:rsidRPr="002C024A" w:rsidRDefault="008C0DFE" w:rsidP="00C26C74">
      <w:pPr>
        <w:suppressAutoHyphens w:val="0"/>
        <w:autoSpaceDE w:val="0"/>
        <w:autoSpaceDN w:val="0"/>
        <w:adjustRightInd w:val="0"/>
        <w:rPr>
          <w:rFonts w:ascii="Book Antiqua" w:hAnsi="Book Antiqua"/>
          <w:color w:val="000000"/>
          <w:sz w:val="22"/>
          <w:szCs w:val="22"/>
          <w:lang w:eastAsia="it-IT"/>
        </w:rPr>
      </w:pPr>
    </w:p>
    <w:p w14:paraId="6ABA7F23" w14:textId="6AD4FDE8" w:rsidR="00585571" w:rsidRPr="00F91615" w:rsidRDefault="00585571" w:rsidP="00C26C74">
      <w:pPr>
        <w:suppressAutoHyphens w:val="0"/>
        <w:autoSpaceDE w:val="0"/>
        <w:autoSpaceDN w:val="0"/>
        <w:adjustRightInd w:val="0"/>
        <w:jc w:val="both"/>
        <w:rPr>
          <w:rFonts w:ascii="Book Antiqua" w:hAnsi="Book Antiqua"/>
          <w:sz w:val="22"/>
          <w:szCs w:val="22"/>
        </w:rPr>
      </w:pPr>
      <w:r w:rsidRPr="00F91615">
        <w:rPr>
          <w:rFonts w:ascii="Book Antiqua" w:hAnsi="Book Antiqua"/>
          <w:sz w:val="22"/>
          <w:szCs w:val="22"/>
        </w:rPr>
        <w:t xml:space="preserve">All’esterno della busta contenente la domanda dovrà essere apposta la seguente dicitura: </w:t>
      </w:r>
      <w:r w:rsidRPr="00F91615">
        <w:rPr>
          <w:rFonts w:ascii="Book Antiqua" w:hAnsi="Book Antiqua"/>
          <w:b/>
          <w:bCs/>
          <w:sz w:val="22"/>
          <w:szCs w:val="22"/>
        </w:rPr>
        <w:t xml:space="preserve">“Contiene domanda di concorso per n. 1 posto di Istruttore tecnico </w:t>
      </w:r>
      <w:proofErr w:type="spellStart"/>
      <w:r w:rsidRPr="00F91615">
        <w:rPr>
          <w:rFonts w:ascii="Book Antiqua" w:hAnsi="Book Antiqua"/>
          <w:b/>
          <w:bCs/>
          <w:sz w:val="22"/>
          <w:szCs w:val="22"/>
        </w:rPr>
        <w:t>Cat</w:t>
      </w:r>
      <w:proofErr w:type="spellEnd"/>
      <w:r w:rsidRPr="00F91615">
        <w:rPr>
          <w:rFonts w:ascii="Book Antiqua" w:hAnsi="Book Antiqua"/>
          <w:b/>
          <w:bCs/>
          <w:sz w:val="22"/>
          <w:szCs w:val="22"/>
        </w:rPr>
        <w:t xml:space="preserve">. </w:t>
      </w:r>
      <w:r w:rsidR="00B347F3">
        <w:rPr>
          <w:rFonts w:ascii="Book Antiqua" w:hAnsi="Book Antiqua"/>
          <w:b/>
          <w:bCs/>
          <w:sz w:val="22"/>
          <w:szCs w:val="22"/>
        </w:rPr>
        <w:t>C</w:t>
      </w:r>
      <w:r w:rsidRPr="00F91615">
        <w:rPr>
          <w:rFonts w:ascii="Book Antiqua" w:hAnsi="Book Antiqua"/>
          <w:b/>
          <w:bCs/>
          <w:sz w:val="22"/>
          <w:szCs w:val="22"/>
        </w:rPr>
        <w:t xml:space="preserve">”. </w:t>
      </w:r>
      <w:r w:rsidRPr="00F91615">
        <w:rPr>
          <w:rFonts w:ascii="Book Antiqua" w:hAnsi="Book Antiqua"/>
          <w:sz w:val="22"/>
          <w:szCs w:val="22"/>
        </w:rPr>
        <w:t>In caso di invio tramite PEC tale dicitura dovrà essere riportata nell’oggetto della PEC.</w:t>
      </w:r>
    </w:p>
    <w:p w14:paraId="0FAC5E40" w14:textId="77777777" w:rsidR="00585571" w:rsidRPr="00F91615" w:rsidRDefault="00585571" w:rsidP="00C26C74">
      <w:pPr>
        <w:suppressAutoHyphens w:val="0"/>
        <w:autoSpaceDE w:val="0"/>
        <w:autoSpaceDN w:val="0"/>
        <w:adjustRightInd w:val="0"/>
        <w:jc w:val="both"/>
        <w:rPr>
          <w:rFonts w:ascii="Book Antiqua" w:hAnsi="Book Antiqua"/>
          <w:color w:val="000000"/>
          <w:sz w:val="22"/>
          <w:szCs w:val="22"/>
          <w:lang w:eastAsia="it-IT"/>
        </w:rPr>
      </w:pPr>
    </w:p>
    <w:p w14:paraId="62A86C61" w14:textId="77777777" w:rsidR="008C0DFE" w:rsidRPr="00F91615" w:rsidRDefault="008C0DFE" w:rsidP="00C26C74">
      <w:pPr>
        <w:suppressAutoHyphens w:val="0"/>
        <w:autoSpaceDE w:val="0"/>
        <w:autoSpaceDN w:val="0"/>
        <w:adjustRightInd w:val="0"/>
        <w:jc w:val="both"/>
        <w:rPr>
          <w:rFonts w:ascii="Book Antiqua" w:hAnsi="Book Antiqua"/>
          <w:color w:val="000000"/>
          <w:sz w:val="22"/>
          <w:szCs w:val="22"/>
          <w:lang w:eastAsia="it-IT"/>
        </w:rPr>
      </w:pPr>
      <w:r w:rsidRPr="00F91615">
        <w:rPr>
          <w:rFonts w:ascii="Book Antiqua" w:hAnsi="Book Antiqua"/>
          <w:color w:val="000000"/>
          <w:sz w:val="22"/>
          <w:szCs w:val="22"/>
          <w:lang w:eastAsia="it-IT"/>
        </w:rPr>
        <w:t xml:space="preserve">Il termine indicato per la presentazione delle domande di ammissione è perentorio e, pertanto, non saranno prese in considerazione le istanze pervenute oltre lo stesso termine. </w:t>
      </w:r>
    </w:p>
    <w:p w14:paraId="7252A8BE" w14:textId="77777777" w:rsidR="00D13459" w:rsidRPr="00F91615" w:rsidRDefault="00D13459" w:rsidP="00C26C74">
      <w:pPr>
        <w:suppressAutoHyphens w:val="0"/>
        <w:autoSpaceDE w:val="0"/>
        <w:autoSpaceDN w:val="0"/>
        <w:adjustRightInd w:val="0"/>
        <w:jc w:val="both"/>
        <w:rPr>
          <w:rFonts w:ascii="Book Antiqua" w:hAnsi="Book Antiqua"/>
          <w:color w:val="000000"/>
          <w:sz w:val="22"/>
          <w:szCs w:val="22"/>
          <w:lang w:eastAsia="it-IT"/>
        </w:rPr>
      </w:pPr>
    </w:p>
    <w:p w14:paraId="68206341" w14:textId="77777777" w:rsidR="008C0DFE" w:rsidRPr="00F91615" w:rsidRDefault="008C0DFE" w:rsidP="00C26C74">
      <w:pPr>
        <w:suppressAutoHyphens w:val="0"/>
        <w:autoSpaceDE w:val="0"/>
        <w:autoSpaceDN w:val="0"/>
        <w:adjustRightInd w:val="0"/>
        <w:jc w:val="both"/>
        <w:rPr>
          <w:rFonts w:ascii="Book Antiqua" w:hAnsi="Book Antiqua"/>
          <w:color w:val="000000"/>
          <w:sz w:val="22"/>
          <w:szCs w:val="22"/>
          <w:lang w:eastAsia="it-IT"/>
        </w:rPr>
      </w:pPr>
      <w:r w:rsidRPr="00F91615">
        <w:rPr>
          <w:rFonts w:ascii="Book Antiqua" w:hAnsi="Book Antiqua"/>
          <w:color w:val="000000"/>
          <w:sz w:val="22"/>
          <w:szCs w:val="22"/>
          <w:lang w:eastAsia="it-IT"/>
        </w:rPr>
        <w:t xml:space="preserve">La consegna della domanda è a totale ed esclusivo rischio del mittente, restando esclusa qualsivoglia responsabilità del Comune di Mozzecane ove per disguidi postali o di altra natura, ovvero, per qualsiasi motivo, la medesima non pervenga entro il previsto termine di scadenza all'indirizzo di destinazione </w:t>
      </w:r>
      <w:r w:rsidRPr="00F91615">
        <w:rPr>
          <w:rFonts w:ascii="Book Antiqua" w:hAnsi="Book Antiqua"/>
          <w:b/>
          <w:bCs/>
          <w:color w:val="000000"/>
          <w:sz w:val="22"/>
          <w:szCs w:val="22"/>
          <w:lang w:eastAsia="it-IT"/>
        </w:rPr>
        <w:t>(non farà fede il timbro dell’ufficio postale accettante, per le domande ricevute successivamente alla data di scadenza del presente bando)</w:t>
      </w:r>
      <w:r w:rsidRPr="00F91615">
        <w:rPr>
          <w:rFonts w:ascii="Book Antiqua" w:hAnsi="Book Antiqua"/>
          <w:bCs/>
          <w:color w:val="000000"/>
          <w:sz w:val="22"/>
          <w:szCs w:val="22"/>
          <w:lang w:eastAsia="it-IT"/>
        </w:rPr>
        <w:t xml:space="preserve">. </w:t>
      </w:r>
    </w:p>
    <w:p w14:paraId="3D8C938C" w14:textId="77777777" w:rsidR="008C0DFE" w:rsidRPr="00F91615" w:rsidRDefault="008C0DFE" w:rsidP="00C26C74">
      <w:pPr>
        <w:suppressAutoHyphens w:val="0"/>
        <w:autoSpaceDE w:val="0"/>
        <w:autoSpaceDN w:val="0"/>
        <w:adjustRightInd w:val="0"/>
        <w:rPr>
          <w:rFonts w:ascii="Book Antiqua" w:hAnsi="Book Antiqua"/>
          <w:color w:val="000000"/>
          <w:sz w:val="22"/>
          <w:szCs w:val="22"/>
          <w:lang w:eastAsia="it-IT"/>
        </w:rPr>
      </w:pPr>
    </w:p>
    <w:p w14:paraId="55054104" w14:textId="390A754F" w:rsidR="00B72A39" w:rsidRPr="00F91615" w:rsidRDefault="001262E0" w:rsidP="001262E0">
      <w:pPr>
        <w:suppressAutoHyphens w:val="0"/>
        <w:autoSpaceDE w:val="0"/>
        <w:autoSpaceDN w:val="0"/>
        <w:adjustRightInd w:val="0"/>
        <w:jc w:val="both"/>
        <w:rPr>
          <w:rFonts w:ascii="Book Antiqua" w:hAnsi="Book Antiqua"/>
          <w:color w:val="000000"/>
          <w:sz w:val="22"/>
          <w:szCs w:val="22"/>
          <w:lang w:eastAsia="it-IT"/>
        </w:rPr>
      </w:pPr>
      <w:r>
        <w:rPr>
          <w:rFonts w:ascii="Book Antiqua" w:hAnsi="Book Antiqua"/>
          <w:color w:val="000000"/>
          <w:sz w:val="22"/>
          <w:szCs w:val="22"/>
          <w:lang w:eastAsia="it-IT"/>
        </w:rPr>
        <w:t xml:space="preserve">In sede di presentazione della domanda il candidato portatore di handicap o con DSA dovrà compilare, rispettivamente, i punti </w:t>
      </w:r>
      <w:r w:rsidRPr="005212DE">
        <w:rPr>
          <w:rFonts w:ascii="Book Antiqua" w:hAnsi="Book Antiqua"/>
          <w:color w:val="000000"/>
          <w:sz w:val="22"/>
          <w:szCs w:val="22"/>
          <w:lang w:eastAsia="it-IT"/>
        </w:rPr>
        <w:t>15) e/o 16) dello</w:t>
      </w:r>
      <w:r>
        <w:rPr>
          <w:rFonts w:ascii="Book Antiqua" w:hAnsi="Book Antiqua"/>
          <w:color w:val="000000"/>
          <w:sz w:val="22"/>
          <w:szCs w:val="22"/>
          <w:lang w:eastAsia="it-IT"/>
        </w:rPr>
        <w:t xml:space="preserve"> schema di domanda di ammissione al concorso allegando la documentazione indicata nello stesso schema di domanda, in conformità a quanto previsto dall’art. 20 della Legge n. 104/1992 e del Decreto del Ministro della Pubblica Istruzione di concerto con il Ministro del Lavoro e delle Politiche Sociali e il Ministro per le Disabilità del 12 novembre 2021. </w:t>
      </w:r>
    </w:p>
    <w:p w14:paraId="413CB77E" w14:textId="77777777" w:rsidR="00070BD1" w:rsidRDefault="00070BD1" w:rsidP="00585571">
      <w:pPr>
        <w:pStyle w:val="Default"/>
        <w:rPr>
          <w:b/>
          <w:bCs/>
          <w:sz w:val="21"/>
          <w:szCs w:val="21"/>
        </w:rPr>
      </w:pPr>
    </w:p>
    <w:p w14:paraId="51583D94" w14:textId="77777777" w:rsidR="00585571" w:rsidRPr="00AD2042" w:rsidRDefault="00585571" w:rsidP="00AD2042">
      <w:pPr>
        <w:suppressAutoHyphens w:val="0"/>
        <w:autoSpaceDE w:val="0"/>
        <w:autoSpaceDN w:val="0"/>
        <w:adjustRightInd w:val="0"/>
        <w:jc w:val="both"/>
        <w:rPr>
          <w:rFonts w:ascii="Book Antiqua" w:hAnsi="Book Antiqua"/>
          <w:b/>
          <w:bCs/>
          <w:color w:val="000000"/>
          <w:sz w:val="24"/>
          <w:szCs w:val="24"/>
          <w:lang w:eastAsia="it-IT"/>
        </w:rPr>
      </w:pPr>
      <w:r w:rsidRPr="00AD2042">
        <w:rPr>
          <w:rFonts w:ascii="Book Antiqua" w:hAnsi="Book Antiqua"/>
          <w:b/>
          <w:bCs/>
          <w:color w:val="000000"/>
          <w:sz w:val="24"/>
          <w:szCs w:val="24"/>
          <w:lang w:eastAsia="it-IT"/>
        </w:rPr>
        <w:t xml:space="preserve">DOCUMENTI DA ALLEGARE ALLA DOMANDA </w:t>
      </w:r>
    </w:p>
    <w:p w14:paraId="413F4AAE" w14:textId="77777777" w:rsidR="00AD2042" w:rsidRDefault="00AD2042" w:rsidP="00585571">
      <w:pPr>
        <w:pStyle w:val="Default"/>
        <w:rPr>
          <w:sz w:val="21"/>
          <w:szCs w:val="21"/>
        </w:rPr>
      </w:pPr>
    </w:p>
    <w:p w14:paraId="3420CEFA" w14:textId="0E5F0ACF" w:rsidR="00585571" w:rsidRDefault="00585571" w:rsidP="00AD2042">
      <w:pPr>
        <w:pStyle w:val="Default"/>
        <w:jc w:val="both"/>
        <w:rPr>
          <w:rFonts w:ascii="Book Antiqua" w:hAnsi="Book Antiqua"/>
          <w:sz w:val="22"/>
          <w:szCs w:val="22"/>
        </w:rPr>
      </w:pPr>
      <w:r w:rsidRPr="00F91615">
        <w:rPr>
          <w:rFonts w:ascii="Book Antiqua" w:hAnsi="Book Antiqua"/>
          <w:sz w:val="22"/>
          <w:szCs w:val="22"/>
        </w:rPr>
        <w:t xml:space="preserve">Alla domanda dovranno essere allegati i seguenti documenti in carta semplice: </w:t>
      </w:r>
    </w:p>
    <w:p w14:paraId="6F2E6F34" w14:textId="77777777" w:rsidR="00C04A3A" w:rsidRPr="00F91615" w:rsidRDefault="00C04A3A" w:rsidP="00AD2042">
      <w:pPr>
        <w:pStyle w:val="Default"/>
        <w:jc w:val="both"/>
        <w:rPr>
          <w:rFonts w:ascii="Book Antiqua" w:hAnsi="Book Antiqua"/>
          <w:sz w:val="22"/>
          <w:szCs w:val="22"/>
        </w:rPr>
      </w:pPr>
    </w:p>
    <w:p w14:paraId="69B11786" w14:textId="77777777" w:rsidR="00585571" w:rsidRPr="00F91615" w:rsidRDefault="00585571" w:rsidP="00AD2042">
      <w:pPr>
        <w:pStyle w:val="Default"/>
        <w:numPr>
          <w:ilvl w:val="0"/>
          <w:numId w:val="18"/>
        </w:numPr>
        <w:spacing w:after="26"/>
        <w:jc w:val="both"/>
        <w:rPr>
          <w:rFonts w:ascii="Book Antiqua" w:hAnsi="Book Antiqua"/>
          <w:sz w:val="22"/>
          <w:szCs w:val="22"/>
        </w:rPr>
      </w:pPr>
      <w:r w:rsidRPr="00F91615">
        <w:rPr>
          <w:rFonts w:ascii="Book Antiqua" w:hAnsi="Book Antiqua"/>
          <w:sz w:val="22"/>
          <w:szCs w:val="22"/>
        </w:rPr>
        <w:t xml:space="preserve">Fotocopia non autenticata di un documento di identità in corso di validità; </w:t>
      </w:r>
    </w:p>
    <w:p w14:paraId="49E04D31" w14:textId="44A56D70" w:rsidR="00585571" w:rsidRDefault="00585571" w:rsidP="00AD2042">
      <w:pPr>
        <w:pStyle w:val="Default"/>
        <w:numPr>
          <w:ilvl w:val="0"/>
          <w:numId w:val="18"/>
        </w:numPr>
        <w:spacing w:after="26"/>
        <w:jc w:val="both"/>
        <w:rPr>
          <w:rFonts w:ascii="Book Antiqua" w:hAnsi="Book Antiqua"/>
          <w:sz w:val="22"/>
          <w:szCs w:val="22"/>
        </w:rPr>
      </w:pPr>
      <w:r w:rsidRPr="00F91615">
        <w:rPr>
          <w:rFonts w:ascii="Book Antiqua" w:hAnsi="Book Antiqua"/>
          <w:sz w:val="22"/>
          <w:szCs w:val="22"/>
        </w:rPr>
        <w:t>Ricevuta</w:t>
      </w:r>
      <w:r w:rsidR="000F6635" w:rsidRPr="00F91615">
        <w:rPr>
          <w:rFonts w:ascii="Book Antiqua" w:hAnsi="Book Antiqua"/>
          <w:sz w:val="22"/>
          <w:szCs w:val="22"/>
        </w:rPr>
        <w:t xml:space="preserve"> </w:t>
      </w:r>
      <w:r w:rsidRPr="00F91615">
        <w:rPr>
          <w:rFonts w:ascii="Book Antiqua" w:hAnsi="Book Antiqua"/>
          <w:sz w:val="22"/>
          <w:szCs w:val="22"/>
        </w:rPr>
        <w:t xml:space="preserve">comprovante il pagamento della tassa di concorso di </w:t>
      </w:r>
      <w:r w:rsidRPr="001067E7">
        <w:rPr>
          <w:rFonts w:ascii="Book Antiqua" w:hAnsi="Book Antiqua"/>
          <w:sz w:val="22"/>
          <w:szCs w:val="22"/>
        </w:rPr>
        <w:t>€ 10,</w:t>
      </w:r>
      <w:r w:rsidR="00C42A0B" w:rsidRPr="001067E7">
        <w:rPr>
          <w:rFonts w:ascii="Book Antiqua" w:hAnsi="Book Antiqua"/>
          <w:sz w:val="22"/>
          <w:szCs w:val="22"/>
        </w:rPr>
        <w:t>33</w:t>
      </w:r>
      <w:r w:rsidRPr="001067E7">
        <w:rPr>
          <w:rFonts w:ascii="Book Antiqua" w:hAnsi="Book Antiqua"/>
          <w:sz w:val="22"/>
          <w:szCs w:val="22"/>
        </w:rPr>
        <w:t xml:space="preserve"> (euro dieci/</w:t>
      </w:r>
      <w:r w:rsidR="00C42A0B" w:rsidRPr="001067E7">
        <w:rPr>
          <w:rFonts w:ascii="Book Antiqua" w:hAnsi="Book Antiqua"/>
          <w:sz w:val="22"/>
          <w:szCs w:val="22"/>
        </w:rPr>
        <w:t>3</w:t>
      </w:r>
      <w:r w:rsidR="00C42A0B" w:rsidRPr="00F91615">
        <w:rPr>
          <w:rFonts w:ascii="Book Antiqua" w:hAnsi="Book Antiqua"/>
          <w:sz w:val="22"/>
          <w:szCs w:val="22"/>
        </w:rPr>
        <w:t>3</w:t>
      </w:r>
      <w:r w:rsidRPr="00F91615">
        <w:rPr>
          <w:rFonts w:ascii="Book Antiqua" w:hAnsi="Book Antiqua"/>
          <w:sz w:val="22"/>
          <w:szCs w:val="22"/>
        </w:rPr>
        <w:t xml:space="preserve">) da effettuarsi a favore del Comune di </w:t>
      </w:r>
      <w:r w:rsidR="00E057AB" w:rsidRPr="00F91615">
        <w:rPr>
          <w:rFonts w:ascii="Book Antiqua" w:hAnsi="Book Antiqua"/>
          <w:sz w:val="22"/>
          <w:szCs w:val="22"/>
        </w:rPr>
        <w:t>Mozzecane</w:t>
      </w:r>
      <w:r w:rsidRPr="00F91615">
        <w:rPr>
          <w:rFonts w:ascii="Book Antiqua" w:hAnsi="Book Antiqua"/>
          <w:sz w:val="22"/>
          <w:szCs w:val="22"/>
        </w:rPr>
        <w:t xml:space="preserve"> mediante</w:t>
      </w:r>
      <w:r w:rsidR="0084628C">
        <w:rPr>
          <w:rFonts w:ascii="Book Antiqua" w:hAnsi="Book Antiqua"/>
          <w:sz w:val="22"/>
          <w:szCs w:val="22"/>
        </w:rPr>
        <w:t xml:space="preserve"> il sistema PagoPa, con le seguenti modalità</w:t>
      </w:r>
      <w:r w:rsidRPr="00F91615">
        <w:rPr>
          <w:rFonts w:ascii="Book Antiqua" w:hAnsi="Book Antiqua"/>
          <w:sz w:val="22"/>
          <w:szCs w:val="22"/>
        </w:rPr>
        <w:t xml:space="preserve">: </w:t>
      </w:r>
    </w:p>
    <w:p w14:paraId="19643649" w14:textId="7C7F7A06" w:rsidR="0084628C" w:rsidRDefault="0084628C" w:rsidP="0084628C">
      <w:pPr>
        <w:pStyle w:val="Default"/>
        <w:numPr>
          <w:ilvl w:val="0"/>
          <w:numId w:val="15"/>
        </w:numPr>
        <w:tabs>
          <w:tab w:val="left" w:pos="1134"/>
        </w:tabs>
        <w:spacing w:after="26"/>
        <w:ind w:left="1134"/>
        <w:jc w:val="both"/>
        <w:rPr>
          <w:rFonts w:ascii="Book Antiqua" w:hAnsi="Book Antiqua"/>
          <w:sz w:val="22"/>
          <w:szCs w:val="22"/>
        </w:rPr>
      </w:pPr>
      <w:r>
        <w:rPr>
          <w:rFonts w:ascii="Book Antiqua" w:hAnsi="Book Antiqua"/>
          <w:sz w:val="22"/>
          <w:szCs w:val="22"/>
        </w:rPr>
        <w:t>accedere alla homepage del Comune di Mozzecane www.comunemozzecane.it;</w:t>
      </w:r>
    </w:p>
    <w:p w14:paraId="7BC4080A" w14:textId="10E0F728" w:rsidR="0084628C" w:rsidRDefault="00C04A3A" w:rsidP="0084628C">
      <w:pPr>
        <w:pStyle w:val="Default"/>
        <w:numPr>
          <w:ilvl w:val="0"/>
          <w:numId w:val="15"/>
        </w:numPr>
        <w:tabs>
          <w:tab w:val="left" w:pos="1134"/>
        </w:tabs>
        <w:spacing w:after="26"/>
        <w:ind w:left="1134"/>
        <w:jc w:val="both"/>
        <w:rPr>
          <w:rFonts w:ascii="Book Antiqua" w:hAnsi="Book Antiqua"/>
          <w:sz w:val="22"/>
          <w:szCs w:val="22"/>
        </w:rPr>
      </w:pPr>
      <w:r>
        <w:rPr>
          <w:rFonts w:ascii="Book Antiqua" w:hAnsi="Book Antiqua"/>
          <w:sz w:val="22"/>
          <w:szCs w:val="22"/>
        </w:rPr>
        <w:t xml:space="preserve">cliccare su PAGOPA e successivamente su PORTALE DELLA RICONCILIAZIONE; </w:t>
      </w:r>
    </w:p>
    <w:p w14:paraId="21766A63" w14:textId="04E31139" w:rsidR="00C04A3A" w:rsidRDefault="00C04A3A" w:rsidP="0084628C">
      <w:pPr>
        <w:pStyle w:val="Default"/>
        <w:numPr>
          <w:ilvl w:val="0"/>
          <w:numId w:val="15"/>
        </w:numPr>
        <w:tabs>
          <w:tab w:val="left" w:pos="1134"/>
        </w:tabs>
        <w:spacing w:after="26"/>
        <w:ind w:left="1134"/>
        <w:jc w:val="both"/>
        <w:rPr>
          <w:rFonts w:ascii="Book Antiqua" w:hAnsi="Book Antiqua"/>
          <w:sz w:val="22"/>
          <w:szCs w:val="22"/>
        </w:rPr>
      </w:pPr>
      <w:r>
        <w:rPr>
          <w:rFonts w:ascii="Book Antiqua" w:hAnsi="Book Antiqua"/>
          <w:sz w:val="22"/>
          <w:szCs w:val="22"/>
        </w:rPr>
        <w:t xml:space="preserve">selezionare PAGAMENTO SPONTANEO </w:t>
      </w:r>
      <w:r w:rsidRPr="00C04A3A">
        <w:rPr>
          <w:rFonts w:ascii="Book Antiqua" w:hAnsi="Book Antiqua"/>
          <w:sz w:val="22"/>
          <w:szCs w:val="22"/>
        </w:rPr>
        <w:sym w:font="Wingdings" w:char="F0E8"/>
      </w:r>
      <w:r>
        <w:rPr>
          <w:rFonts w:ascii="Book Antiqua" w:hAnsi="Book Antiqua"/>
          <w:sz w:val="22"/>
          <w:szCs w:val="22"/>
        </w:rPr>
        <w:t xml:space="preserve"> TASSA CONCORSO PUBBLICO; </w:t>
      </w:r>
    </w:p>
    <w:p w14:paraId="16187D05" w14:textId="108CFCA2" w:rsidR="00C04A3A" w:rsidRDefault="00C04A3A" w:rsidP="0084628C">
      <w:pPr>
        <w:pStyle w:val="Default"/>
        <w:numPr>
          <w:ilvl w:val="0"/>
          <w:numId w:val="15"/>
        </w:numPr>
        <w:tabs>
          <w:tab w:val="left" w:pos="1134"/>
        </w:tabs>
        <w:spacing w:after="26"/>
        <w:ind w:left="1134"/>
        <w:jc w:val="both"/>
        <w:rPr>
          <w:rFonts w:ascii="Book Antiqua" w:hAnsi="Book Antiqua"/>
          <w:sz w:val="22"/>
          <w:szCs w:val="22"/>
        </w:rPr>
      </w:pPr>
      <w:r>
        <w:rPr>
          <w:rFonts w:ascii="Book Antiqua" w:hAnsi="Book Antiqua"/>
          <w:sz w:val="22"/>
          <w:szCs w:val="22"/>
        </w:rPr>
        <w:t xml:space="preserve">inserire i dati richiesti e l’importo di € 10,33 e procedere al pagamento. </w:t>
      </w:r>
    </w:p>
    <w:p w14:paraId="0BC48CED" w14:textId="77777777" w:rsidR="00C04A3A" w:rsidRPr="00F91615" w:rsidRDefault="00C04A3A" w:rsidP="00C04A3A">
      <w:pPr>
        <w:pStyle w:val="Default"/>
        <w:tabs>
          <w:tab w:val="left" w:pos="1134"/>
        </w:tabs>
        <w:spacing w:after="26"/>
        <w:ind w:left="1134"/>
        <w:jc w:val="both"/>
        <w:rPr>
          <w:rFonts w:ascii="Book Antiqua" w:hAnsi="Book Antiqua"/>
          <w:sz w:val="22"/>
          <w:szCs w:val="22"/>
        </w:rPr>
      </w:pPr>
    </w:p>
    <w:p w14:paraId="7738ED21" w14:textId="0EA5F7A8" w:rsidR="00AD2042" w:rsidRDefault="004C1A2D" w:rsidP="00AD2042">
      <w:pPr>
        <w:pStyle w:val="Default"/>
        <w:numPr>
          <w:ilvl w:val="0"/>
          <w:numId w:val="18"/>
        </w:numPr>
        <w:spacing w:after="26"/>
        <w:jc w:val="both"/>
        <w:rPr>
          <w:rFonts w:ascii="Book Antiqua" w:hAnsi="Book Antiqua"/>
          <w:sz w:val="22"/>
          <w:szCs w:val="22"/>
        </w:rPr>
      </w:pPr>
      <w:r>
        <w:rPr>
          <w:rFonts w:ascii="Book Antiqua" w:hAnsi="Book Antiqua"/>
          <w:sz w:val="22"/>
          <w:szCs w:val="22"/>
        </w:rPr>
        <w:t xml:space="preserve">originale o </w:t>
      </w:r>
      <w:r w:rsidR="00585571" w:rsidRPr="00F91615">
        <w:rPr>
          <w:rFonts w:ascii="Book Antiqua" w:hAnsi="Book Antiqua"/>
          <w:sz w:val="22"/>
          <w:szCs w:val="22"/>
        </w:rPr>
        <w:t xml:space="preserve">copia dei documenti attestanti il possesso </w:t>
      </w:r>
      <w:r w:rsidR="00AA29EF">
        <w:rPr>
          <w:rFonts w:ascii="Book Antiqua" w:hAnsi="Book Antiqua"/>
          <w:sz w:val="22"/>
          <w:szCs w:val="22"/>
        </w:rPr>
        <w:t>di eventuali</w:t>
      </w:r>
      <w:r w:rsidR="00585571" w:rsidRPr="00F91615">
        <w:rPr>
          <w:rFonts w:ascii="Book Antiqua" w:hAnsi="Book Antiqua"/>
          <w:sz w:val="22"/>
          <w:szCs w:val="22"/>
        </w:rPr>
        <w:t xml:space="preserve"> titoli di riserva, preferenza e precedenza nella nomina a parità di valutazione; </w:t>
      </w:r>
    </w:p>
    <w:p w14:paraId="699BCDBF" w14:textId="4CCD256A" w:rsidR="00C04A3A" w:rsidRPr="00F91615" w:rsidRDefault="00C04A3A" w:rsidP="00AD2042">
      <w:pPr>
        <w:pStyle w:val="Default"/>
        <w:numPr>
          <w:ilvl w:val="0"/>
          <w:numId w:val="18"/>
        </w:numPr>
        <w:spacing w:after="26"/>
        <w:jc w:val="both"/>
        <w:rPr>
          <w:rFonts w:ascii="Book Antiqua" w:hAnsi="Book Antiqua"/>
          <w:sz w:val="22"/>
          <w:szCs w:val="22"/>
        </w:rPr>
      </w:pPr>
      <w:r>
        <w:rPr>
          <w:rFonts w:ascii="Book Antiqua" w:hAnsi="Book Antiqua"/>
          <w:sz w:val="22"/>
          <w:szCs w:val="22"/>
        </w:rPr>
        <w:t>copia del provvedimento di equivalenza/equipollenza del proprio titolo di studio al titolo richiesto dal bando;</w:t>
      </w:r>
    </w:p>
    <w:p w14:paraId="5DEE106F" w14:textId="77777777" w:rsidR="00585571" w:rsidRPr="00F91615" w:rsidRDefault="00585571" w:rsidP="00AD2042">
      <w:pPr>
        <w:pStyle w:val="Default"/>
        <w:numPr>
          <w:ilvl w:val="0"/>
          <w:numId w:val="18"/>
        </w:numPr>
        <w:spacing w:after="26"/>
        <w:jc w:val="both"/>
        <w:rPr>
          <w:rFonts w:ascii="Book Antiqua" w:hAnsi="Book Antiqua"/>
          <w:sz w:val="22"/>
          <w:szCs w:val="22"/>
        </w:rPr>
      </w:pPr>
      <w:r w:rsidRPr="00F91615">
        <w:rPr>
          <w:rFonts w:ascii="Book Antiqua" w:hAnsi="Book Antiqua"/>
          <w:sz w:val="22"/>
          <w:szCs w:val="22"/>
        </w:rPr>
        <w:t xml:space="preserve">per i cittadini di Stati non membri dell’Unione Europea, copia della documentazione attestante la ricorrenza di una delle condizioni di cui all’art. 38 del D. Lgs. n. 165/2001. </w:t>
      </w:r>
    </w:p>
    <w:p w14:paraId="10F95F7F" w14:textId="77777777" w:rsidR="00585571" w:rsidRPr="00F91615" w:rsidRDefault="00585571" w:rsidP="00AD2042">
      <w:pPr>
        <w:pStyle w:val="Default"/>
        <w:numPr>
          <w:ilvl w:val="0"/>
          <w:numId w:val="18"/>
        </w:numPr>
        <w:spacing w:after="26"/>
        <w:jc w:val="both"/>
        <w:rPr>
          <w:rFonts w:ascii="Book Antiqua" w:hAnsi="Book Antiqua"/>
          <w:sz w:val="22"/>
          <w:szCs w:val="22"/>
        </w:rPr>
      </w:pPr>
      <w:r w:rsidRPr="00F91615">
        <w:rPr>
          <w:rFonts w:ascii="Book Antiqua" w:hAnsi="Book Antiqua"/>
          <w:sz w:val="22"/>
          <w:szCs w:val="22"/>
        </w:rPr>
        <w:t xml:space="preserve">Curriculum vitae aggiornato, datato e firmato. </w:t>
      </w:r>
    </w:p>
    <w:p w14:paraId="49D15790" w14:textId="77777777" w:rsidR="00585571" w:rsidRPr="00F91615" w:rsidRDefault="00585571" w:rsidP="00585571">
      <w:pPr>
        <w:pStyle w:val="Default"/>
        <w:rPr>
          <w:rFonts w:ascii="Book Antiqua" w:hAnsi="Book Antiqua"/>
          <w:sz w:val="22"/>
          <w:szCs w:val="22"/>
        </w:rPr>
      </w:pPr>
    </w:p>
    <w:p w14:paraId="7F1913A3" w14:textId="77777777" w:rsidR="00585571" w:rsidRPr="004C1A2D" w:rsidRDefault="00585571" w:rsidP="00AD2042">
      <w:pPr>
        <w:pStyle w:val="Default"/>
        <w:jc w:val="both"/>
        <w:rPr>
          <w:rFonts w:ascii="Book Antiqua" w:hAnsi="Book Antiqua"/>
          <w:sz w:val="22"/>
          <w:szCs w:val="22"/>
        </w:rPr>
      </w:pPr>
      <w:r w:rsidRPr="004C1A2D">
        <w:rPr>
          <w:rFonts w:ascii="Book Antiqua" w:hAnsi="Book Antiqua"/>
          <w:sz w:val="22"/>
          <w:szCs w:val="22"/>
        </w:rPr>
        <w:t xml:space="preserve">Non è ammessa la produzione di documenti ad integrazione della domanda presentata, scaduto il termine per la presentazione della domanda di ammissione al concorso. </w:t>
      </w:r>
    </w:p>
    <w:p w14:paraId="00135CBD" w14:textId="58535443" w:rsidR="00585571" w:rsidRDefault="00585571" w:rsidP="00AD2042">
      <w:pPr>
        <w:pStyle w:val="Default"/>
        <w:jc w:val="both"/>
        <w:rPr>
          <w:rFonts w:ascii="Book Antiqua" w:hAnsi="Book Antiqua"/>
          <w:sz w:val="22"/>
          <w:szCs w:val="22"/>
        </w:rPr>
      </w:pPr>
      <w:r w:rsidRPr="004C1A2D">
        <w:rPr>
          <w:rFonts w:ascii="Book Antiqua" w:hAnsi="Book Antiqua"/>
          <w:sz w:val="22"/>
          <w:szCs w:val="22"/>
        </w:rPr>
        <w:t xml:space="preserve">L'ammissione o l'esclusione dei candidati è determinata dal Responsabile del Settore </w:t>
      </w:r>
      <w:r w:rsidR="009815FA" w:rsidRPr="004C1A2D">
        <w:rPr>
          <w:rFonts w:ascii="Book Antiqua" w:hAnsi="Book Antiqua"/>
          <w:sz w:val="22"/>
          <w:szCs w:val="22"/>
        </w:rPr>
        <w:t xml:space="preserve">Risorse interne e Tributi </w:t>
      </w:r>
      <w:r w:rsidRPr="004C1A2D">
        <w:rPr>
          <w:rFonts w:ascii="Book Antiqua" w:hAnsi="Book Antiqua"/>
          <w:sz w:val="22"/>
          <w:szCs w:val="22"/>
        </w:rPr>
        <w:t>su proposta del Presidente della Commissione giudicatrice.</w:t>
      </w:r>
      <w:r w:rsidRPr="00F91615">
        <w:rPr>
          <w:rFonts w:ascii="Book Antiqua" w:hAnsi="Book Antiqua"/>
          <w:sz w:val="22"/>
          <w:szCs w:val="22"/>
        </w:rPr>
        <w:t xml:space="preserve"> </w:t>
      </w:r>
    </w:p>
    <w:p w14:paraId="0FD46616" w14:textId="77777777" w:rsidR="00C8501D" w:rsidRPr="00F91615" w:rsidRDefault="00C8501D" w:rsidP="00AD2042">
      <w:pPr>
        <w:pStyle w:val="Default"/>
        <w:jc w:val="both"/>
        <w:rPr>
          <w:rFonts w:ascii="Book Antiqua" w:hAnsi="Book Antiqua"/>
          <w:sz w:val="22"/>
          <w:szCs w:val="22"/>
        </w:rPr>
      </w:pPr>
    </w:p>
    <w:p w14:paraId="0DB77D7F" w14:textId="77777777" w:rsidR="00585571" w:rsidRPr="00AD2042" w:rsidRDefault="00585571" w:rsidP="00AD2042">
      <w:pPr>
        <w:suppressAutoHyphens w:val="0"/>
        <w:autoSpaceDE w:val="0"/>
        <w:autoSpaceDN w:val="0"/>
        <w:adjustRightInd w:val="0"/>
        <w:jc w:val="both"/>
        <w:rPr>
          <w:rFonts w:ascii="Book Antiqua" w:hAnsi="Book Antiqua"/>
          <w:b/>
          <w:bCs/>
          <w:color w:val="000000"/>
          <w:sz w:val="24"/>
          <w:szCs w:val="24"/>
          <w:lang w:eastAsia="it-IT"/>
        </w:rPr>
      </w:pPr>
      <w:r w:rsidRPr="00AD2042">
        <w:rPr>
          <w:rFonts w:ascii="Book Antiqua" w:hAnsi="Book Antiqua"/>
          <w:b/>
          <w:bCs/>
          <w:color w:val="000000"/>
          <w:sz w:val="24"/>
          <w:szCs w:val="24"/>
          <w:lang w:eastAsia="it-IT"/>
        </w:rPr>
        <w:t xml:space="preserve">CAUSE DI ESCLUSIONE </w:t>
      </w:r>
    </w:p>
    <w:p w14:paraId="535621A2" w14:textId="77777777" w:rsidR="00AD2042" w:rsidRDefault="00AD2042" w:rsidP="00585571">
      <w:pPr>
        <w:pStyle w:val="Default"/>
        <w:rPr>
          <w:sz w:val="21"/>
          <w:szCs w:val="21"/>
        </w:rPr>
      </w:pPr>
    </w:p>
    <w:p w14:paraId="2A5529D9" w14:textId="77777777" w:rsidR="00585571" w:rsidRPr="009815FA" w:rsidRDefault="00585571" w:rsidP="00C42A0B">
      <w:pPr>
        <w:pStyle w:val="Default"/>
        <w:jc w:val="both"/>
        <w:rPr>
          <w:rFonts w:ascii="Book Antiqua" w:hAnsi="Book Antiqua"/>
          <w:sz w:val="22"/>
          <w:szCs w:val="22"/>
        </w:rPr>
      </w:pPr>
      <w:r w:rsidRPr="009815FA">
        <w:rPr>
          <w:rFonts w:ascii="Book Antiqua" w:hAnsi="Book Antiqua"/>
          <w:sz w:val="22"/>
          <w:szCs w:val="22"/>
        </w:rPr>
        <w:t xml:space="preserve">Comportano l’esclusione dal concorso: </w:t>
      </w:r>
    </w:p>
    <w:p w14:paraId="203343F9" w14:textId="77777777" w:rsidR="00C42A0B" w:rsidRPr="009815FA" w:rsidRDefault="00C42A0B" w:rsidP="00C42A0B">
      <w:pPr>
        <w:pStyle w:val="Default"/>
        <w:jc w:val="both"/>
        <w:rPr>
          <w:rFonts w:ascii="Book Antiqua" w:hAnsi="Book Antiqua"/>
          <w:sz w:val="22"/>
          <w:szCs w:val="22"/>
        </w:rPr>
      </w:pPr>
    </w:p>
    <w:p w14:paraId="69C36EA3" w14:textId="77777777" w:rsidR="00585571" w:rsidRPr="009815FA" w:rsidRDefault="00585571" w:rsidP="00C42A0B">
      <w:pPr>
        <w:pStyle w:val="Default"/>
        <w:numPr>
          <w:ilvl w:val="0"/>
          <w:numId w:val="28"/>
        </w:numPr>
        <w:spacing w:after="26"/>
        <w:ind w:left="284" w:hanging="284"/>
        <w:jc w:val="both"/>
        <w:rPr>
          <w:rFonts w:ascii="Book Antiqua" w:hAnsi="Book Antiqua"/>
          <w:sz w:val="22"/>
          <w:szCs w:val="22"/>
        </w:rPr>
      </w:pPr>
      <w:r w:rsidRPr="009815FA">
        <w:rPr>
          <w:rFonts w:ascii="Book Antiqua" w:hAnsi="Book Antiqua"/>
          <w:sz w:val="22"/>
          <w:szCs w:val="22"/>
        </w:rPr>
        <w:t xml:space="preserve">La mancanza o l’assoluta indeterminatezza dei seguenti elementi contenuti nella domanda di ammissione: </w:t>
      </w:r>
    </w:p>
    <w:p w14:paraId="0978527D" w14:textId="77777777" w:rsidR="00585571" w:rsidRPr="009815FA" w:rsidRDefault="00585571" w:rsidP="00C42A0B">
      <w:pPr>
        <w:pStyle w:val="Default"/>
        <w:numPr>
          <w:ilvl w:val="0"/>
          <w:numId w:val="18"/>
        </w:numPr>
        <w:spacing w:after="26"/>
        <w:jc w:val="both"/>
        <w:rPr>
          <w:rFonts w:ascii="Book Antiqua" w:hAnsi="Book Antiqua"/>
          <w:sz w:val="22"/>
          <w:szCs w:val="22"/>
        </w:rPr>
      </w:pPr>
      <w:r w:rsidRPr="009815FA">
        <w:rPr>
          <w:rFonts w:ascii="Book Antiqua" w:hAnsi="Book Antiqua"/>
          <w:bCs/>
          <w:sz w:val="22"/>
          <w:szCs w:val="22"/>
        </w:rPr>
        <w:t xml:space="preserve">cognome e nome; </w:t>
      </w:r>
    </w:p>
    <w:p w14:paraId="68012EC5" w14:textId="77777777" w:rsidR="00585571" w:rsidRPr="009815FA" w:rsidRDefault="00585571" w:rsidP="00C42A0B">
      <w:pPr>
        <w:pStyle w:val="Default"/>
        <w:numPr>
          <w:ilvl w:val="0"/>
          <w:numId w:val="18"/>
        </w:numPr>
        <w:spacing w:after="26"/>
        <w:jc w:val="both"/>
        <w:rPr>
          <w:rFonts w:ascii="Book Antiqua" w:hAnsi="Book Antiqua"/>
          <w:sz w:val="22"/>
          <w:szCs w:val="22"/>
        </w:rPr>
      </w:pPr>
      <w:r w:rsidRPr="009815FA">
        <w:rPr>
          <w:rFonts w:ascii="Book Antiqua" w:hAnsi="Book Antiqua"/>
          <w:bCs/>
          <w:sz w:val="22"/>
          <w:szCs w:val="22"/>
        </w:rPr>
        <w:t xml:space="preserve">luogo e data di nascita; </w:t>
      </w:r>
    </w:p>
    <w:p w14:paraId="106C1F99" w14:textId="7892CACD" w:rsidR="00585571" w:rsidRPr="009815FA" w:rsidRDefault="00585571" w:rsidP="00C42A0B">
      <w:pPr>
        <w:pStyle w:val="Default"/>
        <w:numPr>
          <w:ilvl w:val="0"/>
          <w:numId w:val="18"/>
        </w:numPr>
        <w:spacing w:after="26"/>
        <w:jc w:val="both"/>
        <w:rPr>
          <w:rFonts w:ascii="Book Antiqua" w:hAnsi="Book Antiqua"/>
          <w:sz w:val="22"/>
          <w:szCs w:val="22"/>
        </w:rPr>
      </w:pPr>
      <w:r w:rsidRPr="009815FA">
        <w:rPr>
          <w:rFonts w:ascii="Book Antiqua" w:hAnsi="Book Antiqua"/>
          <w:bCs/>
          <w:sz w:val="22"/>
          <w:szCs w:val="22"/>
        </w:rPr>
        <w:t>residenza anagrafica</w:t>
      </w:r>
      <w:r w:rsidR="00A93EBF">
        <w:rPr>
          <w:rFonts w:ascii="Book Antiqua" w:hAnsi="Book Antiqua"/>
          <w:bCs/>
          <w:sz w:val="22"/>
          <w:szCs w:val="22"/>
        </w:rPr>
        <w:t xml:space="preserve"> o domicilio</w:t>
      </w:r>
      <w:r w:rsidRPr="009815FA">
        <w:rPr>
          <w:rFonts w:ascii="Book Antiqua" w:hAnsi="Book Antiqua"/>
          <w:bCs/>
          <w:sz w:val="22"/>
          <w:szCs w:val="22"/>
        </w:rPr>
        <w:t xml:space="preserve">; </w:t>
      </w:r>
    </w:p>
    <w:p w14:paraId="1F04F6DE" w14:textId="6D4C92B7" w:rsidR="00585571" w:rsidRPr="009815FA" w:rsidRDefault="00585571" w:rsidP="00C42A0B">
      <w:pPr>
        <w:pStyle w:val="Default"/>
        <w:numPr>
          <w:ilvl w:val="0"/>
          <w:numId w:val="18"/>
        </w:numPr>
        <w:spacing w:after="26"/>
        <w:jc w:val="both"/>
        <w:rPr>
          <w:rFonts w:ascii="Book Antiqua" w:hAnsi="Book Antiqua"/>
          <w:sz w:val="22"/>
          <w:szCs w:val="22"/>
        </w:rPr>
      </w:pPr>
      <w:r w:rsidRPr="009815FA">
        <w:rPr>
          <w:rFonts w:ascii="Book Antiqua" w:hAnsi="Book Antiqua"/>
          <w:sz w:val="22"/>
          <w:szCs w:val="22"/>
        </w:rPr>
        <w:t>possesso del titolo di studio</w:t>
      </w:r>
      <w:r w:rsidR="00A93EBF">
        <w:rPr>
          <w:rFonts w:ascii="Book Antiqua" w:hAnsi="Book Antiqua"/>
          <w:sz w:val="22"/>
          <w:szCs w:val="22"/>
        </w:rPr>
        <w:t xml:space="preserve"> richiesto</w:t>
      </w:r>
      <w:r w:rsidRPr="009815FA">
        <w:rPr>
          <w:rFonts w:ascii="Book Antiqua" w:hAnsi="Book Antiqua"/>
          <w:sz w:val="22"/>
          <w:szCs w:val="22"/>
        </w:rPr>
        <w:t xml:space="preserve">; </w:t>
      </w:r>
    </w:p>
    <w:p w14:paraId="1C7F64AA" w14:textId="77777777" w:rsidR="00585571" w:rsidRPr="009815FA" w:rsidRDefault="00585571" w:rsidP="00C42A0B">
      <w:pPr>
        <w:pStyle w:val="Default"/>
        <w:numPr>
          <w:ilvl w:val="0"/>
          <w:numId w:val="28"/>
        </w:numPr>
        <w:spacing w:after="26"/>
        <w:ind w:left="284" w:hanging="284"/>
        <w:jc w:val="both"/>
        <w:rPr>
          <w:rFonts w:ascii="Book Antiqua" w:hAnsi="Book Antiqua"/>
          <w:sz w:val="22"/>
          <w:szCs w:val="22"/>
        </w:rPr>
      </w:pPr>
      <w:r w:rsidRPr="009815FA">
        <w:rPr>
          <w:rFonts w:ascii="Book Antiqua" w:hAnsi="Book Antiqua"/>
          <w:sz w:val="22"/>
          <w:szCs w:val="22"/>
        </w:rPr>
        <w:t xml:space="preserve">La mancanza della firma in calce alla domanda; </w:t>
      </w:r>
    </w:p>
    <w:p w14:paraId="5E458235" w14:textId="77777777" w:rsidR="00C42A0B" w:rsidRPr="009815FA" w:rsidRDefault="00585571" w:rsidP="00C42A0B">
      <w:pPr>
        <w:pStyle w:val="Default"/>
        <w:numPr>
          <w:ilvl w:val="0"/>
          <w:numId w:val="28"/>
        </w:numPr>
        <w:spacing w:after="26"/>
        <w:ind w:left="284" w:hanging="284"/>
        <w:jc w:val="both"/>
        <w:rPr>
          <w:rFonts w:ascii="Book Antiqua" w:hAnsi="Book Antiqua"/>
          <w:sz w:val="22"/>
          <w:szCs w:val="22"/>
        </w:rPr>
      </w:pPr>
      <w:r w:rsidRPr="009815FA">
        <w:rPr>
          <w:rFonts w:ascii="Book Antiqua" w:hAnsi="Book Antiqua"/>
          <w:sz w:val="22"/>
          <w:szCs w:val="22"/>
        </w:rPr>
        <w:t xml:space="preserve">La mancanza del possesso dei requisiti indispensabili previsti dal bando per accedere al concorso; </w:t>
      </w:r>
    </w:p>
    <w:p w14:paraId="2BA10ACA" w14:textId="77777777" w:rsidR="00585571" w:rsidRPr="009815FA" w:rsidRDefault="00585571" w:rsidP="00C42A0B">
      <w:pPr>
        <w:pStyle w:val="Default"/>
        <w:numPr>
          <w:ilvl w:val="0"/>
          <w:numId w:val="28"/>
        </w:numPr>
        <w:spacing w:after="26"/>
        <w:ind w:left="284" w:hanging="284"/>
        <w:jc w:val="both"/>
        <w:rPr>
          <w:rFonts w:ascii="Book Antiqua" w:hAnsi="Book Antiqua"/>
          <w:sz w:val="22"/>
          <w:szCs w:val="22"/>
        </w:rPr>
      </w:pPr>
      <w:r w:rsidRPr="009815FA">
        <w:rPr>
          <w:rFonts w:ascii="Book Antiqua" w:hAnsi="Book Antiqua"/>
          <w:sz w:val="22"/>
          <w:szCs w:val="22"/>
        </w:rPr>
        <w:t xml:space="preserve">Domanda pervenuta fuori termine. </w:t>
      </w:r>
    </w:p>
    <w:p w14:paraId="5C27B18F" w14:textId="77777777" w:rsidR="00C42A0B" w:rsidRPr="009815FA" w:rsidRDefault="00C42A0B" w:rsidP="00585571">
      <w:pPr>
        <w:pStyle w:val="Default"/>
        <w:rPr>
          <w:sz w:val="22"/>
          <w:szCs w:val="22"/>
        </w:rPr>
      </w:pPr>
    </w:p>
    <w:p w14:paraId="79D3B468" w14:textId="77777777" w:rsidR="00585571" w:rsidRPr="009815FA" w:rsidRDefault="00585571" w:rsidP="00C42A0B">
      <w:pPr>
        <w:pStyle w:val="Default"/>
        <w:jc w:val="both"/>
        <w:rPr>
          <w:rFonts w:ascii="Book Antiqua" w:hAnsi="Book Antiqua"/>
          <w:sz w:val="22"/>
          <w:szCs w:val="22"/>
        </w:rPr>
      </w:pPr>
      <w:r w:rsidRPr="009815FA">
        <w:rPr>
          <w:rFonts w:ascii="Book Antiqua" w:hAnsi="Book Antiqua"/>
          <w:sz w:val="22"/>
          <w:szCs w:val="22"/>
        </w:rPr>
        <w:t xml:space="preserve">Saranno sanabili le omissioni o incompletezze delle dichiarazioni contenute nella domanda di ammissione che non comportano l’esclusione come sopra specificata. </w:t>
      </w:r>
    </w:p>
    <w:p w14:paraId="49BCE47B" w14:textId="436F9DEF" w:rsidR="00585571" w:rsidRPr="009815FA" w:rsidRDefault="00C42A0B" w:rsidP="00C42A0B">
      <w:pPr>
        <w:pStyle w:val="Default"/>
        <w:jc w:val="both"/>
        <w:rPr>
          <w:rFonts w:ascii="Book Antiqua" w:hAnsi="Book Antiqua"/>
          <w:sz w:val="22"/>
          <w:szCs w:val="22"/>
        </w:rPr>
      </w:pPr>
      <w:r w:rsidRPr="009815FA">
        <w:rPr>
          <w:rFonts w:ascii="Book Antiqua" w:hAnsi="Book Antiqua"/>
          <w:sz w:val="22"/>
          <w:szCs w:val="22"/>
        </w:rPr>
        <w:t>È</w:t>
      </w:r>
      <w:r w:rsidR="00585571" w:rsidRPr="009815FA">
        <w:rPr>
          <w:rFonts w:ascii="Book Antiqua" w:hAnsi="Book Antiqua"/>
          <w:sz w:val="22"/>
          <w:szCs w:val="22"/>
        </w:rPr>
        <w:t xml:space="preserve"> consentita l’integrazione documentale della domanda, </w:t>
      </w:r>
      <w:r w:rsidR="009C7D7D" w:rsidRPr="009815FA">
        <w:rPr>
          <w:rFonts w:ascii="Book Antiqua" w:hAnsi="Book Antiqua"/>
          <w:sz w:val="22"/>
          <w:szCs w:val="22"/>
        </w:rPr>
        <w:t>purché</w:t>
      </w:r>
      <w:r w:rsidR="00585571" w:rsidRPr="009815FA">
        <w:rPr>
          <w:rFonts w:ascii="Book Antiqua" w:hAnsi="Book Antiqua"/>
          <w:sz w:val="22"/>
          <w:szCs w:val="22"/>
        </w:rPr>
        <w:t xml:space="preserve"> entro il termine utile per la presentazione della domanda stessa. </w:t>
      </w:r>
    </w:p>
    <w:p w14:paraId="6E960F55" w14:textId="77777777" w:rsidR="00585571" w:rsidRPr="009815FA" w:rsidRDefault="00585571" w:rsidP="00C42A0B">
      <w:pPr>
        <w:pStyle w:val="Default"/>
        <w:jc w:val="both"/>
        <w:rPr>
          <w:rFonts w:ascii="Book Antiqua" w:hAnsi="Book Antiqua"/>
          <w:sz w:val="22"/>
          <w:szCs w:val="22"/>
        </w:rPr>
      </w:pPr>
      <w:r w:rsidRPr="009815FA">
        <w:rPr>
          <w:rFonts w:ascii="Book Antiqua" w:hAnsi="Book Antiqua"/>
          <w:sz w:val="22"/>
          <w:szCs w:val="22"/>
        </w:rPr>
        <w:t xml:space="preserve">L’eliminazione delle irregolarità di cui sopra avverrà secondo le modalità fissate dalla Commissione. </w:t>
      </w:r>
    </w:p>
    <w:p w14:paraId="0DD7291E" w14:textId="77777777" w:rsidR="00C42A0B" w:rsidRPr="009815FA" w:rsidRDefault="00C42A0B" w:rsidP="00C42A0B">
      <w:pPr>
        <w:pStyle w:val="Default"/>
        <w:jc w:val="both"/>
        <w:rPr>
          <w:rFonts w:ascii="Book Antiqua" w:hAnsi="Book Antiqua"/>
          <w:b/>
          <w:bCs/>
          <w:sz w:val="22"/>
          <w:szCs w:val="22"/>
        </w:rPr>
      </w:pPr>
    </w:p>
    <w:p w14:paraId="1251137B" w14:textId="77777777" w:rsidR="0081759C" w:rsidRPr="009815FA" w:rsidRDefault="00585571" w:rsidP="00C42A0B">
      <w:pPr>
        <w:pStyle w:val="Default"/>
        <w:jc w:val="both"/>
        <w:rPr>
          <w:rFonts w:ascii="Book Antiqua" w:hAnsi="Book Antiqua"/>
          <w:b/>
          <w:bCs/>
          <w:sz w:val="22"/>
          <w:szCs w:val="22"/>
        </w:rPr>
      </w:pPr>
      <w:r w:rsidRPr="009815FA">
        <w:rPr>
          <w:rFonts w:ascii="Book Antiqua" w:hAnsi="Book Antiqua"/>
          <w:b/>
          <w:bCs/>
          <w:sz w:val="22"/>
          <w:szCs w:val="22"/>
        </w:rPr>
        <w:t xml:space="preserve">L’ammissione o l’esclusione dalle prove d’esame sarà comunicata mediante pubblicazione all’Albo pretorio dell’Ente e sul sito internet del Comune di </w:t>
      </w:r>
      <w:r w:rsidR="00C42A0B" w:rsidRPr="009815FA">
        <w:rPr>
          <w:rFonts w:ascii="Book Antiqua" w:hAnsi="Book Antiqua"/>
          <w:b/>
          <w:bCs/>
          <w:sz w:val="22"/>
          <w:szCs w:val="22"/>
        </w:rPr>
        <w:t>Mozzecane</w:t>
      </w:r>
      <w:r w:rsidRPr="009815FA">
        <w:rPr>
          <w:rFonts w:ascii="Book Antiqua" w:hAnsi="Book Antiqua"/>
          <w:b/>
          <w:bCs/>
          <w:sz w:val="22"/>
          <w:szCs w:val="22"/>
        </w:rPr>
        <w:t xml:space="preserve">: </w:t>
      </w:r>
    </w:p>
    <w:p w14:paraId="4B651645" w14:textId="77777777" w:rsidR="0081759C" w:rsidRPr="009815FA" w:rsidRDefault="0081759C" w:rsidP="00C42A0B">
      <w:pPr>
        <w:pStyle w:val="Default"/>
        <w:jc w:val="both"/>
        <w:rPr>
          <w:rFonts w:ascii="Book Antiqua" w:hAnsi="Book Antiqua"/>
          <w:b/>
          <w:bCs/>
          <w:sz w:val="22"/>
          <w:szCs w:val="22"/>
        </w:rPr>
      </w:pPr>
    </w:p>
    <w:p w14:paraId="001444F0" w14:textId="77777777" w:rsidR="0081759C" w:rsidRPr="009815FA" w:rsidRDefault="0081759C" w:rsidP="0081759C">
      <w:pPr>
        <w:suppressAutoHyphens w:val="0"/>
        <w:autoSpaceDE w:val="0"/>
        <w:autoSpaceDN w:val="0"/>
        <w:adjustRightInd w:val="0"/>
        <w:jc w:val="center"/>
        <w:rPr>
          <w:rFonts w:ascii="Book Antiqua" w:hAnsi="Book Antiqua"/>
          <w:i/>
          <w:color w:val="000000"/>
          <w:sz w:val="22"/>
          <w:szCs w:val="22"/>
          <w:lang w:eastAsia="it-IT"/>
        </w:rPr>
      </w:pPr>
      <w:r w:rsidRPr="009815FA">
        <w:rPr>
          <w:rFonts w:ascii="Book Antiqua" w:hAnsi="Book Antiqua"/>
          <w:i/>
          <w:color w:val="000000"/>
          <w:sz w:val="22"/>
          <w:szCs w:val="22"/>
          <w:lang w:eastAsia="it-IT"/>
        </w:rPr>
        <w:t>http://www.comunemozzecane.it</w:t>
      </w:r>
    </w:p>
    <w:p w14:paraId="24A565EF" w14:textId="77777777" w:rsidR="0081759C" w:rsidRPr="009815FA" w:rsidRDefault="0081759C" w:rsidP="0081759C">
      <w:pPr>
        <w:jc w:val="both"/>
        <w:rPr>
          <w:rFonts w:ascii="Book Antiqua" w:hAnsi="Book Antiqua"/>
          <w:spacing w:val="-2"/>
          <w:sz w:val="22"/>
          <w:szCs w:val="22"/>
        </w:rPr>
      </w:pPr>
    </w:p>
    <w:p w14:paraId="784444E2" w14:textId="18CC0820" w:rsidR="0081759C" w:rsidRPr="009815FA" w:rsidRDefault="0081759C" w:rsidP="0081759C">
      <w:pPr>
        <w:jc w:val="both"/>
        <w:rPr>
          <w:rFonts w:ascii="Book Antiqua" w:hAnsi="Book Antiqua"/>
          <w:spacing w:val="-2"/>
          <w:sz w:val="22"/>
          <w:szCs w:val="22"/>
        </w:rPr>
      </w:pPr>
      <w:r w:rsidRPr="009815FA">
        <w:rPr>
          <w:rFonts w:ascii="Book Antiqua" w:hAnsi="Book Antiqua"/>
          <w:spacing w:val="-2"/>
          <w:sz w:val="22"/>
          <w:szCs w:val="22"/>
        </w:rPr>
        <w:t xml:space="preserve">nella sezione Amministrazione Trasparente/Bandi di Concorso, entro il </w:t>
      </w:r>
      <w:r w:rsidR="00C8501D" w:rsidRPr="004E0878">
        <w:rPr>
          <w:rFonts w:ascii="Book Antiqua" w:hAnsi="Book Antiqua"/>
          <w:b/>
          <w:spacing w:val="-2"/>
          <w:sz w:val="22"/>
          <w:szCs w:val="22"/>
        </w:rPr>
        <w:t xml:space="preserve">28 gennaio </w:t>
      </w:r>
      <w:r w:rsidRPr="004E0878">
        <w:rPr>
          <w:rFonts w:ascii="Book Antiqua" w:hAnsi="Book Antiqua"/>
          <w:b/>
          <w:spacing w:val="-2"/>
          <w:sz w:val="22"/>
          <w:szCs w:val="22"/>
        </w:rPr>
        <w:t>20</w:t>
      </w:r>
      <w:r w:rsidR="002E7DBE" w:rsidRPr="004E0878">
        <w:rPr>
          <w:rFonts w:ascii="Book Antiqua" w:hAnsi="Book Antiqua"/>
          <w:b/>
          <w:spacing w:val="-2"/>
          <w:sz w:val="22"/>
          <w:szCs w:val="22"/>
        </w:rPr>
        <w:t>2</w:t>
      </w:r>
      <w:r w:rsidR="00B347F3" w:rsidRPr="004E0878">
        <w:rPr>
          <w:rFonts w:ascii="Book Antiqua" w:hAnsi="Book Antiqua"/>
          <w:b/>
          <w:spacing w:val="-2"/>
          <w:sz w:val="22"/>
          <w:szCs w:val="22"/>
        </w:rPr>
        <w:t>2</w:t>
      </w:r>
      <w:r w:rsidRPr="004E0878">
        <w:rPr>
          <w:rFonts w:ascii="Book Antiqua" w:hAnsi="Book Antiqua"/>
          <w:spacing w:val="-2"/>
          <w:sz w:val="22"/>
          <w:szCs w:val="22"/>
        </w:rPr>
        <w:t>.</w:t>
      </w:r>
      <w:r w:rsidRPr="009815FA">
        <w:rPr>
          <w:rFonts w:ascii="Book Antiqua" w:hAnsi="Book Antiqua"/>
          <w:spacing w:val="-2"/>
          <w:sz w:val="22"/>
          <w:szCs w:val="22"/>
        </w:rPr>
        <w:t xml:space="preserve"> </w:t>
      </w:r>
    </w:p>
    <w:p w14:paraId="6E138F61" w14:textId="77777777" w:rsidR="0081759C" w:rsidRPr="009815FA" w:rsidRDefault="0081759C" w:rsidP="0081759C">
      <w:pPr>
        <w:autoSpaceDE w:val="0"/>
        <w:autoSpaceDN w:val="0"/>
        <w:adjustRightInd w:val="0"/>
        <w:jc w:val="both"/>
        <w:rPr>
          <w:rFonts w:ascii="Book Antiqua" w:hAnsi="Book Antiqua"/>
          <w:sz w:val="22"/>
          <w:szCs w:val="22"/>
        </w:rPr>
      </w:pPr>
    </w:p>
    <w:p w14:paraId="7F70710C" w14:textId="2EF715EE" w:rsidR="00585571" w:rsidRDefault="00A93EBF" w:rsidP="00C42A0B">
      <w:pPr>
        <w:pStyle w:val="Default"/>
        <w:jc w:val="both"/>
        <w:rPr>
          <w:rFonts w:ascii="Book Antiqua" w:hAnsi="Book Antiqua"/>
          <w:sz w:val="22"/>
          <w:szCs w:val="22"/>
        </w:rPr>
      </w:pPr>
      <w:r>
        <w:rPr>
          <w:rFonts w:ascii="Book Antiqua" w:hAnsi="Book Antiqua"/>
          <w:sz w:val="22"/>
          <w:szCs w:val="22"/>
        </w:rPr>
        <w:t>Tale pubblicazione ha valore di notifica pertanto n</w:t>
      </w:r>
      <w:r w:rsidR="00585571" w:rsidRPr="009815FA">
        <w:rPr>
          <w:rFonts w:ascii="Book Antiqua" w:hAnsi="Book Antiqua"/>
          <w:sz w:val="22"/>
          <w:szCs w:val="22"/>
        </w:rPr>
        <w:t xml:space="preserve">on verrà inviata alcuna comunicazione scritta ai concorrenti. </w:t>
      </w:r>
    </w:p>
    <w:p w14:paraId="5811084D" w14:textId="20785EB2" w:rsidR="00AD5064" w:rsidRDefault="00AD5064" w:rsidP="00C42A0B">
      <w:pPr>
        <w:pStyle w:val="Default"/>
        <w:jc w:val="both"/>
        <w:rPr>
          <w:rFonts w:ascii="Book Antiqua" w:hAnsi="Book Antiqua"/>
          <w:sz w:val="22"/>
          <w:szCs w:val="22"/>
        </w:rPr>
      </w:pPr>
    </w:p>
    <w:p w14:paraId="51C0DFA2" w14:textId="77777777" w:rsidR="00AD5064" w:rsidRPr="0081759C" w:rsidRDefault="00AD5064" w:rsidP="00AD5064">
      <w:pPr>
        <w:suppressAutoHyphens w:val="0"/>
        <w:autoSpaceDE w:val="0"/>
        <w:autoSpaceDN w:val="0"/>
        <w:adjustRightInd w:val="0"/>
        <w:jc w:val="both"/>
        <w:rPr>
          <w:rFonts w:ascii="Book Antiqua" w:hAnsi="Book Antiqua"/>
          <w:b/>
          <w:bCs/>
          <w:color w:val="000000"/>
          <w:sz w:val="24"/>
          <w:szCs w:val="24"/>
          <w:lang w:eastAsia="it-IT"/>
        </w:rPr>
      </w:pPr>
      <w:r w:rsidRPr="004E0878">
        <w:rPr>
          <w:rFonts w:ascii="Book Antiqua" w:hAnsi="Book Antiqua"/>
          <w:b/>
          <w:bCs/>
          <w:color w:val="000000"/>
          <w:sz w:val="24"/>
          <w:szCs w:val="24"/>
          <w:lang w:eastAsia="it-IT"/>
        </w:rPr>
        <w:t>PROVA DI PRESELEZIONE (EVENTUALE)</w:t>
      </w:r>
      <w:r w:rsidRPr="0081759C">
        <w:rPr>
          <w:rFonts w:ascii="Book Antiqua" w:hAnsi="Book Antiqua"/>
          <w:b/>
          <w:bCs/>
          <w:color w:val="000000"/>
          <w:sz w:val="24"/>
          <w:szCs w:val="24"/>
          <w:lang w:eastAsia="it-IT"/>
        </w:rPr>
        <w:t xml:space="preserve"> </w:t>
      </w:r>
    </w:p>
    <w:p w14:paraId="6F5029C2" w14:textId="77777777" w:rsidR="00AD5064" w:rsidRDefault="00AD5064" w:rsidP="00AD5064">
      <w:pPr>
        <w:pStyle w:val="Default"/>
        <w:jc w:val="both"/>
        <w:rPr>
          <w:rFonts w:ascii="Book Antiqua" w:hAnsi="Book Antiqua"/>
        </w:rPr>
      </w:pPr>
    </w:p>
    <w:p w14:paraId="715EE47F" w14:textId="3F37E0B2" w:rsidR="00AD5064" w:rsidRPr="009815FA" w:rsidRDefault="00AD5064" w:rsidP="00AD5064">
      <w:pPr>
        <w:pStyle w:val="Default"/>
        <w:jc w:val="both"/>
        <w:rPr>
          <w:rFonts w:ascii="Book Antiqua" w:hAnsi="Book Antiqua"/>
          <w:sz w:val="22"/>
          <w:szCs w:val="22"/>
        </w:rPr>
      </w:pPr>
      <w:r w:rsidRPr="009815FA">
        <w:rPr>
          <w:rFonts w:ascii="Book Antiqua" w:hAnsi="Book Antiqua"/>
          <w:sz w:val="22"/>
          <w:szCs w:val="22"/>
        </w:rPr>
        <w:t xml:space="preserve">L’Amministrazione si riserva </w:t>
      </w:r>
      <w:r>
        <w:rPr>
          <w:rFonts w:ascii="Book Antiqua" w:hAnsi="Book Antiqua"/>
          <w:sz w:val="22"/>
          <w:szCs w:val="22"/>
        </w:rPr>
        <w:t xml:space="preserve">la facoltà </w:t>
      </w:r>
      <w:r w:rsidRPr="009815FA">
        <w:rPr>
          <w:rFonts w:ascii="Book Antiqua" w:hAnsi="Book Antiqua"/>
          <w:sz w:val="22"/>
          <w:szCs w:val="22"/>
        </w:rPr>
        <w:t xml:space="preserve">di procedere, prima delle prove d’esame, ad effettuare una preselezione qualora il numero delle domande di partecipazione pervenute sia superiore a 30. </w:t>
      </w:r>
    </w:p>
    <w:p w14:paraId="6070C110" w14:textId="77777777" w:rsidR="00AD5064" w:rsidRPr="009815FA" w:rsidRDefault="00AD5064" w:rsidP="00AD5064">
      <w:pPr>
        <w:pStyle w:val="Default"/>
        <w:jc w:val="both"/>
        <w:rPr>
          <w:rFonts w:ascii="Book Antiqua" w:hAnsi="Book Antiqua"/>
          <w:sz w:val="22"/>
          <w:szCs w:val="22"/>
        </w:rPr>
      </w:pPr>
      <w:r w:rsidRPr="009815FA">
        <w:rPr>
          <w:rFonts w:ascii="Book Antiqua" w:hAnsi="Book Antiqua"/>
          <w:sz w:val="22"/>
          <w:szCs w:val="22"/>
        </w:rPr>
        <w:t xml:space="preserve">L’eventuale data, orario, luogo ed elenco degli ammessi alla prova preselettiva verranno comunicati almeno 10 giorni prima della prova stessa, esclusivamente mediante avviso pubblicato, con valore di notifica a tutti gli effetti, sul sito internet del Comune di Mozzecane all’indirizzo </w:t>
      </w:r>
      <w:r w:rsidRPr="009815FA">
        <w:rPr>
          <w:rFonts w:ascii="Book Antiqua" w:hAnsi="Book Antiqua"/>
          <w:i/>
          <w:sz w:val="22"/>
          <w:szCs w:val="22"/>
        </w:rPr>
        <w:t>www.comunemozzecane.it</w:t>
      </w:r>
      <w:r w:rsidRPr="009815FA">
        <w:rPr>
          <w:rFonts w:ascii="Book Antiqua" w:hAnsi="Book Antiqua"/>
          <w:sz w:val="22"/>
          <w:szCs w:val="22"/>
        </w:rPr>
        <w:t xml:space="preserve"> nella Sezione Amministrazione Trasparente/Bandi di Concorso. </w:t>
      </w:r>
    </w:p>
    <w:p w14:paraId="60AB766D" w14:textId="77777777" w:rsidR="00AD5064" w:rsidRPr="009815FA" w:rsidRDefault="00AD5064" w:rsidP="00AD5064">
      <w:pPr>
        <w:pStyle w:val="Default"/>
        <w:jc w:val="both"/>
        <w:rPr>
          <w:rFonts w:ascii="Book Antiqua" w:hAnsi="Book Antiqua"/>
          <w:sz w:val="22"/>
          <w:szCs w:val="22"/>
        </w:rPr>
      </w:pPr>
      <w:r w:rsidRPr="009815FA">
        <w:rPr>
          <w:rFonts w:ascii="Book Antiqua" w:hAnsi="Book Antiqua"/>
          <w:sz w:val="22"/>
          <w:szCs w:val="22"/>
        </w:rPr>
        <w:t xml:space="preserve">I candidati dovranno presentarsi muniti di valido documento di riconoscimento. </w:t>
      </w:r>
    </w:p>
    <w:p w14:paraId="2CEB17DA" w14:textId="77777777" w:rsidR="00AD5064" w:rsidRPr="009815FA" w:rsidRDefault="00AD5064" w:rsidP="00AD5064">
      <w:pPr>
        <w:pStyle w:val="Default"/>
        <w:jc w:val="both"/>
        <w:rPr>
          <w:rFonts w:ascii="Book Antiqua" w:hAnsi="Book Antiqua"/>
          <w:sz w:val="22"/>
          <w:szCs w:val="22"/>
        </w:rPr>
      </w:pPr>
      <w:r w:rsidRPr="009815FA">
        <w:rPr>
          <w:rFonts w:ascii="Book Antiqua" w:hAnsi="Book Antiqua"/>
          <w:sz w:val="22"/>
          <w:szCs w:val="22"/>
        </w:rPr>
        <w:t xml:space="preserve">La preselezione, che non costituisce una prova di esame, consisterà in una serie di quesiti a risposta multipla predefinita di cultura generale e/o sulle materie delle prove di concorso. </w:t>
      </w:r>
    </w:p>
    <w:p w14:paraId="51FEE162" w14:textId="77777777" w:rsidR="00AD5064" w:rsidRPr="009815FA" w:rsidRDefault="00AD5064" w:rsidP="00AD5064">
      <w:pPr>
        <w:pStyle w:val="Default"/>
        <w:jc w:val="both"/>
        <w:rPr>
          <w:rFonts w:ascii="Book Antiqua" w:hAnsi="Book Antiqua"/>
          <w:sz w:val="22"/>
          <w:szCs w:val="22"/>
        </w:rPr>
      </w:pPr>
      <w:r w:rsidRPr="009815FA">
        <w:rPr>
          <w:rFonts w:ascii="Book Antiqua" w:hAnsi="Book Antiqua"/>
          <w:sz w:val="22"/>
          <w:szCs w:val="22"/>
        </w:rPr>
        <w:t xml:space="preserve">Saranno ammessi a partecipare alla prima prova d’esame del concorso - al massimo - i primi 30 classificati nella prova preselettiva che abbiano conseguito il punteggio minimo di 21/30, partendo dal punteggio più elevato. Sono ammessi a partecipare tutti i candidati che hanno ottenuto un punteggio a pari merito, corrispondente al 30^ posto. </w:t>
      </w:r>
    </w:p>
    <w:p w14:paraId="3A19489D" w14:textId="77777777" w:rsidR="00AD5064" w:rsidRPr="009815FA" w:rsidRDefault="00AD5064" w:rsidP="00AD5064">
      <w:pPr>
        <w:pStyle w:val="Default"/>
        <w:jc w:val="both"/>
        <w:rPr>
          <w:rFonts w:ascii="Book Antiqua" w:hAnsi="Book Antiqua"/>
          <w:sz w:val="22"/>
          <w:szCs w:val="22"/>
        </w:rPr>
      </w:pPr>
      <w:r w:rsidRPr="009815FA">
        <w:rPr>
          <w:rFonts w:ascii="Book Antiqua" w:hAnsi="Book Antiqua"/>
          <w:sz w:val="22"/>
          <w:szCs w:val="22"/>
        </w:rPr>
        <w:t xml:space="preserve">La graduatoria formata sulla base dei risultati della prova preselettiva sarà valida esclusivamente ai fini dell’ammissione alle successive prove ed il punteggio ottenuto non concorrerà alla formazione della graduatoria finale di merito. </w:t>
      </w:r>
    </w:p>
    <w:p w14:paraId="77038AF8" w14:textId="77777777" w:rsidR="00AD5064" w:rsidRPr="009815FA" w:rsidRDefault="00AD5064" w:rsidP="00AD5064">
      <w:pPr>
        <w:pStyle w:val="Default"/>
        <w:jc w:val="both"/>
        <w:rPr>
          <w:rFonts w:ascii="Book Antiqua" w:hAnsi="Book Antiqua"/>
          <w:sz w:val="22"/>
          <w:szCs w:val="22"/>
        </w:rPr>
      </w:pPr>
      <w:r w:rsidRPr="009815FA">
        <w:rPr>
          <w:rFonts w:ascii="Book Antiqua" w:hAnsi="Book Antiqua"/>
          <w:sz w:val="22"/>
          <w:szCs w:val="22"/>
        </w:rPr>
        <w:t xml:space="preserve">L’elenco degli ammessi alle successive prove d’esame verrà pubblicato sul sito internet del Comune di Mozzecane </w:t>
      </w:r>
      <w:r w:rsidRPr="009815FA">
        <w:rPr>
          <w:rFonts w:ascii="Book Antiqua" w:hAnsi="Book Antiqua"/>
          <w:i/>
          <w:sz w:val="22"/>
          <w:szCs w:val="22"/>
        </w:rPr>
        <w:t>www.comunemozzecane.it</w:t>
      </w:r>
      <w:r w:rsidRPr="009815FA">
        <w:rPr>
          <w:rFonts w:ascii="Book Antiqua" w:hAnsi="Book Antiqua"/>
          <w:sz w:val="22"/>
          <w:szCs w:val="22"/>
        </w:rPr>
        <w:t xml:space="preserve"> nella Sezione Amministrazione Trasparente/Bandi di Concorso e costituirà notifica a tutti gli effetti. </w:t>
      </w:r>
    </w:p>
    <w:p w14:paraId="44D59BA5" w14:textId="77777777" w:rsidR="00AD5064" w:rsidRPr="009815FA" w:rsidRDefault="00AD5064" w:rsidP="00C42A0B">
      <w:pPr>
        <w:pStyle w:val="Default"/>
        <w:jc w:val="both"/>
        <w:rPr>
          <w:rFonts w:ascii="Book Antiqua" w:hAnsi="Book Antiqua"/>
          <w:sz w:val="22"/>
          <w:szCs w:val="22"/>
        </w:rPr>
      </w:pPr>
    </w:p>
    <w:p w14:paraId="1A3D244D" w14:textId="77777777" w:rsidR="00BB6BC8" w:rsidRDefault="00BB6BC8" w:rsidP="0081759C">
      <w:pPr>
        <w:suppressAutoHyphens w:val="0"/>
        <w:autoSpaceDE w:val="0"/>
        <w:autoSpaceDN w:val="0"/>
        <w:adjustRightInd w:val="0"/>
        <w:jc w:val="both"/>
        <w:rPr>
          <w:rFonts w:ascii="Book Antiqua" w:hAnsi="Book Antiqua"/>
          <w:b/>
          <w:bCs/>
          <w:color w:val="000000"/>
          <w:sz w:val="24"/>
          <w:szCs w:val="24"/>
          <w:lang w:eastAsia="it-IT"/>
        </w:rPr>
      </w:pPr>
    </w:p>
    <w:p w14:paraId="2F67E958" w14:textId="2BA5FF3A" w:rsidR="00585571" w:rsidRPr="0081759C" w:rsidRDefault="00585571" w:rsidP="0081759C">
      <w:pPr>
        <w:suppressAutoHyphens w:val="0"/>
        <w:autoSpaceDE w:val="0"/>
        <w:autoSpaceDN w:val="0"/>
        <w:adjustRightInd w:val="0"/>
        <w:jc w:val="both"/>
        <w:rPr>
          <w:rFonts w:ascii="Book Antiqua" w:hAnsi="Book Antiqua"/>
          <w:b/>
          <w:bCs/>
          <w:color w:val="000000"/>
          <w:sz w:val="24"/>
          <w:szCs w:val="24"/>
          <w:lang w:eastAsia="it-IT"/>
        </w:rPr>
      </w:pPr>
      <w:r w:rsidRPr="0081759C">
        <w:rPr>
          <w:rFonts w:ascii="Book Antiqua" w:hAnsi="Book Antiqua"/>
          <w:b/>
          <w:bCs/>
          <w:color w:val="000000"/>
          <w:sz w:val="24"/>
          <w:szCs w:val="24"/>
          <w:lang w:eastAsia="it-IT"/>
        </w:rPr>
        <w:t xml:space="preserve">PROVE D’ESAME: PROGRAMMA, SEDI E DIARIO </w:t>
      </w:r>
    </w:p>
    <w:p w14:paraId="406F8FCA" w14:textId="77777777" w:rsidR="0081759C" w:rsidRDefault="0081759C" w:rsidP="00585571">
      <w:pPr>
        <w:pStyle w:val="Default"/>
        <w:rPr>
          <w:sz w:val="21"/>
          <w:szCs w:val="21"/>
        </w:rPr>
      </w:pPr>
    </w:p>
    <w:p w14:paraId="12EC026A" w14:textId="77777777" w:rsidR="00585571" w:rsidRPr="009815FA" w:rsidRDefault="00585571" w:rsidP="0081759C">
      <w:pPr>
        <w:pStyle w:val="Default"/>
        <w:jc w:val="both"/>
        <w:rPr>
          <w:rFonts w:ascii="Book Antiqua" w:hAnsi="Book Antiqua"/>
          <w:sz w:val="22"/>
          <w:szCs w:val="22"/>
        </w:rPr>
      </w:pPr>
      <w:r w:rsidRPr="009815FA">
        <w:rPr>
          <w:rFonts w:ascii="Book Antiqua" w:hAnsi="Book Antiqua"/>
          <w:sz w:val="22"/>
          <w:szCs w:val="22"/>
        </w:rPr>
        <w:t xml:space="preserve">Le prove del concorso consisteranno in: </w:t>
      </w:r>
    </w:p>
    <w:p w14:paraId="032561AC" w14:textId="77777777" w:rsidR="0081759C" w:rsidRPr="009815FA" w:rsidRDefault="0081759C" w:rsidP="0081759C">
      <w:pPr>
        <w:pStyle w:val="Default"/>
        <w:jc w:val="both"/>
        <w:rPr>
          <w:rFonts w:ascii="Book Antiqua" w:hAnsi="Book Antiqua"/>
          <w:sz w:val="22"/>
          <w:szCs w:val="22"/>
        </w:rPr>
      </w:pPr>
    </w:p>
    <w:p w14:paraId="1C1B03EF" w14:textId="0C8B2D7D" w:rsidR="00585571" w:rsidRPr="009815FA" w:rsidRDefault="00585571" w:rsidP="0081759C">
      <w:pPr>
        <w:pStyle w:val="Default"/>
        <w:numPr>
          <w:ilvl w:val="0"/>
          <w:numId w:val="18"/>
        </w:numPr>
        <w:spacing w:after="28"/>
        <w:jc w:val="both"/>
        <w:rPr>
          <w:rFonts w:ascii="Book Antiqua" w:hAnsi="Book Antiqua"/>
          <w:sz w:val="22"/>
          <w:szCs w:val="22"/>
        </w:rPr>
      </w:pPr>
      <w:r w:rsidRPr="009815FA">
        <w:rPr>
          <w:rFonts w:ascii="Book Antiqua" w:hAnsi="Book Antiqua"/>
          <w:b/>
          <w:bCs/>
          <w:sz w:val="22"/>
          <w:szCs w:val="22"/>
        </w:rPr>
        <w:t xml:space="preserve">una prova scritta </w:t>
      </w:r>
      <w:r w:rsidRPr="009815FA">
        <w:rPr>
          <w:rFonts w:ascii="Book Antiqua" w:hAnsi="Book Antiqua"/>
          <w:sz w:val="22"/>
          <w:szCs w:val="22"/>
        </w:rPr>
        <w:t xml:space="preserve">a contenuto teorico pratico, che potrà consistere in un questionario a risposte sintetiche e/o nella redazione di un elaborato tecnico o nella simulazione di risoluzione di casi pratici. </w:t>
      </w:r>
      <w:r w:rsidR="0018437F">
        <w:rPr>
          <w:rFonts w:ascii="Book Antiqua" w:hAnsi="Book Antiqua"/>
          <w:sz w:val="22"/>
          <w:szCs w:val="22"/>
        </w:rPr>
        <w:t xml:space="preserve">La prova verrà svolta mediante personal computer consentendo la verifica della conoscenza, da parte dei candidati, dell’uso delle apparecchiature e delle applicazioni informatiche più diffuse. </w:t>
      </w:r>
    </w:p>
    <w:p w14:paraId="5372B261" w14:textId="43FD1AAC" w:rsidR="00585571" w:rsidRPr="009815FA" w:rsidRDefault="00585571" w:rsidP="0081759C">
      <w:pPr>
        <w:pStyle w:val="Default"/>
        <w:numPr>
          <w:ilvl w:val="0"/>
          <w:numId w:val="18"/>
        </w:numPr>
        <w:jc w:val="both"/>
        <w:rPr>
          <w:rFonts w:ascii="Book Antiqua" w:hAnsi="Book Antiqua"/>
          <w:sz w:val="22"/>
          <w:szCs w:val="22"/>
        </w:rPr>
      </w:pPr>
      <w:r w:rsidRPr="009815FA">
        <w:rPr>
          <w:rFonts w:ascii="Book Antiqua" w:hAnsi="Book Antiqua"/>
          <w:b/>
          <w:bCs/>
          <w:sz w:val="22"/>
          <w:szCs w:val="22"/>
        </w:rPr>
        <w:t>una prova orale</w:t>
      </w:r>
      <w:r w:rsidRPr="009815FA">
        <w:rPr>
          <w:rFonts w:ascii="Book Antiqua" w:hAnsi="Book Antiqua"/>
          <w:sz w:val="22"/>
          <w:szCs w:val="22"/>
        </w:rPr>
        <w:t>: che consisterà in un colloquio sulle materie del programma; nell’ambito del colloquio verrà accertata anche la conoscenza d</w:t>
      </w:r>
      <w:r w:rsidR="009C74AD">
        <w:rPr>
          <w:rFonts w:ascii="Book Antiqua" w:hAnsi="Book Antiqua"/>
          <w:sz w:val="22"/>
          <w:szCs w:val="22"/>
        </w:rPr>
        <w:t>ella</w:t>
      </w:r>
      <w:r w:rsidRPr="009815FA">
        <w:rPr>
          <w:rFonts w:ascii="Book Antiqua" w:hAnsi="Book Antiqua"/>
          <w:sz w:val="22"/>
          <w:szCs w:val="22"/>
        </w:rPr>
        <w:t xml:space="preserve"> </w:t>
      </w:r>
      <w:r w:rsidRPr="004C1A2D">
        <w:rPr>
          <w:rFonts w:ascii="Book Antiqua" w:hAnsi="Book Antiqua"/>
          <w:sz w:val="22"/>
          <w:szCs w:val="22"/>
        </w:rPr>
        <w:t>lingua inglese</w:t>
      </w:r>
      <w:r w:rsidR="00035F10">
        <w:rPr>
          <w:rFonts w:ascii="Book Antiqua" w:hAnsi="Book Antiqua"/>
          <w:sz w:val="22"/>
          <w:szCs w:val="22"/>
        </w:rPr>
        <w:t xml:space="preserve"> con le modalità di seguito descritte</w:t>
      </w:r>
      <w:r w:rsidRPr="009815FA">
        <w:rPr>
          <w:rFonts w:ascii="Book Antiqua" w:hAnsi="Book Antiqua"/>
          <w:sz w:val="22"/>
          <w:szCs w:val="22"/>
        </w:rPr>
        <w:t xml:space="preserve">. </w:t>
      </w:r>
    </w:p>
    <w:p w14:paraId="723202CF" w14:textId="77777777" w:rsidR="00585571" w:rsidRPr="009815FA" w:rsidRDefault="00585571" w:rsidP="0081759C">
      <w:pPr>
        <w:pStyle w:val="Default"/>
        <w:jc w:val="both"/>
        <w:rPr>
          <w:rFonts w:ascii="Book Antiqua" w:hAnsi="Book Antiqua"/>
          <w:sz w:val="22"/>
          <w:szCs w:val="22"/>
        </w:rPr>
      </w:pPr>
    </w:p>
    <w:p w14:paraId="03A2BBA9" w14:textId="77777777" w:rsidR="00585571" w:rsidRPr="009815FA" w:rsidRDefault="00585571" w:rsidP="0081759C">
      <w:pPr>
        <w:pStyle w:val="Default"/>
        <w:jc w:val="both"/>
        <w:rPr>
          <w:rFonts w:ascii="Book Antiqua" w:hAnsi="Book Antiqua"/>
          <w:sz w:val="22"/>
          <w:szCs w:val="22"/>
        </w:rPr>
      </w:pPr>
      <w:r w:rsidRPr="0018437F">
        <w:rPr>
          <w:rFonts w:ascii="Book Antiqua" w:hAnsi="Book Antiqua"/>
          <w:sz w:val="22"/>
          <w:szCs w:val="22"/>
        </w:rPr>
        <w:t>Le materie sulle quali verteranno le prove sono:</w:t>
      </w:r>
      <w:r w:rsidRPr="009815FA">
        <w:rPr>
          <w:rFonts w:ascii="Book Antiqua" w:hAnsi="Book Antiqua"/>
          <w:sz w:val="22"/>
          <w:szCs w:val="22"/>
        </w:rPr>
        <w:t xml:space="preserve"> </w:t>
      </w:r>
    </w:p>
    <w:p w14:paraId="1505EAA2" w14:textId="77777777" w:rsidR="0081759C" w:rsidRPr="009815FA" w:rsidRDefault="0081759C" w:rsidP="0081759C">
      <w:pPr>
        <w:pStyle w:val="Default"/>
        <w:jc w:val="both"/>
        <w:rPr>
          <w:rFonts w:ascii="Book Antiqua" w:hAnsi="Book Antiqua"/>
          <w:sz w:val="22"/>
          <w:szCs w:val="22"/>
        </w:rPr>
      </w:pPr>
    </w:p>
    <w:p w14:paraId="1377428B" w14:textId="48862DCF" w:rsidR="00585571" w:rsidRDefault="00585571" w:rsidP="002D4ECB">
      <w:pPr>
        <w:pStyle w:val="Default"/>
        <w:numPr>
          <w:ilvl w:val="0"/>
          <w:numId w:val="15"/>
        </w:numPr>
        <w:ind w:left="714" w:hanging="357"/>
        <w:jc w:val="both"/>
        <w:rPr>
          <w:rFonts w:ascii="Book Antiqua" w:hAnsi="Book Antiqua"/>
          <w:sz w:val="22"/>
          <w:szCs w:val="22"/>
        </w:rPr>
      </w:pPr>
      <w:r w:rsidRPr="009815FA">
        <w:rPr>
          <w:rFonts w:ascii="Book Antiqua" w:hAnsi="Book Antiqua"/>
          <w:sz w:val="22"/>
          <w:szCs w:val="22"/>
        </w:rPr>
        <w:t xml:space="preserve">Ordinamento delle autonomie locali </w:t>
      </w:r>
      <w:r w:rsidR="0081559B">
        <w:rPr>
          <w:rFonts w:ascii="Book Antiqua" w:hAnsi="Book Antiqua"/>
          <w:sz w:val="22"/>
          <w:szCs w:val="22"/>
        </w:rPr>
        <w:t>(</w:t>
      </w:r>
      <w:r w:rsidRPr="009815FA">
        <w:rPr>
          <w:rFonts w:ascii="Book Antiqua" w:hAnsi="Book Antiqua"/>
          <w:sz w:val="22"/>
          <w:szCs w:val="22"/>
        </w:rPr>
        <w:t>D. Lgs. n. 267/2000</w:t>
      </w:r>
      <w:r w:rsidR="0081559B">
        <w:rPr>
          <w:rFonts w:ascii="Book Antiqua" w:hAnsi="Book Antiqua"/>
          <w:sz w:val="22"/>
          <w:szCs w:val="22"/>
        </w:rPr>
        <w:t>)</w:t>
      </w:r>
      <w:r w:rsidRPr="009815FA">
        <w:rPr>
          <w:rFonts w:ascii="Book Antiqua" w:hAnsi="Book Antiqua"/>
          <w:sz w:val="22"/>
          <w:szCs w:val="22"/>
        </w:rPr>
        <w:t xml:space="preserve">; </w:t>
      </w:r>
    </w:p>
    <w:p w14:paraId="6140918E" w14:textId="77777777" w:rsidR="002D4ECB" w:rsidRDefault="002D4ECB" w:rsidP="002D4ECB">
      <w:pPr>
        <w:pStyle w:val="Paragrafoelenco"/>
        <w:rPr>
          <w:rFonts w:ascii="Book Antiqua" w:hAnsi="Book Antiqua"/>
          <w:sz w:val="22"/>
          <w:szCs w:val="22"/>
        </w:rPr>
      </w:pPr>
    </w:p>
    <w:p w14:paraId="051CE43C" w14:textId="5664622A" w:rsidR="0081759C" w:rsidRDefault="00585571" w:rsidP="002D4ECB">
      <w:pPr>
        <w:pStyle w:val="Default"/>
        <w:numPr>
          <w:ilvl w:val="0"/>
          <w:numId w:val="15"/>
        </w:numPr>
        <w:ind w:left="714" w:hanging="357"/>
        <w:jc w:val="both"/>
        <w:rPr>
          <w:rFonts w:ascii="Book Antiqua" w:hAnsi="Book Antiqua"/>
          <w:sz w:val="22"/>
          <w:szCs w:val="22"/>
        </w:rPr>
      </w:pPr>
      <w:r w:rsidRPr="009815FA">
        <w:rPr>
          <w:rFonts w:ascii="Book Antiqua" w:hAnsi="Book Antiqua"/>
          <w:sz w:val="22"/>
          <w:szCs w:val="22"/>
        </w:rPr>
        <w:t>Nozioni di diritto amministrativo con particolare riferimento a principi, strumenti e regole dell’attività amministrativa, tipologie e forme degli atti amministrativi e vizi di legittimità degli stessi, il procedimento amministrativo, il diritto di accesso agli atti, obblighi di pubblicità</w:t>
      </w:r>
      <w:r w:rsidR="00F758BD">
        <w:rPr>
          <w:rFonts w:ascii="Book Antiqua" w:hAnsi="Book Antiqua"/>
          <w:sz w:val="22"/>
          <w:szCs w:val="22"/>
        </w:rPr>
        <w:t>,</w:t>
      </w:r>
      <w:r w:rsidRPr="009815FA">
        <w:rPr>
          <w:rFonts w:ascii="Book Antiqua" w:hAnsi="Book Antiqua"/>
          <w:sz w:val="22"/>
          <w:szCs w:val="22"/>
        </w:rPr>
        <w:t xml:space="preserve"> trasparenza </w:t>
      </w:r>
      <w:r w:rsidR="00F758BD">
        <w:rPr>
          <w:rFonts w:ascii="Book Antiqua" w:hAnsi="Book Antiqua"/>
          <w:sz w:val="22"/>
          <w:szCs w:val="22"/>
        </w:rPr>
        <w:t xml:space="preserve">e </w:t>
      </w:r>
      <w:r w:rsidR="00F758BD" w:rsidRPr="009815FA">
        <w:rPr>
          <w:rFonts w:ascii="Book Antiqua" w:hAnsi="Book Antiqua"/>
          <w:sz w:val="22"/>
          <w:szCs w:val="22"/>
        </w:rPr>
        <w:t xml:space="preserve">prevenzione della corruzione negli Enti locali </w:t>
      </w:r>
      <w:r w:rsidRPr="009815FA">
        <w:rPr>
          <w:rFonts w:ascii="Book Antiqua" w:hAnsi="Book Antiqua"/>
          <w:sz w:val="22"/>
          <w:szCs w:val="22"/>
        </w:rPr>
        <w:t xml:space="preserve">- privacy e protezione dei dati personali </w:t>
      </w:r>
      <w:r w:rsidR="0081559B">
        <w:rPr>
          <w:rFonts w:ascii="Book Antiqua" w:hAnsi="Book Antiqua"/>
          <w:sz w:val="22"/>
          <w:szCs w:val="22"/>
        </w:rPr>
        <w:t>(</w:t>
      </w:r>
      <w:r w:rsidRPr="009815FA">
        <w:rPr>
          <w:rFonts w:ascii="Book Antiqua" w:hAnsi="Book Antiqua"/>
          <w:sz w:val="22"/>
          <w:szCs w:val="22"/>
        </w:rPr>
        <w:t>L. 241/90, D. Lgs. n. 33/2013, nuovo Regolamento europeo in materia di privacy – GDPR n. 679/2016</w:t>
      </w:r>
      <w:r w:rsidR="0081559B">
        <w:rPr>
          <w:rFonts w:ascii="Book Antiqua" w:hAnsi="Book Antiqua"/>
          <w:sz w:val="22"/>
          <w:szCs w:val="22"/>
        </w:rPr>
        <w:t>)</w:t>
      </w:r>
      <w:r w:rsidRPr="009815FA">
        <w:rPr>
          <w:rFonts w:ascii="Book Antiqua" w:hAnsi="Book Antiqua"/>
          <w:sz w:val="22"/>
          <w:szCs w:val="22"/>
        </w:rPr>
        <w:t xml:space="preserve">; </w:t>
      </w:r>
    </w:p>
    <w:p w14:paraId="406C77A3" w14:textId="77777777" w:rsidR="002D4ECB" w:rsidRDefault="002D4ECB" w:rsidP="002D4ECB">
      <w:pPr>
        <w:pStyle w:val="Paragrafoelenco"/>
        <w:rPr>
          <w:rFonts w:ascii="Book Antiqua" w:hAnsi="Book Antiqua"/>
          <w:sz w:val="22"/>
          <w:szCs w:val="22"/>
        </w:rPr>
      </w:pPr>
    </w:p>
    <w:p w14:paraId="1C3677A4" w14:textId="77777777" w:rsidR="0081759C" w:rsidRDefault="00585571" w:rsidP="002D4ECB">
      <w:pPr>
        <w:pStyle w:val="Default"/>
        <w:numPr>
          <w:ilvl w:val="0"/>
          <w:numId w:val="15"/>
        </w:numPr>
        <w:ind w:left="714" w:hanging="357"/>
        <w:jc w:val="both"/>
        <w:rPr>
          <w:rFonts w:ascii="Book Antiqua" w:hAnsi="Book Antiqua"/>
          <w:sz w:val="22"/>
          <w:szCs w:val="22"/>
        </w:rPr>
      </w:pPr>
      <w:r w:rsidRPr="009815FA">
        <w:rPr>
          <w:rFonts w:ascii="Book Antiqua" w:hAnsi="Book Antiqua"/>
          <w:sz w:val="22"/>
          <w:szCs w:val="22"/>
        </w:rPr>
        <w:t xml:space="preserve">Normativa sui lavori pubblici (Codice dei contratti D. Lgs. n. 50/2016; Regolamento DPR 207/2010; Linee guida ANAC); </w:t>
      </w:r>
    </w:p>
    <w:p w14:paraId="709896BB" w14:textId="77777777" w:rsidR="002D4ECB" w:rsidRDefault="002D4ECB" w:rsidP="002D4ECB">
      <w:pPr>
        <w:pStyle w:val="Paragrafoelenco"/>
        <w:rPr>
          <w:rFonts w:ascii="Book Antiqua" w:hAnsi="Book Antiqua"/>
          <w:sz w:val="22"/>
          <w:szCs w:val="22"/>
        </w:rPr>
      </w:pPr>
    </w:p>
    <w:p w14:paraId="28DB8111" w14:textId="4AF49BC7" w:rsidR="0081759C" w:rsidRDefault="00585571" w:rsidP="002D4ECB">
      <w:pPr>
        <w:pStyle w:val="Default"/>
        <w:numPr>
          <w:ilvl w:val="0"/>
          <w:numId w:val="15"/>
        </w:numPr>
        <w:ind w:left="714" w:hanging="357"/>
        <w:jc w:val="both"/>
        <w:rPr>
          <w:rFonts w:ascii="Book Antiqua" w:hAnsi="Book Antiqua"/>
          <w:sz w:val="22"/>
          <w:szCs w:val="22"/>
        </w:rPr>
      </w:pPr>
      <w:r w:rsidRPr="009815FA">
        <w:rPr>
          <w:rFonts w:ascii="Book Antiqua" w:hAnsi="Book Antiqua"/>
          <w:sz w:val="22"/>
          <w:szCs w:val="22"/>
        </w:rPr>
        <w:t>Legislazione in materia di demanio, patrimonio ed espropriazioni (D.</w:t>
      </w:r>
      <w:r w:rsidR="00F758BD">
        <w:rPr>
          <w:rFonts w:ascii="Book Antiqua" w:hAnsi="Book Antiqua"/>
          <w:sz w:val="22"/>
          <w:szCs w:val="22"/>
        </w:rPr>
        <w:t>P</w:t>
      </w:r>
      <w:r w:rsidRPr="009815FA">
        <w:rPr>
          <w:rFonts w:ascii="Book Antiqua" w:hAnsi="Book Antiqua"/>
          <w:sz w:val="22"/>
          <w:szCs w:val="22"/>
        </w:rPr>
        <w:t>.</w:t>
      </w:r>
      <w:r w:rsidR="00F758BD">
        <w:rPr>
          <w:rFonts w:ascii="Book Antiqua" w:hAnsi="Book Antiqua"/>
          <w:sz w:val="22"/>
          <w:szCs w:val="22"/>
        </w:rPr>
        <w:t>R.</w:t>
      </w:r>
      <w:r w:rsidRPr="009815FA">
        <w:rPr>
          <w:rFonts w:ascii="Book Antiqua" w:hAnsi="Book Antiqua"/>
          <w:sz w:val="22"/>
          <w:szCs w:val="22"/>
        </w:rPr>
        <w:t xml:space="preserve"> n. 327/2001)</w:t>
      </w:r>
      <w:r w:rsidR="0081759C" w:rsidRPr="009815FA">
        <w:rPr>
          <w:rFonts w:ascii="Book Antiqua" w:hAnsi="Book Antiqua"/>
          <w:sz w:val="22"/>
          <w:szCs w:val="22"/>
        </w:rPr>
        <w:t xml:space="preserve">; </w:t>
      </w:r>
    </w:p>
    <w:p w14:paraId="6482F9ED" w14:textId="77777777" w:rsidR="00F758BD" w:rsidRDefault="00F758BD" w:rsidP="00F758BD">
      <w:pPr>
        <w:pStyle w:val="Paragrafoelenco"/>
        <w:rPr>
          <w:rFonts w:ascii="Book Antiqua" w:hAnsi="Book Antiqua"/>
          <w:sz w:val="22"/>
          <w:szCs w:val="22"/>
        </w:rPr>
      </w:pPr>
    </w:p>
    <w:p w14:paraId="31DEC9E8" w14:textId="22185DCC" w:rsidR="00F758BD" w:rsidRPr="0018437F" w:rsidRDefault="00F758BD" w:rsidP="00F758BD">
      <w:pPr>
        <w:pStyle w:val="Default"/>
        <w:numPr>
          <w:ilvl w:val="0"/>
          <w:numId w:val="15"/>
        </w:numPr>
        <w:ind w:left="714" w:hanging="357"/>
        <w:jc w:val="both"/>
        <w:rPr>
          <w:rFonts w:ascii="Book Antiqua" w:hAnsi="Book Antiqua"/>
          <w:sz w:val="22"/>
          <w:szCs w:val="22"/>
        </w:rPr>
      </w:pPr>
      <w:r w:rsidRPr="0018437F">
        <w:rPr>
          <w:rFonts w:ascii="Book Antiqua" w:hAnsi="Book Antiqua"/>
          <w:sz w:val="22"/>
          <w:szCs w:val="22"/>
        </w:rPr>
        <w:t xml:space="preserve">Testo unico sull’edilizia </w:t>
      </w:r>
      <w:r w:rsidR="0081559B" w:rsidRPr="0018437F">
        <w:rPr>
          <w:rFonts w:ascii="Book Antiqua" w:hAnsi="Book Antiqua"/>
          <w:sz w:val="22"/>
          <w:szCs w:val="22"/>
        </w:rPr>
        <w:t>(</w:t>
      </w:r>
      <w:r w:rsidRPr="0018437F">
        <w:rPr>
          <w:rFonts w:ascii="Book Antiqua" w:hAnsi="Book Antiqua"/>
          <w:sz w:val="22"/>
          <w:szCs w:val="22"/>
        </w:rPr>
        <w:t>DPR n. 380/2001</w:t>
      </w:r>
      <w:r w:rsidR="0081559B" w:rsidRPr="0018437F">
        <w:rPr>
          <w:rFonts w:ascii="Book Antiqua" w:hAnsi="Book Antiqua"/>
          <w:sz w:val="22"/>
          <w:szCs w:val="22"/>
        </w:rPr>
        <w:t>)</w:t>
      </w:r>
      <w:r w:rsidR="0019416B" w:rsidRPr="0018437F">
        <w:rPr>
          <w:rFonts w:ascii="Book Antiqua" w:hAnsi="Book Antiqua"/>
          <w:sz w:val="22"/>
          <w:szCs w:val="22"/>
        </w:rPr>
        <w:t xml:space="preserve"> e normativa nazionale e regionale </w:t>
      </w:r>
      <w:r w:rsidR="0018437F" w:rsidRPr="0018437F">
        <w:rPr>
          <w:rFonts w:ascii="Book Antiqua" w:hAnsi="Book Antiqua"/>
          <w:sz w:val="22"/>
          <w:szCs w:val="22"/>
        </w:rPr>
        <w:t xml:space="preserve">(regione Veneto) </w:t>
      </w:r>
      <w:r w:rsidR="0019416B" w:rsidRPr="0018437F">
        <w:rPr>
          <w:rFonts w:ascii="Book Antiqua" w:hAnsi="Book Antiqua"/>
          <w:sz w:val="22"/>
          <w:szCs w:val="22"/>
        </w:rPr>
        <w:t>in materia urbanistica</w:t>
      </w:r>
      <w:r w:rsidRPr="0018437F">
        <w:rPr>
          <w:rFonts w:ascii="Book Antiqua" w:hAnsi="Book Antiqua"/>
          <w:sz w:val="22"/>
          <w:szCs w:val="22"/>
        </w:rPr>
        <w:t xml:space="preserve">; </w:t>
      </w:r>
    </w:p>
    <w:p w14:paraId="21111F32" w14:textId="77777777" w:rsidR="00F758BD" w:rsidRDefault="00F758BD" w:rsidP="00F758BD">
      <w:pPr>
        <w:pStyle w:val="Paragrafoelenco"/>
        <w:rPr>
          <w:rFonts w:ascii="Book Antiqua" w:hAnsi="Book Antiqua"/>
          <w:sz w:val="22"/>
          <w:szCs w:val="22"/>
        </w:rPr>
      </w:pPr>
    </w:p>
    <w:p w14:paraId="7FFCD1FF" w14:textId="2495092A" w:rsidR="00F758BD" w:rsidRDefault="00F758BD" w:rsidP="002D4ECB">
      <w:pPr>
        <w:pStyle w:val="Default"/>
        <w:numPr>
          <w:ilvl w:val="0"/>
          <w:numId w:val="15"/>
        </w:numPr>
        <w:ind w:left="714" w:hanging="357"/>
        <w:jc w:val="both"/>
        <w:rPr>
          <w:rFonts w:ascii="Book Antiqua" w:hAnsi="Book Antiqua"/>
          <w:sz w:val="22"/>
          <w:szCs w:val="22"/>
        </w:rPr>
      </w:pPr>
      <w:r>
        <w:rPr>
          <w:rFonts w:ascii="Book Antiqua" w:hAnsi="Book Antiqua"/>
          <w:sz w:val="22"/>
          <w:szCs w:val="22"/>
        </w:rPr>
        <w:t xml:space="preserve">Legislazione sulla tutela ambientale </w:t>
      </w:r>
      <w:r w:rsidR="009939C4">
        <w:rPr>
          <w:rFonts w:ascii="Book Antiqua" w:hAnsi="Book Antiqua"/>
          <w:sz w:val="22"/>
          <w:szCs w:val="22"/>
        </w:rPr>
        <w:t>(</w:t>
      </w:r>
      <w:proofErr w:type="spellStart"/>
      <w:r w:rsidR="009939C4">
        <w:rPr>
          <w:rFonts w:ascii="Book Antiqua" w:hAnsi="Book Antiqua"/>
          <w:sz w:val="22"/>
          <w:szCs w:val="22"/>
        </w:rPr>
        <w:t>D.Lgs.</w:t>
      </w:r>
      <w:proofErr w:type="spellEnd"/>
      <w:r w:rsidR="009939C4">
        <w:rPr>
          <w:rFonts w:ascii="Book Antiqua" w:hAnsi="Book Antiqua"/>
          <w:sz w:val="22"/>
          <w:szCs w:val="22"/>
        </w:rPr>
        <w:t xml:space="preserve"> n. 152/2006) </w:t>
      </w:r>
      <w:r>
        <w:rPr>
          <w:rFonts w:ascii="Book Antiqua" w:hAnsi="Book Antiqua"/>
          <w:sz w:val="22"/>
          <w:szCs w:val="22"/>
        </w:rPr>
        <w:t>e dei beni culturali e paesaggistici;</w:t>
      </w:r>
    </w:p>
    <w:p w14:paraId="07F329D8" w14:textId="77777777" w:rsidR="002D4ECB" w:rsidRPr="009815FA" w:rsidRDefault="002D4ECB" w:rsidP="002D4ECB">
      <w:pPr>
        <w:pStyle w:val="Default"/>
        <w:jc w:val="both"/>
        <w:rPr>
          <w:rFonts w:ascii="Book Antiqua" w:hAnsi="Book Antiqua"/>
          <w:sz w:val="22"/>
          <w:szCs w:val="22"/>
        </w:rPr>
      </w:pPr>
    </w:p>
    <w:p w14:paraId="226B668D" w14:textId="77777777" w:rsidR="0081759C" w:rsidRDefault="00585571" w:rsidP="002D4ECB">
      <w:pPr>
        <w:pStyle w:val="Default"/>
        <w:numPr>
          <w:ilvl w:val="0"/>
          <w:numId w:val="15"/>
        </w:numPr>
        <w:ind w:left="714" w:hanging="357"/>
        <w:jc w:val="both"/>
        <w:rPr>
          <w:rFonts w:ascii="Book Antiqua" w:hAnsi="Book Antiqua"/>
          <w:sz w:val="22"/>
          <w:szCs w:val="22"/>
        </w:rPr>
      </w:pPr>
      <w:r w:rsidRPr="009815FA">
        <w:rPr>
          <w:rFonts w:ascii="Book Antiqua" w:hAnsi="Book Antiqua"/>
          <w:sz w:val="22"/>
          <w:szCs w:val="22"/>
        </w:rPr>
        <w:t xml:space="preserve">Normativa in materia di sicurezza sul lavoro e sui cantieri temporanei e mobili (D. Lgs. n. 81/2008); </w:t>
      </w:r>
    </w:p>
    <w:p w14:paraId="0EDF9FBE" w14:textId="77777777" w:rsidR="002D4ECB" w:rsidRDefault="002D4ECB" w:rsidP="002D4ECB">
      <w:pPr>
        <w:pStyle w:val="Paragrafoelenco"/>
        <w:contextualSpacing w:val="0"/>
        <w:rPr>
          <w:rFonts w:ascii="Book Antiqua" w:hAnsi="Book Antiqua"/>
          <w:sz w:val="22"/>
          <w:szCs w:val="22"/>
        </w:rPr>
      </w:pPr>
    </w:p>
    <w:p w14:paraId="33FFF293" w14:textId="48CBC74D" w:rsidR="00585571" w:rsidRPr="009815FA" w:rsidRDefault="0019416B" w:rsidP="002D4ECB">
      <w:pPr>
        <w:pStyle w:val="Default"/>
        <w:numPr>
          <w:ilvl w:val="0"/>
          <w:numId w:val="15"/>
        </w:numPr>
        <w:ind w:left="714" w:hanging="357"/>
        <w:jc w:val="both"/>
        <w:rPr>
          <w:rFonts w:ascii="Book Antiqua" w:hAnsi="Book Antiqua"/>
          <w:sz w:val="22"/>
          <w:szCs w:val="22"/>
        </w:rPr>
      </w:pPr>
      <w:r w:rsidRPr="009815FA">
        <w:rPr>
          <w:rFonts w:ascii="Book Antiqua" w:hAnsi="Book Antiqua"/>
          <w:sz w:val="22"/>
          <w:szCs w:val="22"/>
        </w:rPr>
        <w:t xml:space="preserve">Nozioni sul lavoro alle dipendenze delle pubbliche amministrazioni </w:t>
      </w:r>
      <w:r w:rsidR="0081559B">
        <w:rPr>
          <w:rFonts w:ascii="Book Antiqua" w:hAnsi="Book Antiqua"/>
          <w:sz w:val="22"/>
          <w:szCs w:val="22"/>
        </w:rPr>
        <w:t>(</w:t>
      </w:r>
      <w:r w:rsidRPr="009815FA">
        <w:rPr>
          <w:rFonts w:ascii="Book Antiqua" w:hAnsi="Book Antiqua"/>
          <w:sz w:val="22"/>
          <w:szCs w:val="22"/>
        </w:rPr>
        <w:t>D. Lgs. n. 165/2001</w:t>
      </w:r>
      <w:r w:rsidR="0081559B">
        <w:rPr>
          <w:rFonts w:ascii="Book Antiqua" w:hAnsi="Book Antiqua"/>
          <w:sz w:val="22"/>
          <w:szCs w:val="22"/>
        </w:rPr>
        <w:t>)</w:t>
      </w:r>
      <w:r w:rsidRPr="009815FA">
        <w:rPr>
          <w:rFonts w:ascii="Book Antiqua" w:hAnsi="Book Antiqua"/>
          <w:sz w:val="22"/>
          <w:szCs w:val="22"/>
        </w:rPr>
        <w:t xml:space="preserve"> – </w:t>
      </w:r>
      <w:r w:rsidR="00F758BD">
        <w:rPr>
          <w:rFonts w:ascii="Book Antiqua" w:hAnsi="Book Antiqua"/>
          <w:sz w:val="22"/>
          <w:szCs w:val="22"/>
        </w:rPr>
        <w:t xml:space="preserve">Diritti, doveri e responsabilità civile, contabile e disciplinare dei dipendenti degli Enti Locali - </w:t>
      </w:r>
      <w:r w:rsidR="00585571" w:rsidRPr="009815FA">
        <w:rPr>
          <w:rFonts w:ascii="Book Antiqua" w:hAnsi="Book Antiqua"/>
          <w:sz w:val="22"/>
          <w:szCs w:val="22"/>
        </w:rPr>
        <w:t>Codice di comportamento dei dipendenti pubblici</w:t>
      </w:r>
      <w:r w:rsidR="00F758BD">
        <w:rPr>
          <w:rFonts w:ascii="Book Antiqua" w:hAnsi="Book Antiqua"/>
          <w:sz w:val="22"/>
          <w:szCs w:val="22"/>
        </w:rPr>
        <w:t xml:space="preserve"> - Reati contro la Pubblica Amministrazione (in particolare Libro II – titolo II “Dei delitti contro la Pubblica Amministrazione” del Capo I del Codice Penale</w:t>
      </w:r>
      <w:r w:rsidR="0081559B">
        <w:rPr>
          <w:rFonts w:ascii="Book Antiqua" w:hAnsi="Book Antiqua"/>
          <w:sz w:val="22"/>
          <w:szCs w:val="22"/>
        </w:rPr>
        <w:t>)</w:t>
      </w:r>
      <w:r w:rsidR="00585571" w:rsidRPr="009815FA">
        <w:rPr>
          <w:rFonts w:ascii="Book Antiqua" w:hAnsi="Book Antiqua"/>
          <w:sz w:val="22"/>
          <w:szCs w:val="22"/>
        </w:rPr>
        <w:t>.</w:t>
      </w:r>
    </w:p>
    <w:p w14:paraId="7D09ADDE" w14:textId="77777777" w:rsidR="0081759C" w:rsidRPr="009815FA" w:rsidRDefault="0081759C" w:rsidP="0081759C">
      <w:pPr>
        <w:pStyle w:val="Default"/>
        <w:spacing w:after="14"/>
        <w:jc w:val="both"/>
        <w:rPr>
          <w:rFonts w:ascii="Book Antiqua" w:hAnsi="Book Antiqua"/>
          <w:sz w:val="22"/>
          <w:szCs w:val="22"/>
        </w:rPr>
      </w:pPr>
    </w:p>
    <w:p w14:paraId="29A14AED" w14:textId="77777777" w:rsidR="00035F10" w:rsidRPr="00035F10" w:rsidRDefault="00035F10" w:rsidP="0081759C">
      <w:pPr>
        <w:pStyle w:val="Default"/>
        <w:jc w:val="both"/>
        <w:rPr>
          <w:rFonts w:ascii="Book Antiqua" w:hAnsi="Book Antiqua"/>
          <w:sz w:val="22"/>
          <w:szCs w:val="22"/>
        </w:rPr>
      </w:pPr>
    </w:p>
    <w:p w14:paraId="1E328146" w14:textId="46D531C9" w:rsidR="00035F10" w:rsidRPr="00BB6BC8" w:rsidRDefault="00035F10" w:rsidP="00BB6BC8">
      <w:pPr>
        <w:suppressAutoHyphens w:val="0"/>
        <w:autoSpaceDE w:val="0"/>
        <w:autoSpaceDN w:val="0"/>
        <w:adjustRightInd w:val="0"/>
        <w:jc w:val="both"/>
        <w:rPr>
          <w:rFonts w:ascii="Book Antiqua" w:hAnsi="Book Antiqua"/>
          <w:b/>
          <w:bCs/>
          <w:color w:val="000000"/>
          <w:sz w:val="22"/>
          <w:szCs w:val="22"/>
          <w:lang w:eastAsia="it-IT"/>
        </w:rPr>
      </w:pPr>
      <w:r w:rsidRPr="00BB6BC8">
        <w:rPr>
          <w:rFonts w:ascii="Book Antiqua" w:hAnsi="Book Antiqua"/>
          <w:b/>
          <w:bCs/>
          <w:color w:val="000000"/>
          <w:sz w:val="22"/>
          <w:szCs w:val="22"/>
          <w:lang w:eastAsia="it-IT"/>
        </w:rPr>
        <w:t xml:space="preserve">MODALITÀ DI VERIFICA DELLA CONOSCENZA DELLA LINGUA INGLESE </w:t>
      </w:r>
    </w:p>
    <w:p w14:paraId="7BE3CBED" w14:textId="06AB1D81" w:rsidR="00035F10" w:rsidRDefault="00035F10" w:rsidP="0081759C">
      <w:pPr>
        <w:pStyle w:val="Default"/>
        <w:jc w:val="both"/>
        <w:rPr>
          <w:rFonts w:ascii="Book Antiqua" w:hAnsi="Book Antiqua"/>
          <w:sz w:val="22"/>
          <w:szCs w:val="22"/>
        </w:rPr>
      </w:pPr>
    </w:p>
    <w:p w14:paraId="37DAD27F" w14:textId="58C9E6EC" w:rsidR="00000584" w:rsidRPr="00000584" w:rsidRDefault="00000584" w:rsidP="00000584">
      <w:pPr>
        <w:suppressAutoHyphens w:val="0"/>
        <w:autoSpaceDE w:val="0"/>
        <w:autoSpaceDN w:val="0"/>
        <w:adjustRightInd w:val="0"/>
        <w:jc w:val="both"/>
        <w:rPr>
          <w:rFonts w:ascii="Book Antiqua" w:hAnsi="Book Antiqua" w:cs="Arial"/>
          <w:color w:val="000000"/>
          <w:sz w:val="22"/>
          <w:szCs w:val="22"/>
          <w:lang w:eastAsia="it-IT"/>
        </w:rPr>
      </w:pPr>
      <w:r w:rsidRPr="0018437F">
        <w:rPr>
          <w:rFonts w:ascii="Book Antiqua" w:hAnsi="Book Antiqua" w:cs="Arial"/>
          <w:color w:val="000000"/>
          <w:sz w:val="22"/>
          <w:szCs w:val="22"/>
          <w:lang w:eastAsia="it-IT"/>
        </w:rPr>
        <w:t>Nel corso della prova orale verrà verificata la conoscenza della lingua inglese.</w:t>
      </w:r>
      <w:r>
        <w:rPr>
          <w:rFonts w:ascii="Book Antiqua" w:hAnsi="Book Antiqua" w:cs="Arial"/>
          <w:color w:val="000000"/>
          <w:sz w:val="22"/>
          <w:szCs w:val="22"/>
          <w:lang w:eastAsia="it-IT"/>
        </w:rPr>
        <w:t xml:space="preserve"> </w:t>
      </w:r>
    </w:p>
    <w:p w14:paraId="3AAF3338" w14:textId="14CEF31D" w:rsidR="00000584" w:rsidRPr="00000584" w:rsidRDefault="00000584" w:rsidP="00000584">
      <w:pPr>
        <w:suppressAutoHyphens w:val="0"/>
        <w:autoSpaceDE w:val="0"/>
        <w:autoSpaceDN w:val="0"/>
        <w:adjustRightInd w:val="0"/>
        <w:jc w:val="both"/>
        <w:rPr>
          <w:rFonts w:ascii="Book Antiqua" w:hAnsi="Book Antiqua" w:cs="Arial"/>
          <w:color w:val="000000"/>
          <w:sz w:val="22"/>
          <w:szCs w:val="22"/>
          <w:lang w:eastAsia="it-IT"/>
        </w:rPr>
      </w:pPr>
      <w:r w:rsidRPr="00000584">
        <w:rPr>
          <w:rFonts w:ascii="Book Antiqua" w:hAnsi="Book Antiqua" w:cs="Arial"/>
          <w:color w:val="000000"/>
          <w:sz w:val="22"/>
          <w:szCs w:val="22"/>
          <w:lang w:eastAsia="it-IT"/>
        </w:rPr>
        <w:t xml:space="preserve">La verifica verrà fatta assegnando al candidato un brano </w:t>
      </w:r>
      <w:r>
        <w:rPr>
          <w:rFonts w:ascii="Book Antiqua" w:hAnsi="Book Antiqua" w:cs="Arial"/>
          <w:color w:val="000000"/>
          <w:sz w:val="22"/>
          <w:szCs w:val="22"/>
          <w:lang w:eastAsia="it-IT"/>
        </w:rPr>
        <w:t>in</w:t>
      </w:r>
      <w:r w:rsidRPr="00000584">
        <w:rPr>
          <w:rFonts w:ascii="Book Antiqua" w:hAnsi="Book Antiqua" w:cs="Arial"/>
          <w:color w:val="000000"/>
          <w:sz w:val="22"/>
          <w:szCs w:val="22"/>
          <w:lang w:eastAsia="it-IT"/>
        </w:rPr>
        <w:t xml:space="preserve"> lingua inglese.</w:t>
      </w:r>
      <w:r>
        <w:rPr>
          <w:rFonts w:ascii="Book Antiqua" w:hAnsi="Book Antiqua" w:cs="Arial"/>
          <w:color w:val="000000"/>
          <w:sz w:val="22"/>
          <w:szCs w:val="22"/>
          <w:lang w:eastAsia="it-IT"/>
        </w:rPr>
        <w:t xml:space="preserve"> I</w:t>
      </w:r>
      <w:r w:rsidRPr="00000584">
        <w:rPr>
          <w:rFonts w:ascii="Book Antiqua" w:hAnsi="Book Antiqua" w:cs="Arial"/>
          <w:color w:val="000000"/>
          <w:sz w:val="22"/>
          <w:szCs w:val="22"/>
          <w:lang w:eastAsia="it-IT"/>
        </w:rPr>
        <w:t>l candidato dovrà tradu</w:t>
      </w:r>
      <w:r>
        <w:rPr>
          <w:rFonts w:ascii="Book Antiqua" w:hAnsi="Book Antiqua" w:cs="Arial"/>
          <w:color w:val="000000"/>
          <w:sz w:val="22"/>
          <w:szCs w:val="22"/>
          <w:lang w:eastAsia="it-IT"/>
        </w:rPr>
        <w:t>rr</w:t>
      </w:r>
      <w:r w:rsidRPr="00000584">
        <w:rPr>
          <w:rFonts w:ascii="Book Antiqua" w:hAnsi="Book Antiqua" w:cs="Arial"/>
          <w:color w:val="000000"/>
          <w:sz w:val="22"/>
          <w:szCs w:val="22"/>
          <w:lang w:eastAsia="it-IT"/>
        </w:rPr>
        <w:t xml:space="preserve">e </w:t>
      </w:r>
      <w:r>
        <w:rPr>
          <w:rFonts w:ascii="Book Antiqua" w:hAnsi="Book Antiqua" w:cs="Arial"/>
          <w:color w:val="000000"/>
          <w:sz w:val="22"/>
          <w:szCs w:val="22"/>
          <w:lang w:eastAsia="it-IT"/>
        </w:rPr>
        <w:t>i</w:t>
      </w:r>
      <w:r w:rsidRPr="00000584">
        <w:rPr>
          <w:rFonts w:ascii="Book Antiqua" w:hAnsi="Book Antiqua" w:cs="Arial"/>
          <w:color w:val="000000"/>
          <w:sz w:val="22"/>
          <w:szCs w:val="22"/>
          <w:lang w:eastAsia="it-IT"/>
        </w:rPr>
        <w:t>l testo in lingua italiana e rispondere, in lingua inglese</w:t>
      </w:r>
      <w:r>
        <w:rPr>
          <w:rFonts w:ascii="Book Antiqua" w:hAnsi="Book Antiqua" w:cs="Arial"/>
          <w:color w:val="000000"/>
          <w:sz w:val="22"/>
          <w:szCs w:val="22"/>
          <w:lang w:eastAsia="it-IT"/>
        </w:rPr>
        <w:t>; l</w:t>
      </w:r>
      <w:r w:rsidRPr="00000584">
        <w:rPr>
          <w:rFonts w:ascii="Book Antiqua" w:hAnsi="Book Antiqua" w:cs="Arial"/>
          <w:color w:val="000000"/>
          <w:sz w:val="22"/>
          <w:szCs w:val="22"/>
          <w:lang w:eastAsia="it-IT"/>
        </w:rPr>
        <w:t>a Commissione potrà</w:t>
      </w:r>
      <w:r>
        <w:rPr>
          <w:rFonts w:ascii="Book Antiqua" w:hAnsi="Book Antiqua" w:cs="Arial"/>
          <w:color w:val="000000"/>
          <w:sz w:val="22"/>
          <w:szCs w:val="22"/>
          <w:lang w:eastAsia="it-IT"/>
        </w:rPr>
        <w:t xml:space="preserve"> </w:t>
      </w:r>
      <w:r w:rsidRPr="00000584">
        <w:rPr>
          <w:rFonts w:ascii="Book Antiqua" w:hAnsi="Book Antiqua" w:cs="Arial"/>
          <w:color w:val="000000"/>
          <w:sz w:val="22"/>
          <w:szCs w:val="22"/>
          <w:lang w:eastAsia="it-IT"/>
        </w:rPr>
        <w:t>altresì chiedere al candidato di rispondere in inglese a brevi domand</w:t>
      </w:r>
      <w:r>
        <w:rPr>
          <w:rFonts w:ascii="Book Antiqua" w:hAnsi="Book Antiqua" w:cs="Arial"/>
          <w:color w:val="000000"/>
          <w:sz w:val="22"/>
          <w:szCs w:val="22"/>
          <w:lang w:eastAsia="it-IT"/>
        </w:rPr>
        <w:t>e</w:t>
      </w:r>
      <w:r w:rsidRPr="00000584">
        <w:rPr>
          <w:rFonts w:ascii="Book Antiqua" w:hAnsi="Book Antiqua" w:cs="Arial"/>
          <w:color w:val="000000"/>
          <w:sz w:val="22"/>
          <w:szCs w:val="22"/>
          <w:lang w:eastAsia="it-IT"/>
        </w:rPr>
        <w:t>.</w:t>
      </w:r>
    </w:p>
    <w:p w14:paraId="3E066779" w14:textId="46ED733E" w:rsidR="00000584" w:rsidRPr="00000584" w:rsidRDefault="00000584" w:rsidP="00000584">
      <w:pPr>
        <w:suppressAutoHyphens w:val="0"/>
        <w:autoSpaceDE w:val="0"/>
        <w:autoSpaceDN w:val="0"/>
        <w:adjustRightInd w:val="0"/>
        <w:jc w:val="both"/>
        <w:rPr>
          <w:rFonts w:ascii="Book Antiqua" w:hAnsi="Book Antiqua" w:cs="Arial"/>
          <w:color w:val="000000"/>
          <w:sz w:val="22"/>
          <w:szCs w:val="22"/>
          <w:lang w:eastAsia="it-IT"/>
        </w:rPr>
      </w:pPr>
      <w:r w:rsidRPr="00000584">
        <w:rPr>
          <w:rFonts w:ascii="Book Antiqua" w:hAnsi="Book Antiqua" w:cs="Arial"/>
          <w:color w:val="000000"/>
          <w:sz w:val="22"/>
          <w:szCs w:val="22"/>
          <w:lang w:eastAsia="it-IT"/>
        </w:rPr>
        <w:t>La valutazione sulla conoscenza della lingua inglese verrà fatta dalla Commissione di concorso,</w:t>
      </w:r>
      <w:r>
        <w:rPr>
          <w:rFonts w:ascii="Book Antiqua" w:hAnsi="Book Antiqua" w:cs="Arial"/>
          <w:color w:val="000000"/>
          <w:sz w:val="22"/>
          <w:szCs w:val="22"/>
          <w:lang w:eastAsia="it-IT"/>
        </w:rPr>
        <w:t xml:space="preserve"> </w:t>
      </w:r>
      <w:r w:rsidRPr="00000584">
        <w:rPr>
          <w:rFonts w:ascii="Book Antiqua" w:hAnsi="Book Antiqua" w:cs="Arial"/>
          <w:color w:val="000000"/>
          <w:sz w:val="22"/>
          <w:szCs w:val="22"/>
          <w:lang w:eastAsia="it-IT"/>
        </w:rPr>
        <w:t>senza</w:t>
      </w:r>
      <w:r>
        <w:rPr>
          <w:rFonts w:ascii="Book Antiqua" w:hAnsi="Book Antiqua" w:cs="Arial"/>
          <w:color w:val="000000"/>
          <w:sz w:val="22"/>
          <w:szCs w:val="22"/>
          <w:lang w:eastAsia="it-IT"/>
        </w:rPr>
        <w:t xml:space="preserve"> </w:t>
      </w:r>
      <w:r w:rsidRPr="00000584">
        <w:rPr>
          <w:rFonts w:ascii="Book Antiqua" w:hAnsi="Book Antiqua" w:cs="Arial"/>
          <w:color w:val="000000"/>
          <w:sz w:val="22"/>
          <w:szCs w:val="22"/>
          <w:lang w:eastAsia="it-IT"/>
        </w:rPr>
        <w:t>integrazione di esperti, tenuto conto che la correttezza della traduzione del brano e delle</w:t>
      </w:r>
      <w:r>
        <w:rPr>
          <w:rFonts w:ascii="Book Antiqua" w:hAnsi="Book Antiqua" w:cs="Arial"/>
          <w:color w:val="000000"/>
          <w:sz w:val="22"/>
          <w:szCs w:val="22"/>
          <w:lang w:eastAsia="it-IT"/>
        </w:rPr>
        <w:t xml:space="preserve"> </w:t>
      </w:r>
      <w:r w:rsidRPr="00000584">
        <w:rPr>
          <w:rFonts w:ascii="Book Antiqua" w:hAnsi="Book Antiqua" w:cs="Arial"/>
          <w:color w:val="000000"/>
          <w:sz w:val="22"/>
          <w:szCs w:val="22"/>
          <w:lang w:eastAsia="it-IT"/>
        </w:rPr>
        <w:t>risposte alle domande sul medesimo brano sono verificabili disponendo della relativa traduzione e</w:t>
      </w:r>
      <w:r w:rsidR="0081559B">
        <w:rPr>
          <w:rFonts w:ascii="Book Antiqua" w:hAnsi="Book Antiqua" w:cs="Arial"/>
          <w:color w:val="000000"/>
          <w:sz w:val="22"/>
          <w:szCs w:val="22"/>
          <w:lang w:eastAsia="it-IT"/>
        </w:rPr>
        <w:t xml:space="preserve"> </w:t>
      </w:r>
      <w:r w:rsidRPr="00000584">
        <w:rPr>
          <w:rFonts w:ascii="Book Antiqua" w:hAnsi="Book Antiqua" w:cs="Arial"/>
          <w:color w:val="000000"/>
          <w:sz w:val="22"/>
          <w:szCs w:val="22"/>
          <w:lang w:eastAsia="it-IT"/>
        </w:rPr>
        <w:t>risposte.</w:t>
      </w:r>
    </w:p>
    <w:p w14:paraId="6D978C8B" w14:textId="07B45660" w:rsidR="00035F10" w:rsidRDefault="00000584" w:rsidP="0081559B">
      <w:pPr>
        <w:suppressAutoHyphens w:val="0"/>
        <w:autoSpaceDE w:val="0"/>
        <w:autoSpaceDN w:val="0"/>
        <w:adjustRightInd w:val="0"/>
        <w:jc w:val="both"/>
        <w:rPr>
          <w:rFonts w:ascii="Book Antiqua" w:hAnsi="Book Antiqua"/>
          <w:sz w:val="22"/>
          <w:szCs w:val="22"/>
        </w:rPr>
      </w:pPr>
      <w:r w:rsidRPr="00000584">
        <w:rPr>
          <w:rFonts w:ascii="Book Antiqua" w:hAnsi="Book Antiqua" w:cs="Arial"/>
          <w:color w:val="000000"/>
          <w:sz w:val="22"/>
          <w:szCs w:val="22"/>
          <w:lang w:eastAsia="it-IT"/>
        </w:rPr>
        <w:t>Nell'assegnazione del punteggio per la prova orale la Commissione terrà conto anche dell'esito della</w:t>
      </w:r>
      <w:r w:rsidR="0081559B">
        <w:rPr>
          <w:rFonts w:ascii="Book Antiqua" w:hAnsi="Book Antiqua" w:cs="Arial"/>
          <w:color w:val="000000"/>
          <w:sz w:val="22"/>
          <w:szCs w:val="22"/>
          <w:lang w:eastAsia="it-IT"/>
        </w:rPr>
        <w:t xml:space="preserve"> </w:t>
      </w:r>
      <w:r w:rsidRPr="00000584">
        <w:rPr>
          <w:rFonts w:ascii="Book Antiqua" w:hAnsi="Book Antiqua"/>
          <w:sz w:val="22"/>
          <w:szCs w:val="22"/>
        </w:rPr>
        <w:t>verifica delle conoscenze della lingua inglese</w:t>
      </w:r>
      <w:r>
        <w:rPr>
          <w:rFonts w:ascii="Book Antiqua" w:hAnsi="Book Antiqua"/>
          <w:sz w:val="22"/>
          <w:szCs w:val="22"/>
        </w:rPr>
        <w:t xml:space="preserve">. </w:t>
      </w:r>
    </w:p>
    <w:p w14:paraId="01C37BB4" w14:textId="436D489C" w:rsidR="00000584" w:rsidRDefault="00000584" w:rsidP="00000584">
      <w:pPr>
        <w:pStyle w:val="Default"/>
        <w:jc w:val="both"/>
        <w:rPr>
          <w:rFonts w:ascii="Book Antiqua" w:hAnsi="Book Antiqua"/>
          <w:sz w:val="22"/>
          <w:szCs w:val="22"/>
        </w:rPr>
      </w:pPr>
    </w:p>
    <w:p w14:paraId="5287668F" w14:textId="457603C9" w:rsidR="00000584" w:rsidRPr="00BB6BC8" w:rsidRDefault="00000584" w:rsidP="00BB6BC8">
      <w:pPr>
        <w:suppressAutoHyphens w:val="0"/>
        <w:autoSpaceDE w:val="0"/>
        <w:autoSpaceDN w:val="0"/>
        <w:adjustRightInd w:val="0"/>
        <w:jc w:val="both"/>
        <w:rPr>
          <w:rFonts w:ascii="Book Antiqua" w:hAnsi="Book Antiqua"/>
          <w:b/>
          <w:bCs/>
          <w:color w:val="000000"/>
          <w:sz w:val="24"/>
          <w:szCs w:val="24"/>
          <w:lang w:eastAsia="it-IT"/>
        </w:rPr>
      </w:pPr>
      <w:r w:rsidRPr="00BB6BC8">
        <w:rPr>
          <w:rFonts w:ascii="Book Antiqua" w:hAnsi="Book Antiqua"/>
          <w:b/>
          <w:bCs/>
          <w:color w:val="000000"/>
          <w:sz w:val="24"/>
          <w:szCs w:val="24"/>
          <w:lang w:eastAsia="it-IT"/>
        </w:rPr>
        <w:t xml:space="preserve">DIARIO DELLE PROVE </w:t>
      </w:r>
    </w:p>
    <w:p w14:paraId="59716C54" w14:textId="77777777" w:rsidR="00035F10" w:rsidRPr="00035F10" w:rsidRDefault="00035F10" w:rsidP="0081759C">
      <w:pPr>
        <w:pStyle w:val="Default"/>
        <w:jc w:val="both"/>
        <w:rPr>
          <w:rFonts w:ascii="Book Antiqua" w:hAnsi="Book Antiqua"/>
          <w:sz w:val="22"/>
          <w:szCs w:val="22"/>
        </w:rPr>
      </w:pPr>
    </w:p>
    <w:p w14:paraId="77600DE3" w14:textId="690E673C" w:rsidR="00585571" w:rsidRPr="009815FA" w:rsidRDefault="00585571" w:rsidP="0081759C">
      <w:pPr>
        <w:pStyle w:val="Default"/>
        <w:jc w:val="both"/>
        <w:rPr>
          <w:rFonts w:ascii="Book Antiqua" w:hAnsi="Book Antiqua"/>
          <w:sz w:val="22"/>
          <w:szCs w:val="22"/>
        </w:rPr>
      </w:pPr>
      <w:r w:rsidRPr="0081559B">
        <w:rPr>
          <w:rFonts w:ascii="Book Antiqua" w:hAnsi="Book Antiqua"/>
          <w:sz w:val="22"/>
          <w:szCs w:val="22"/>
        </w:rPr>
        <w:t>Durante le</w:t>
      </w:r>
      <w:r w:rsidRPr="009815FA">
        <w:rPr>
          <w:rFonts w:ascii="Book Antiqua" w:hAnsi="Book Antiqua"/>
          <w:sz w:val="22"/>
          <w:szCs w:val="22"/>
        </w:rPr>
        <w:t xml:space="preserve"> prove i candidati </w:t>
      </w:r>
      <w:r w:rsidR="004A66E0">
        <w:rPr>
          <w:rFonts w:ascii="Book Antiqua" w:hAnsi="Book Antiqua"/>
          <w:sz w:val="22"/>
          <w:szCs w:val="22"/>
        </w:rPr>
        <w:t xml:space="preserve">non </w:t>
      </w:r>
      <w:r w:rsidRPr="009815FA">
        <w:rPr>
          <w:rFonts w:ascii="Book Antiqua" w:hAnsi="Book Antiqua"/>
          <w:sz w:val="22"/>
          <w:szCs w:val="22"/>
        </w:rPr>
        <w:t>potranno consultare testi</w:t>
      </w:r>
      <w:r w:rsidR="004A66E0">
        <w:rPr>
          <w:rFonts w:ascii="Book Antiqua" w:hAnsi="Book Antiqua"/>
          <w:sz w:val="22"/>
          <w:szCs w:val="22"/>
        </w:rPr>
        <w:t>.</w:t>
      </w:r>
      <w:r w:rsidRPr="009815FA">
        <w:rPr>
          <w:rFonts w:ascii="Book Antiqua" w:hAnsi="Book Antiqua"/>
          <w:sz w:val="22"/>
          <w:szCs w:val="22"/>
        </w:rPr>
        <w:t xml:space="preserve">  Inoltre è vietato l’utilizzo di cellulari, computer portatili e altre apparecchiature elettroniche. </w:t>
      </w:r>
    </w:p>
    <w:p w14:paraId="3B01C190" w14:textId="77777777" w:rsidR="00585571" w:rsidRPr="009815FA" w:rsidRDefault="00585571" w:rsidP="0081759C">
      <w:pPr>
        <w:pStyle w:val="Default"/>
        <w:jc w:val="both"/>
        <w:rPr>
          <w:rFonts w:ascii="Book Antiqua" w:hAnsi="Book Antiqua"/>
          <w:sz w:val="22"/>
          <w:szCs w:val="22"/>
        </w:rPr>
      </w:pPr>
      <w:r w:rsidRPr="009815FA">
        <w:rPr>
          <w:rFonts w:ascii="Book Antiqua" w:hAnsi="Book Antiqua"/>
          <w:sz w:val="22"/>
          <w:szCs w:val="22"/>
        </w:rPr>
        <w:t xml:space="preserve">Per essere ammessi a sostenere le prove, i candidati dovranno presentarsi alle </w:t>
      </w:r>
      <w:r w:rsidR="0081759C" w:rsidRPr="009815FA">
        <w:rPr>
          <w:rFonts w:ascii="Book Antiqua" w:hAnsi="Book Antiqua"/>
          <w:sz w:val="22"/>
          <w:szCs w:val="22"/>
        </w:rPr>
        <w:t>stesse</w:t>
      </w:r>
      <w:r w:rsidRPr="009815FA">
        <w:rPr>
          <w:rFonts w:ascii="Book Antiqua" w:hAnsi="Book Antiqua"/>
          <w:sz w:val="22"/>
          <w:szCs w:val="22"/>
        </w:rPr>
        <w:t xml:space="preserve"> muniti di documento di riconoscimento in corso di validità. </w:t>
      </w:r>
    </w:p>
    <w:p w14:paraId="4D6B9424" w14:textId="77777777" w:rsidR="00585571" w:rsidRPr="009815FA" w:rsidRDefault="00585571" w:rsidP="0081759C">
      <w:pPr>
        <w:jc w:val="both"/>
        <w:rPr>
          <w:rFonts w:ascii="Book Antiqua" w:hAnsi="Book Antiqua"/>
          <w:sz w:val="22"/>
          <w:szCs w:val="22"/>
        </w:rPr>
      </w:pPr>
      <w:r w:rsidRPr="009815FA">
        <w:rPr>
          <w:rFonts w:ascii="Book Antiqua" w:hAnsi="Book Antiqua"/>
          <w:sz w:val="22"/>
          <w:szCs w:val="22"/>
        </w:rPr>
        <w:t xml:space="preserve">Per lo svolgimento del concorso verrà costituita apposita Commissione, nominata con determinazione del Responsabile del Settore </w:t>
      </w:r>
      <w:r w:rsidR="0081759C" w:rsidRPr="009815FA">
        <w:rPr>
          <w:rFonts w:ascii="Book Antiqua" w:hAnsi="Book Antiqua"/>
          <w:sz w:val="22"/>
          <w:szCs w:val="22"/>
        </w:rPr>
        <w:t>Risorse interne e Tributi</w:t>
      </w:r>
      <w:r w:rsidRPr="009815FA">
        <w:rPr>
          <w:rFonts w:ascii="Book Antiqua" w:hAnsi="Book Antiqua"/>
          <w:sz w:val="22"/>
          <w:szCs w:val="22"/>
        </w:rPr>
        <w:t>.</w:t>
      </w:r>
    </w:p>
    <w:p w14:paraId="331F1952" w14:textId="77777777" w:rsidR="00BB1BA3" w:rsidRDefault="00BB1BA3" w:rsidP="0081759C">
      <w:pPr>
        <w:pStyle w:val="Default"/>
        <w:jc w:val="both"/>
        <w:rPr>
          <w:rFonts w:ascii="Book Antiqua" w:hAnsi="Book Antiqua"/>
          <w:sz w:val="22"/>
          <w:szCs w:val="22"/>
        </w:rPr>
      </w:pPr>
    </w:p>
    <w:p w14:paraId="4B1B3C60" w14:textId="77777777" w:rsidR="00BB1BA3" w:rsidRDefault="00BB1BA3" w:rsidP="0081759C">
      <w:pPr>
        <w:pStyle w:val="Default"/>
        <w:jc w:val="both"/>
        <w:rPr>
          <w:rFonts w:ascii="Book Antiqua" w:hAnsi="Book Antiqua"/>
          <w:sz w:val="22"/>
          <w:szCs w:val="22"/>
        </w:rPr>
      </w:pPr>
      <w:r>
        <w:rPr>
          <w:rFonts w:ascii="Book Antiqua" w:hAnsi="Book Antiqua"/>
          <w:sz w:val="22"/>
          <w:szCs w:val="22"/>
        </w:rPr>
        <w:t xml:space="preserve">Le prove si svolgeranno secondo il seguente calendario: </w:t>
      </w:r>
    </w:p>
    <w:p w14:paraId="6EE803B1" w14:textId="77777777" w:rsidR="00891AF9" w:rsidRDefault="00891AF9" w:rsidP="0081759C">
      <w:pPr>
        <w:pStyle w:val="Default"/>
        <w:jc w:val="both"/>
        <w:rPr>
          <w:rFonts w:ascii="Book Antiqua" w:hAnsi="Book Antiqua"/>
          <w:sz w:val="22"/>
          <w:szCs w:val="22"/>
        </w:rPr>
      </w:pPr>
    </w:p>
    <w:p w14:paraId="44579718" w14:textId="4D849D25" w:rsidR="00097813" w:rsidRPr="004E0878" w:rsidRDefault="00097813" w:rsidP="003427EC">
      <w:pPr>
        <w:pStyle w:val="Default"/>
        <w:tabs>
          <w:tab w:val="left" w:pos="567"/>
          <w:tab w:val="right" w:pos="6804"/>
        </w:tabs>
        <w:jc w:val="both"/>
        <w:rPr>
          <w:rFonts w:ascii="Book Antiqua" w:hAnsi="Book Antiqua"/>
          <w:sz w:val="22"/>
          <w:szCs w:val="22"/>
        </w:rPr>
      </w:pPr>
      <w:r>
        <w:rPr>
          <w:rFonts w:ascii="Book Antiqua" w:hAnsi="Book Antiqua"/>
          <w:sz w:val="22"/>
          <w:szCs w:val="22"/>
        </w:rPr>
        <w:tab/>
        <w:t>Prova preselettiva (eventuale)</w:t>
      </w:r>
      <w:r>
        <w:rPr>
          <w:rFonts w:ascii="Book Antiqua" w:hAnsi="Book Antiqua"/>
          <w:sz w:val="22"/>
          <w:szCs w:val="22"/>
        </w:rPr>
        <w:tab/>
      </w:r>
      <w:r w:rsidRPr="004E0878">
        <w:rPr>
          <w:rFonts w:ascii="Book Antiqua" w:hAnsi="Book Antiqua"/>
          <w:b/>
          <w:smallCaps/>
          <w:spacing w:val="20"/>
          <w:sz w:val="22"/>
          <w:szCs w:val="22"/>
          <w14:textOutline w14:w="9525" w14:cap="rnd" w14:cmpd="sng" w14:algn="ctr">
            <w14:solidFill>
              <w14:schemeClr w14:val="tx1"/>
            </w14:solidFill>
            <w14:prstDash w14:val="solid"/>
            <w14:bevel/>
          </w14:textOutline>
        </w:rPr>
        <w:t>08 febbraio 2022</w:t>
      </w:r>
      <w:r w:rsidRPr="004E0878">
        <w:rPr>
          <w:rFonts w:ascii="Book Antiqua" w:hAnsi="Book Antiqua"/>
          <w:sz w:val="22"/>
          <w:szCs w:val="22"/>
        </w:rPr>
        <w:tab/>
      </w:r>
    </w:p>
    <w:p w14:paraId="15A7A294" w14:textId="77777777" w:rsidR="00097813" w:rsidRPr="004E0878" w:rsidRDefault="00F86779" w:rsidP="003427EC">
      <w:pPr>
        <w:pStyle w:val="Default"/>
        <w:tabs>
          <w:tab w:val="left" w:pos="567"/>
          <w:tab w:val="right" w:pos="6804"/>
        </w:tabs>
        <w:jc w:val="both"/>
        <w:rPr>
          <w:rFonts w:ascii="Book Antiqua" w:hAnsi="Book Antiqua"/>
          <w:sz w:val="22"/>
          <w:szCs w:val="22"/>
        </w:rPr>
      </w:pPr>
      <w:r w:rsidRPr="004E0878">
        <w:rPr>
          <w:rFonts w:ascii="Book Antiqua" w:hAnsi="Book Antiqua"/>
          <w:sz w:val="22"/>
          <w:szCs w:val="22"/>
        </w:rPr>
        <w:tab/>
      </w:r>
    </w:p>
    <w:p w14:paraId="2D634176" w14:textId="5CE3E43F" w:rsidR="00BB1BA3" w:rsidRPr="004E0878" w:rsidRDefault="00097813" w:rsidP="003427EC">
      <w:pPr>
        <w:pStyle w:val="Default"/>
        <w:tabs>
          <w:tab w:val="left" w:pos="567"/>
          <w:tab w:val="right" w:pos="6804"/>
        </w:tabs>
        <w:jc w:val="both"/>
        <w:rPr>
          <w:rFonts w:ascii="Book Antiqua" w:hAnsi="Book Antiqua"/>
          <w:sz w:val="22"/>
          <w:szCs w:val="22"/>
        </w:rPr>
      </w:pPr>
      <w:r w:rsidRPr="004E0878">
        <w:rPr>
          <w:rFonts w:ascii="Book Antiqua" w:hAnsi="Book Antiqua"/>
          <w:sz w:val="22"/>
          <w:szCs w:val="22"/>
        </w:rPr>
        <w:tab/>
      </w:r>
      <w:r w:rsidR="00F86779" w:rsidRPr="004E0878">
        <w:rPr>
          <w:rFonts w:ascii="Book Antiqua" w:hAnsi="Book Antiqua"/>
          <w:sz w:val="22"/>
          <w:szCs w:val="22"/>
        </w:rPr>
        <w:t>P</w:t>
      </w:r>
      <w:r w:rsidR="00BB1BA3" w:rsidRPr="004E0878">
        <w:rPr>
          <w:rFonts w:ascii="Book Antiqua" w:hAnsi="Book Antiqua"/>
          <w:sz w:val="22"/>
          <w:szCs w:val="22"/>
        </w:rPr>
        <w:t>rova scritta</w:t>
      </w:r>
      <w:r w:rsidR="00F86779" w:rsidRPr="004E0878">
        <w:rPr>
          <w:rFonts w:ascii="Book Antiqua" w:hAnsi="Book Antiqua"/>
          <w:sz w:val="22"/>
          <w:szCs w:val="22"/>
        </w:rPr>
        <w:tab/>
      </w:r>
      <w:r w:rsidRPr="004E0878">
        <w:rPr>
          <w:rFonts w:ascii="Book Antiqua" w:hAnsi="Book Antiqua"/>
          <w:b/>
          <w:smallCaps/>
          <w:spacing w:val="20"/>
          <w:sz w:val="22"/>
          <w:szCs w:val="22"/>
          <w14:textOutline w14:w="9525" w14:cap="rnd" w14:cmpd="sng" w14:algn="ctr">
            <w14:solidFill>
              <w14:schemeClr w14:val="tx1"/>
            </w14:solidFill>
            <w14:prstDash w14:val="solid"/>
            <w14:bevel/>
          </w14:textOutline>
        </w:rPr>
        <w:t xml:space="preserve">21 febbraio </w:t>
      </w:r>
      <w:r w:rsidR="00F86779" w:rsidRPr="004E0878">
        <w:rPr>
          <w:rFonts w:ascii="Book Antiqua" w:hAnsi="Book Antiqua"/>
          <w:b/>
          <w:smallCaps/>
          <w:spacing w:val="20"/>
          <w:sz w:val="22"/>
          <w:szCs w:val="22"/>
          <w14:textOutline w14:w="9525" w14:cap="rnd" w14:cmpd="sng" w14:algn="ctr">
            <w14:solidFill>
              <w14:schemeClr w14:val="tx1"/>
            </w14:solidFill>
            <w14:prstDash w14:val="solid"/>
            <w14:bevel/>
          </w14:textOutline>
        </w:rPr>
        <w:t>20</w:t>
      </w:r>
      <w:r w:rsidR="00AC4C33" w:rsidRPr="004E0878">
        <w:rPr>
          <w:rFonts w:ascii="Book Antiqua" w:hAnsi="Book Antiqua"/>
          <w:b/>
          <w:smallCaps/>
          <w:spacing w:val="20"/>
          <w:sz w:val="22"/>
          <w:szCs w:val="22"/>
          <w14:textOutline w14:w="9525" w14:cap="rnd" w14:cmpd="sng" w14:algn="ctr">
            <w14:solidFill>
              <w14:schemeClr w14:val="tx1"/>
            </w14:solidFill>
            <w14:prstDash w14:val="solid"/>
            <w14:bevel/>
          </w14:textOutline>
        </w:rPr>
        <w:t>2</w:t>
      </w:r>
      <w:r w:rsidR="004F1ED3" w:rsidRPr="004E0878">
        <w:rPr>
          <w:rFonts w:ascii="Book Antiqua" w:hAnsi="Book Antiqua"/>
          <w:b/>
          <w:smallCaps/>
          <w:spacing w:val="20"/>
          <w:sz w:val="22"/>
          <w:szCs w:val="22"/>
          <w14:textOutline w14:w="9525" w14:cap="rnd" w14:cmpd="sng" w14:algn="ctr">
            <w14:solidFill>
              <w14:schemeClr w14:val="tx1"/>
            </w14:solidFill>
            <w14:prstDash w14:val="solid"/>
            <w14:bevel/>
          </w14:textOutline>
        </w:rPr>
        <w:t>2</w:t>
      </w:r>
      <w:r w:rsidR="00F86779" w:rsidRPr="004E0878">
        <w:rPr>
          <w:rFonts w:ascii="Book Antiqua" w:hAnsi="Book Antiqua"/>
          <w:sz w:val="22"/>
          <w:szCs w:val="22"/>
        </w:rPr>
        <w:tab/>
      </w:r>
    </w:p>
    <w:p w14:paraId="53D3196B" w14:textId="77777777" w:rsidR="00F86779" w:rsidRPr="004E0878" w:rsidRDefault="00F86779" w:rsidP="003427EC">
      <w:pPr>
        <w:pStyle w:val="Default"/>
        <w:tabs>
          <w:tab w:val="left" w:pos="567"/>
          <w:tab w:val="right" w:pos="6804"/>
        </w:tabs>
        <w:jc w:val="both"/>
        <w:rPr>
          <w:rFonts w:ascii="Book Antiqua" w:hAnsi="Book Antiqua"/>
          <w:sz w:val="22"/>
          <w:szCs w:val="22"/>
        </w:rPr>
      </w:pPr>
    </w:p>
    <w:p w14:paraId="620DFEE1" w14:textId="1FDD8405" w:rsidR="00BB1BA3" w:rsidRDefault="00F86779" w:rsidP="003427EC">
      <w:pPr>
        <w:pStyle w:val="Default"/>
        <w:tabs>
          <w:tab w:val="left" w:pos="567"/>
          <w:tab w:val="right" w:pos="6804"/>
        </w:tabs>
        <w:jc w:val="both"/>
        <w:rPr>
          <w:rFonts w:ascii="Book Antiqua" w:hAnsi="Book Antiqua"/>
          <w:sz w:val="22"/>
          <w:szCs w:val="22"/>
        </w:rPr>
      </w:pPr>
      <w:r w:rsidRPr="004E0878">
        <w:rPr>
          <w:rFonts w:ascii="Book Antiqua" w:hAnsi="Book Antiqua"/>
          <w:sz w:val="22"/>
          <w:szCs w:val="22"/>
        </w:rPr>
        <w:tab/>
        <w:t>P</w:t>
      </w:r>
      <w:r w:rsidR="00BB1BA3" w:rsidRPr="004E0878">
        <w:rPr>
          <w:rFonts w:ascii="Book Antiqua" w:hAnsi="Book Antiqua"/>
          <w:sz w:val="22"/>
          <w:szCs w:val="22"/>
        </w:rPr>
        <w:t>rova orale</w:t>
      </w:r>
      <w:r w:rsidRPr="004E0878">
        <w:rPr>
          <w:rFonts w:ascii="Book Antiqua" w:hAnsi="Book Antiqua"/>
          <w:sz w:val="22"/>
          <w:szCs w:val="22"/>
        </w:rPr>
        <w:tab/>
      </w:r>
      <w:r w:rsidR="00097813" w:rsidRPr="004E0878">
        <w:rPr>
          <w:rFonts w:ascii="Book Antiqua" w:hAnsi="Book Antiqua"/>
          <w:b/>
          <w:smallCaps/>
          <w:spacing w:val="20"/>
          <w:sz w:val="22"/>
          <w:szCs w:val="22"/>
          <w14:textOutline w14:w="9525" w14:cap="rnd" w14:cmpd="sng" w14:algn="ctr">
            <w14:solidFill>
              <w14:schemeClr w14:val="tx1"/>
            </w14:solidFill>
            <w14:prstDash w14:val="solid"/>
            <w14:bevel/>
          </w14:textOutline>
        </w:rPr>
        <w:t>09 marzo</w:t>
      </w:r>
      <w:r w:rsidR="00AC4C33" w:rsidRPr="004E0878">
        <w:rPr>
          <w:rFonts w:ascii="Book Antiqua" w:hAnsi="Book Antiqua"/>
          <w:b/>
          <w:smallCaps/>
          <w:spacing w:val="20"/>
          <w:sz w:val="22"/>
          <w:szCs w:val="22"/>
          <w14:textOutline w14:w="9525" w14:cap="rnd" w14:cmpd="sng" w14:algn="ctr">
            <w14:solidFill>
              <w14:schemeClr w14:val="tx1"/>
            </w14:solidFill>
            <w14:prstDash w14:val="solid"/>
            <w14:bevel/>
          </w14:textOutline>
        </w:rPr>
        <w:t xml:space="preserve"> </w:t>
      </w:r>
      <w:r w:rsidRPr="004E0878">
        <w:rPr>
          <w:rFonts w:ascii="Book Antiqua" w:hAnsi="Book Antiqua"/>
          <w:b/>
          <w:smallCaps/>
          <w:spacing w:val="20"/>
          <w:sz w:val="22"/>
          <w:szCs w:val="22"/>
          <w14:textOutline w14:w="9525" w14:cap="rnd" w14:cmpd="sng" w14:algn="ctr">
            <w14:solidFill>
              <w14:schemeClr w14:val="tx1"/>
            </w14:solidFill>
            <w14:prstDash w14:val="solid"/>
            <w14:bevel/>
          </w14:textOutline>
        </w:rPr>
        <w:t>20</w:t>
      </w:r>
      <w:r w:rsidR="00AC4C33" w:rsidRPr="004E0878">
        <w:rPr>
          <w:rFonts w:ascii="Book Antiqua" w:hAnsi="Book Antiqua"/>
          <w:b/>
          <w:smallCaps/>
          <w:spacing w:val="20"/>
          <w:sz w:val="22"/>
          <w:szCs w:val="22"/>
          <w14:textOutline w14:w="9525" w14:cap="rnd" w14:cmpd="sng" w14:algn="ctr">
            <w14:solidFill>
              <w14:schemeClr w14:val="tx1"/>
            </w14:solidFill>
            <w14:prstDash w14:val="solid"/>
            <w14:bevel/>
          </w14:textOutline>
        </w:rPr>
        <w:t>2</w:t>
      </w:r>
      <w:r w:rsidR="004F1ED3" w:rsidRPr="004E0878">
        <w:rPr>
          <w:rFonts w:ascii="Book Antiqua" w:hAnsi="Book Antiqua"/>
          <w:b/>
          <w:smallCaps/>
          <w:spacing w:val="20"/>
          <w:sz w:val="22"/>
          <w:szCs w:val="22"/>
          <w14:textOutline w14:w="9525" w14:cap="rnd" w14:cmpd="sng" w14:algn="ctr">
            <w14:solidFill>
              <w14:schemeClr w14:val="tx1"/>
            </w14:solidFill>
            <w14:prstDash w14:val="solid"/>
            <w14:bevel/>
          </w14:textOutline>
        </w:rPr>
        <w:t>2</w:t>
      </w:r>
    </w:p>
    <w:p w14:paraId="4DF7F1F4" w14:textId="77777777" w:rsidR="00BB1BA3" w:rsidRDefault="00BB1BA3" w:rsidP="0081759C">
      <w:pPr>
        <w:pStyle w:val="Default"/>
        <w:jc w:val="both"/>
        <w:rPr>
          <w:rFonts w:ascii="Book Antiqua" w:hAnsi="Book Antiqua"/>
          <w:sz w:val="22"/>
          <w:szCs w:val="22"/>
        </w:rPr>
      </w:pPr>
    </w:p>
    <w:p w14:paraId="3C09ECEA" w14:textId="77777777" w:rsidR="00BB1BA3" w:rsidRDefault="00BB1BA3" w:rsidP="0081759C">
      <w:pPr>
        <w:pStyle w:val="Default"/>
        <w:jc w:val="both"/>
        <w:rPr>
          <w:rFonts w:ascii="Book Antiqua" w:hAnsi="Book Antiqua"/>
          <w:sz w:val="22"/>
          <w:szCs w:val="22"/>
        </w:rPr>
      </w:pPr>
    </w:p>
    <w:p w14:paraId="63D2AD97" w14:textId="19CE5943" w:rsidR="0081759C" w:rsidRDefault="0081559B" w:rsidP="0081759C">
      <w:pPr>
        <w:pStyle w:val="Default"/>
        <w:jc w:val="both"/>
        <w:rPr>
          <w:rFonts w:ascii="Book Antiqua" w:hAnsi="Book Antiqua"/>
          <w:sz w:val="22"/>
          <w:szCs w:val="22"/>
        </w:rPr>
      </w:pPr>
      <w:r>
        <w:rPr>
          <w:rFonts w:ascii="Book Antiqua" w:hAnsi="Book Antiqua"/>
          <w:sz w:val="22"/>
          <w:szCs w:val="22"/>
        </w:rPr>
        <w:t>Le modalità di svolgimento, l</w:t>
      </w:r>
      <w:r w:rsidR="00BB1BA3">
        <w:rPr>
          <w:rFonts w:ascii="Book Antiqua" w:hAnsi="Book Antiqua"/>
          <w:sz w:val="22"/>
          <w:szCs w:val="22"/>
        </w:rPr>
        <w:t>’</w:t>
      </w:r>
      <w:r w:rsidR="00585571" w:rsidRPr="009815FA">
        <w:rPr>
          <w:rFonts w:ascii="Book Antiqua" w:hAnsi="Book Antiqua"/>
          <w:sz w:val="22"/>
          <w:szCs w:val="22"/>
        </w:rPr>
        <w:t>ora ed il luogo delle prove d’esame</w:t>
      </w:r>
      <w:r w:rsidR="00BB1BA3">
        <w:rPr>
          <w:rFonts w:ascii="Book Antiqua" w:hAnsi="Book Antiqua"/>
          <w:sz w:val="22"/>
          <w:szCs w:val="22"/>
        </w:rPr>
        <w:t xml:space="preserve"> o l’eventuale rettifica delle date sopra indicate,</w:t>
      </w:r>
      <w:r w:rsidR="00585571" w:rsidRPr="009815FA">
        <w:rPr>
          <w:rFonts w:ascii="Book Antiqua" w:hAnsi="Book Antiqua"/>
          <w:sz w:val="22"/>
          <w:szCs w:val="22"/>
        </w:rPr>
        <w:t xml:space="preserve"> saranno comunicati mediante avviso</w:t>
      </w:r>
      <w:r w:rsidR="00F86779">
        <w:rPr>
          <w:rFonts w:ascii="Book Antiqua" w:hAnsi="Book Antiqua"/>
          <w:sz w:val="22"/>
          <w:szCs w:val="22"/>
        </w:rPr>
        <w:t>,</w:t>
      </w:r>
      <w:r w:rsidR="00585571" w:rsidRPr="009815FA">
        <w:rPr>
          <w:rFonts w:ascii="Book Antiqua" w:hAnsi="Book Antiqua"/>
          <w:sz w:val="22"/>
          <w:szCs w:val="22"/>
        </w:rPr>
        <w:t xml:space="preserve"> pubblicato, con valore di notifica a tutti gli effetti, sul sito istituzionale del Comune di </w:t>
      </w:r>
      <w:r w:rsidR="0081759C" w:rsidRPr="009815FA">
        <w:rPr>
          <w:rFonts w:ascii="Book Antiqua" w:hAnsi="Book Antiqua"/>
          <w:sz w:val="22"/>
          <w:szCs w:val="22"/>
        </w:rPr>
        <w:t>Mozzecane</w:t>
      </w:r>
      <w:r w:rsidR="00585571" w:rsidRPr="009815FA">
        <w:rPr>
          <w:rFonts w:ascii="Book Antiqua" w:hAnsi="Book Antiqua"/>
          <w:sz w:val="22"/>
          <w:szCs w:val="22"/>
        </w:rPr>
        <w:t>, all’indirizzo</w:t>
      </w:r>
    </w:p>
    <w:p w14:paraId="245A58DE" w14:textId="77777777" w:rsidR="004C1A2D" w:rsidRPr="009815FA" w:rsidRDefault="004C1A2D" w:rsidP="0081759C">
      <w:pPr>
        <w:pStyle w:val="Default"/>
        <w:jc w:val="both"/>
        <w:rPr>
          <w:rFonts w:ascii="Book Antiqua" w:hAnsi="Book Antiqua"/>
          <w:sz w:val="22"/>
          <w:szCs w:val="22"/>
        </w:rPr>
      </w:pPr>
    </w:p>
    <w:p w14:paraId="390FFC6A" w14:textId="77777777" w:rsidR="0081759C" w:rsidRPr="009815FA" w:rsidRDefault="0081759C" w:rsidP="0081759C">
      <w:pPr>
        <w:suppressAutoHyphens w:val="0"/>
        <w:autoSpaceDE w:val="0"/>
        <w:autoSpaceDN w:val="0"/>
        <w:adjustRightInd w:val="0"/>
        <w:jc w:val="center"/>
        <w:rPr>
          <w:rFonts w:ascii="Book Antiqua" w:hAnsi="Book Antiqua"/>
          <w:i/>
          <w:color w:val="000000"/>
          <w:sz w:val="22"/>
          <w:szCs w:val="22"/>
          <w:lang w:eastAsia="it-IT"/>
        </w:rPr>
      </w:pPr>
      <w:r w:rsidRPr="009815FA">
        <w:rPr>
          <w:rFonts w:ascii="Book Antiqua" w:hAnsi="Book Antiqua"/>
          <w:i/>
          <w:color w:val="000000"/>
          <w:sz w:val="22"/>
          <w:szCs w:val="22"/>
          <w:lang w:eastAsia="it-IT"/>
        </w:rPr>
        <w:t>http://www.comunemozzecane.it</w:t>
      </w:r>
    </w:p>
    <w:p w14:paraId="35533817" w14:textId="77777777" w:rsidR="0081759C" w:rsidRPr="009815FA" w:rsidRDefault="0081759C" w:rsidP="0081759C">
      <w:pPr>
        <w:jc w:val="both"/>
        <w:rPr>
          <w:rFonts w:ascii="Book Antiqua" w:hAnsi="Book Antiqua"/>
          <w:spacing w:val="-2"/>
          <w:sz w:val="22"/>
          <w:szCs w:val="22"/>
        </w:rPr>
      </w:pPr>
    </w:p>
    <w:p w14:paraId="549B8C11" w14:textId="77777777" w:rsidR="00585571" w:rsidRPr="009815FA" w:rsidRDefault="0081759C" w:rsidP="0081759C">
      <w:pPr>
        <w:jc w:val="both"/>
        <w:rPr>
          <w:rFonts w:ascii="Book Antiqua" w:hAnsi="Book Antiqua"/>
          <w:sz w:val="22"/>
          <w:szCs w:val="22"/>
        </w:rPr>
      </w:pPr>
      <w:r w:rsidRPr="009815FA">
        <w:rPr>
          <w:rFonts w:ascii="Book Antiqua" w:hAnsi="Book Antiqua"/>
          <w:spacing w:val="-2"/>
          <w:sz w:val="22"/>
          <w:szCs w:val="22"/>
        </w:rPr>
        <w:t xml:space="preserve">nella sezione Amministrazione Trasparente/Bandi di Concorso, </w:t>
      </w:r>
      <w:r w:rsidR="00585571" w:rsidRPr="009815FA">
        <w:rPr>
          <w:rFonts w:ascii="Book Antiqua" w:hAnsi="Book Antiqua"/>
          <w:sz w:val="22"/>
          <w:szCs w:val="22"/>
        </w:rPr>
        <w:t xml:space="preserve">almeno </w:t>
      </w:r>
      <w:r w:rsidR="00BB1BA3">
        <w:rPr>
          <w:rFonts w:ascii="Book Antiqua" w:hAnsi="Book Antiqua"/>
          <w:sz w:val="22"/>
          <w:szCs w:val="22"/>
        </w:rPr>
        <w:t>5</w:t>
      </w:r>
      <w:r w:rsidR="00585571" w:rsidRPr="009815FA">
        <w:rPr>
          <w:rFonts w:ascii="Book Antiqua" w:hAnsi="Book Antiqua"/>
          <w:sz w:val="22"/>
          <w:szCs w:val="22"/>
        </w:rPr>
        <w:t xml:space="preserve"> giorni prima </w:t>
      </w:r>
      <w:r w:rsidR="004C1A2D">
        <w:rPr>
          <w:rFonts w:ascii="Book Antiqua" w:hAnsi="Book Antiqua"/>
          <w:sz w:val="22"/>
          <w:szCs w:val="22"/>
        </w:rPr>
        <w:t xml:space="preserve">dell’inizio </w:t>
      </w:r>
      <w:r w:rsidR="00585571" w:rsidRPr="009815FA">
        <w:rPr>
          <w:rFonts w:ascii="Book Antiqua" w:hAnsi="Book Antiqua"/>
          <w:sz w:val="22"/>
          <w:szCs w:val="22"/>
        </w:rPr>
        <w:t xml:space="preserve">delle prove. </w:t>
      </w:r>
    </w:p>
    <w:p w14:paraId="6E594D7A" w14:textId="77777777" w:rsidR="00585571" w:rsidRPr="009815FA" w:rsidRDefault="00585571" w:rsidP="0081759C">
      <w:pPr>
        <w:pStyle w:val="Default"/>
        <w:jc w:val="both"/>
        <w:rPr>
          <w:rFonts w:ascii="Book Antiqua" w:hAnsi="Book Antiqua"/>
          <w:sz w:val="22"/>
          <w:szCs w:val="22"/>
        </w:rPr>
      </w:pPr>
      <w:r w:rsidRPr="009815FA">
        <w:rPr>
          <w:rFonts w:ascii="Book Antiqua" w:hAnsi="Book Antiqua"/>
          <w:sz w:val="22"/>
          <w:szCs w:val="22"/>
        </w:rPr>
        <w:t xml:space="preserve">Saranno ritenuti rinunciatari coloro che, per qualsiasi motivo, non si presenteranno nel giorno, ora e luogo stabiliti per sostenere le prove d’esame. </w:t>
      </w:r>
    </w:p>
    <w:p w14:paraId="72FE3156" w14:textId="77777777" w:rsidR="00585571" w:rsidRPr="009815FA" w:rsidRDefault="00585571" w:rsidP="0081759C">
      <w:pPr>
        <w:jc w:val="both"/>
        <w:rPr>
          <w:rFonts w:ascii="Book Antiqua" w:hAnsi="Book Antiqua"/>
          <w:color w:val="000000"/>
          <w:sz w:val="22"/>
          <w:szCs w:val="22"/>
        </w:rPr>
      </w:pPr>
      <w:r w:rsidRPr="009815FA">
        <w:rPr>
          <w:rFonts w:ascii="Book Antiqua" w:hAnsi="Book Antiqua"/>
          <w:sz w:val="22"/>
          <w:szCs w:val="22"/>
        </w:rPr>
        <w:t>La mancata partecipazione anche ad una sola prova d’esame, qualunque ne sia la causa, comporterà l’esclusione dal concorso.</w:t>
      </w:r>
    </w:p>
    <w:p w14:paraId="1CB79F5D" w14:textId="77777777" w:rsidR="00794C3B" w:rsidRPr="009815FA" w:rsidRDefault="00794C3B" w:rsidP="00C26C74">
      <w:pPr>
        <w:suppressAutoHyphens w:val="0"/>
        <w:autoSpaceDE w:val="0"/>
        <w:autoSpaceDN w:val="0"/>
        <w:adjustRightInd w:val="0"/>
        <w:jc w:val="both"/>
        <w:rPr>
          <w:rFonts w:ascii="Book Antiqua" w:hAnsi="Book Antiqua"/>
          <w:b/>
          <w:bCs/>
          <w:color w:val="000000"/>
          <w:sz w:val="22"/>
          <w:szCs w:val="22"/>
          <w:lang w:eastAsia="it-IT"/>
        </w:rPr>
      </w:pPr>
    </w:p>
    <w:p w14:paraId="150BDD25" w14:textId="77777777" w:rsidR="00BB6BC8" w:rsidRDefault="00BB6BC8" w:rsidP="009B6EC6">
      <w:pPr>
        <w:suppressAutoHyphens w:val="0"/>
        <w:autoSpaceDE w:val="0"/>
        <w:autoSpaceDN w:val="0"/>
        <w:adjustRightInd w:val="0"/>
        <w:jc w:val="both"/>
        <w:rPr>
          <w:rFonts w:ascii="Book Antiqua" w:hAnsi="Book Antiqua"/>
          <w:b/>
          <w:bCs/>
          <w:color w:val="000000"/>
          <w:sz w:val="24"/>
          <w:szCs w:val="24"/>
          <w:lang w:eastAsia="it-IT"/>
        </w:rPr>
      </w:pPr>
    </w:p>
    <w:p w14:paraId="4B6974A6" w14:textId="6ECBA1D2" w:rsidR="009B6EC6" w:rsidRDefault="009B6EC6" w:rsidP="009B6EC6">
      <w:pPr>
        <w:suppressAutoHyphens w:val="0"/>
        <w:autoSpaceDE w:val="0"/>
        <w:autoSpaceDN w:val="0"/>
        <w:adjustRightInd w:val="0"/>
        <w:jc w:val="both"/>
        <w:rPr>
          <w:rFonts w:ascii="Book Antiqua" w:hAnsi="Book Antiqua"/>
          <w:b/>
          <w:bCs/>
          <w:color w:val="000000"/>
          <w:sz w:val="24"/>
          <w:szCs w:val="24"/>
          <w:lang w:eastAsia="it-IT"/>
        </w:rPr>
      </w:pPr>
      <w:r w:rsidRPr="009B6EC6">
        <w:rPr>
          <w:rFonts w:ascii="Book Antiqua" w:hAnsi="Book Antiqua"/>
          <w:b/>
          <w:bCs/>
          <w:color w:val="000000"/>
          <w:sz w:val="24"/>
          <w:szCs w:val="24"/>
          <w:lang w:eastAsia="it-IT"/>
        </w:rPr>
        <w:t xml:space="preserve">VALUTAZIONE DELLE PROVE </w:t>
      </w:r>
    </w:p>
    <w:p w14:paraId="27ACD12F" w14:textId="77777777" w:rsidR="009B6EC6" w:rsidRPr="009B6EC6" w:rsidRDefault="009B6EC6" w:rsidP="009B6EC6">
      <w:pPr>
        <w:suppressAutoHyphens w:val="0"/>
        <w:autoSpaceDE w:val="0"/>
        <w:autoSpaceDN w:val="0"/>
        <w:adjustRightInd w:val="0"/>
        <w:jc w:val="both"/>
        <w:rPr>
          <w:rFonts w:ascii="Book Antiqua" w:hAnsi="Book Antiqua"/>
          <w:b/>
          <w:bCs/>
          <w:color w:val="000000"/>
          <w:sz w:val="24"/>
          <w:szCs w:val="24"/>
          <w:lang w:eastAsia="it-IT"/>
        </w:rPr>
      </w:pPr>
    </w:p>
    <w:p w14:paraId="2BE1B97D" w14:textId="032F7EA1" w:rsidR="009B6EC6" w:rsidRDefault="009B6EC6" w:rsidP="009B6EC6">
      <w:pPr>
        <w:pStyle w:val="Default"/>
        <w:jc w:val="both"/>
        <w:rPr>
          <w:rFonts w:ascii="Book Antiqua" w:hAnsi="Book Antiqua"/>
          <w:sz w:val="22"/>
          <w:szCs w:val="22"/>
        </w:rPr>
      </w:pPr>
      <w:r w:rsidRPr="006A1676">
        <w:rPr>
          <w:rFonts w:ascii="Book Antiqua" w:hAnsi="Book Antiqua"/>
          <w:sz w:val="22"/>
          <w:szCs w:val="22"/>
        </w:rPr>
        <w:t xml:space="preserve">La valutazione finale sarà espressa sulla base del punteggio massimo di </w:t>
      </w:r>
      <w:r w:rsidR="00CD10FE" w:rsidRPr="006A1676">
        <w:rPr>
          <w:rFonts w:ascii="Book Antiqua" w:hAnsi="Book Antiqua"/>
          <w:sz w:val="22"/>
          <w:szCs w:val="22"/>
        </w:rPr>
        <w:t>6</w:t>
      </w:r>
      <w:r w:rsidRPr="006A1676">
        <w:rPr>
          <w:rFonts w:ascii="Book Antiqua" w:hAnsi="Book Antiqua"/>
          <w:sz w:val="22"/>
          <w:szCs w:val="22"/>
        </w:rPr>
        <w:t xml:space="preserve">0 punti così ripartito: </w:t>
      </w:r>
    </w:p>
    <w:p w14:paraId="5019A414" w14:textId="77777777" w:rsidR="00BB6BC8" w:rsidRPr="006A1676" w:rsidRDefault="00BB6BC8" w:rsidP="009B6EC6">
      <w:pPr>
        <w:pStyle w:val="Default"/>
        <w:jc w:val="both"/>
        <w:rPr>
          <w:rFonts w:ascii="Book Antiqua" w:hAnsi="Book Antiqua"/>
          <w:sz w:val="22"/>
          <w:szCs w:val="22"/>
        </w:rPr>
      </w:pPr>
    </w:p>
    <w:p w14:paraId="4407473F" w14:textId="4F666A03" w:rsidR="009B6EC6" w:rsidRPr="006A1676" w:rsidRDefault="009B6EC6" w:rsidP="009B6EC6">
      <w:pPr>
        <w:pStyle w:val="Default"/>
        <w:numPr>
          <w:ilvl w:val="0"/>
          <w:numId w:val="18"/>
        </w:numPr>
        <w:spacing w:after="27"/>
        <w:jc w:val="both"/>
        <w:rPr>
          <w:rFonts w:ascii="Book Antiqua" w:hAnsi="Book Antiqua"/>
          <w:sz w:val="22"/>
          <w:szCs w:val="22"/>
        </w:rPr>
      </w:pPr>
      <w:r w:rsidRPr="006A1676">
        <w:rPr>
          <w:rFonts w:ascii="Book Antiqua" w:hAnsi="Book Antiqua"/>
          <w:sz w:val="22"/>
          <w:szCs w:val="22"/>
        </w:rPr>
        <w:t xml:space="preserve">30 punti per la prova scritta; </w:t>
      </w:r>
    </w:p>
    <w:p w14:paraId="66450311" w14:textId="71D008AC" w:rsidR="009B6EC6" w:rsidRPr="006A1676" w:rsidRDefault="009B6EC6" w:rsidP="009B6EC6">
      <w:pPr>
        <w:pStyle w:val="Default"/>
        <w:numPr>
          <w:ilvl w:val="0"/>
          <w:numId w:val="18"/>
        </w:numPr>
        <w:jc w:val="both"/>
        <w:rPr>
          <w:rFonts w:ascii="Book Antiqua" w:hAnsi="Book Antiqua"/>
          <w:sz w:val="22"/>
          <w:szCs w:val="22"/>
        </w:rPr>
      </w:pPr>
      <w:r w:rsidRPr="006A1676">
        <w:rPr>
          <w:rFonts w:ascii="Book Antiqua" w:hAnsi="Book Antiqua"/>
          <w:sz w:val="22"/>
          <w:szCs w:val="22"/>
        </w:rPr>
        <w:t>30 punti per la prova orale</w:t>
      </w:r>
      <w:r w:rsidR="00BB6BC8">
        <w:rPr>
          <w:rFonts w:ascii="Book Antiqua" w:hAnsi="Book Antiqua"/>
          <w:sz w:val="22"/>
          <w:szCs w:val="22"/>
        </w:rPr>
        <w:t xml:space="preserve">. </w:t>
      </w:r>
    </w:p>
    <w:p w14:paraId="00939273" w14:textId="77777777" w:rsidR="009B6EC6" w:rsidRPr="006A1676" w:rsidRDefault="009B6EC6" w:rsidP="009B6EC6">
      <w:pPr>
        <w:pStyle w:val="Default"/>
        <w:jc w:val="both"/>
        <w:rPr>
          <w:rFonts w:ascii="Book Antiqua" w:hAnsi="Book Antiqua"/>
          <w:sz w:val="22"/>
          <w:szCs w:val="22"/>
        </w:rPr>
      </w:pPr>
    </w:p>
    <w:p w14:paraId="3865EF23" w14:textId="5B8CB236" w:rsidR="009B6EC6" w:rsidRPr="009815FA" w:rsidRDefault="009B6EC6" w:rsidP="009B6EC6">
      <w:pPr>
        <w:pStyle w:val="Default"/>
        <w:jc w:val="both"/>
        <w:rPr>
          <w:rFonts w:ascii="Book Antiqua" w:hAnsi="Book Antiqua"/>
          <w:sz w:val="22"/>
          <w:szCs w:val="22"/>
        </w:rPr>
      </w:pPr>
      <w:r w:rsidRPr="006A1676">
        <w:rPr>
          <w:rFonts w:ascii="Book Antiqua" w:hAnsi="Book Antiqua"/>
          <w:sz w:val="22"/>
          <w:szCs w:val="22"/>
        </w:rPr>
        <w:t>Conseguono l'ammissione alla prova orale i candidati che abbiano riportato nella prova scritta una votazione di almeno</w:t>
      </w:r>
      <w:r w:rsidRPr="009815FA">
        <w:rPr>
          <w:rFonts w:ascii="Book Antiqua" w:hAnsi="Book Antiqua"/>
          <w:sz w:val="22"/>
          <w:szCs w:val="22"/>
        </w:rPr>
        <w:t xml:space="preserve"> 21/30. La prova orale si intende superata con una votazione di almeno 21/30. </w:t>
      </w:r>
    </w:p>
    <w:p w14:paraId="3993F5BF" w14:textId="434BCEF0" w:rsidR="009B6EC6" w:rsidRPr="009815FA" w:rsidRDefault="009B6EC6" w:rsidP="009B6EC6">
      <w:pPr>
        <w:pStyle w:val="Default"/>
        <w:jc w:val="both"/>
        <w:rPr>
          <w:rFonts w:ascii="Book Antiqua" w:hAnsi="Book Antiqua"/>
          <w:sz w:val="22"/>
          <w:szCs w:val="22"/>
        </w:rPr>
      </w:pPr>
      <w:r w:rsidRPr="009815FA">
        <w:rPr>
          <w:rFonts w:ascii="Book Antiqua" w:hAnsi="Book Antiqua"/>
          <w:sz w:val="22"/>
          <w:szCs w:val="22"/>
        </w:rPr>
        <w:t>Il punteggio finale sarà determinato dalla somma dei punteggi conseguiti nell</w:t>
      </w:r>
      <w:r w:rsidR="00CD10FE">
        <w:rPr>
          <w:rFonts w:ascii="Book Antiqua" w:hAnsi="Book Antiqua"/>
          <w:sz w:val="22"/>
          <w:szCs w:val="22"/>
        </w:rPr>
        <w:t>a</w:t>
      </w:r>
      <w:r w:rsidRPr="009815FA">
        <w:rPr>
          <w:rFonts w:ascii="Book Antiqua" w:hAnsi="Book Antiqua"/>
          <w:sz w:val="22"/>
          <w:szCs w:val="22"/>
        </w:rPr>
        <w:t xml:space="preserve"> prov</w:t>
      </w:r>
      <w:r w:rsidR="00CD10FE">
        <w:rPr>
          <w:rFonts w:ascii="Book Antiqua" w:hAnsi="Book Antiqua"/>
          <w:sz w:val="22"/>
          <w:szCs w:val="22"/>
        </w:rPr>
        <w:t>a</w:t>
      </w:r>
      <w:r w:rsidRPr="009815FA">
        <w:rPr>
          <w:rFonts w:ascii="Book Antiqua" w:hAnsi="Book Antiqua"/>
          <w:sz w:val="22"/>
          <w:szCs w:val="22"/>
        </w:rPr>
        <w:t xml:space="preserve"> scritt</w:t>
      </w:r>
      <w:r w:rsidR="00CD10FE">
        <w:rPr>
          <w:rFonts w:ascii="Book Antiqua" w:hAnsi="Book Antiqua"/>
          <w:sz w:val="22"/>
          <w:szCs w:val="22"/>
        </w:rPr>
        <w:t>a</w:t>
      </w:r>
      <w:r w:rsidRPr="009815FA">
        <w:rPr>
          <w:rFonts w:ascii="Book Antiqua" w:hAnsi="Book Antiqua"/>
          <w:sz w:val="22"/>
          <w:szCs w:val="22"/>
        </w:rPr>
        <w:t xml:space="preserve"> e nella prova orale. </w:t>
      </w:r>
    </w:p>
    <w:p w14:paraId="7C477221" w14:textId="77777777" w:rsidR="009B6EC6" w:rsidRPr="00C57C2E" w:rsidRDefault="009B6EC6" w:rsidP="00C57C2E">
      <w:pPr>
        <w:suppressAutoHyphens w:val="0"/>
        <w:autoSpaceDE w:val="0"/>
        <w:autoSpaceDN w:val="0"/>
        <w:adjustRightInd w:val="0"/>
        <w:jc w:val="both"/>
        <w:rPr>
          <w:rFonts w:ascii="Book Antiqua" w:hAnsi="Book Antiqua"/>
          <w:b/>
          <w:bCs/>
          <w:color w:val="000000"/>
          <w:sz w:val="24"/>
          <w:szCs w:val="24"/>
          <w:lang w:eastAsia="it-IT"/>
        </w:rPr>
      </w:pPr>
    </w:p>
    <w:p w14:paraId="24D281FD" w14:textId="77777777" w:rsidR="00034F47" w:rsidRDefault="00034F47" w:rsidP="00C57C2E">
      <w:pPr>
        <w:suppressAutoHyphens w:val="0"/>
        <w:autoSpaceDE w:val="0"/>
        <w:autoSpaceDN w:val="0"/>
        <w:adjustRightInd w:val="0"/>
        <w:jc w:val="both"/>
        <w:rPr>
          <w:rFonts w:ascii="Book Antiqua" w:hAnsi="Book Antiqua"/>
          <w:b/>
          <w:bCs/>
          <w:color w:val="000000"/>
          <w:sz w:val="24"/>
          <w:szCs w:val="24"/>
          <w:lang w:eastAsia="it-IT"/>
        </w:rPr>
      </w:pPr>
    </w:p>
    <w:p w14:paraId="5BF262B5" w14:textId="11091760" w:rsidR="009B6EC6" w:rsidRPr="009B6EC6" w:rsidRDefault="009B6EC6" w:rsidP="00C57C2E">
      <w:pPr>
        <w:suppressAutoHyphens w:val="0"/>
        <w:autoSpaceDE w:val="0"/>
        <w:autoSpaceDN w:val="0"/>
        <w:adjustRightInd w:val="0"/>
        <w:jc w:val="both"/>
        <w:rPr>
          <w:rFonts w:ascii="Book Antiqua" w:hAnsi="Book Antiqua"/>
          <w:b/>
          <w:bCs/>
          <w:color w:val="000000"/>
          <w:sz w:val="24"/>
          <w:szCs w:val="24"/>
          <w:lang w:eastAsia="it-IT"/>
        </w:rPr>
      </w:pPr>
      <w:r w:rsidRPr="00BB6BC8">
        <w:rPr>
          <w:rFonts w:ascii="Book Antiqua" w:hAnsi="Book Antiqua"/>
          <w:b/>
          <w:bCs/>
          <w:color w:val="000000"/>
          <w:sz w:val="24"/>
          <w:szCs w:val="24"/>
          <w:lang w:eastAsia="it-IT"/>
        </w:rPr>
        <w:t>CRITERI DI VALUTAZIONE</w:t>
      </w:r>
      <w:r w:rsidRPr="009B6EC6">
        <w:rPr>
          <w:rFonts w:ascii="Book Antiqua" w:hAnsi="Book Antiqua"/>
          <w:b/>
          <w:bCs/>
          <w:color w:val="000000"/>
          <w:sz w:val="24"/>
          <w:szCs w:val="24"/>
          <w:lang w:eastAsia="it-IT"/>
        </w:rPr>
        <w:t xml:space="preserve"> </w:t>
      </w:r>
    </w:p>
    <w:p w14:paraId="7CC1AA5E" w14:textId="77777777" w:rsidR="00C57C2E" w:rsidRDefault="00C57C2E" w:rsidP="00C57C2E">
      <w:pPr>
        <w:suppressAutoHyphens w:val="0"/>
        <w:autoSpaceDE w:val="0"/>
        <w:autoSpaceDN w:val="0"/>
        <w:adjustRightInd w:val="0"/>
        <w:jc w:val="both"/>
        <w:rPr>
          <w:rFonts w:ascii="Book Antiqua" w:hAnsi="Book Antiqua"/>
          <w:sz w:val="24"/>
          <w:szCs w:val="24"/>
        </w:rPr>
      </w:pPr>
    </w:p>
    <w:p w14:paraId="2CB1D894" w14:textId="77777777" w:rsidR="009B6EC6" w:rsidRPr="009815FA" w:rsidRDefault="009B6EC6" w:rsidP="00C57C2E">
      <w:pPr>
        <w:suppressAutoHyphens w:val="0"/>
        <w:autoSpaceDE w:val="0"/>
        <w:autoSpaceDN w:val="0"/>
        <w:adjustRightInd w:val="0"/>
        <w:jc w:val="both"/>
        <w:rPr>
          <w:rFonts w:ascii="Book Antiqua" w:hAnsi="Book Antiqua"/>
          <w:sz w:val="22"/>
          <w:szCs w:val="22"/>
        </w:rPr>
      </w:pPr>
      <w:r w:rsidRPr="009815FA">
        <w:rPr>
          <w:rFonts w:ascii="Book Antiqua" w:hAnsi="Book Antiqua"/>
          <w:sz w:val="22"/>
          <w:szCs w:val="22"/>
        </w:rPr>
        <w:t>La Commissione, per la valutazione delle prove, adotterà i seguenti criteri:</w:t>
      </w:r>
    </w:p>
    <w:p w14:paraId="3DCE6621" w14:textId="77777777" w:rsidR="00C57C2E" w:rsidRPr="009815FA" w:rsidRDefault="00C57C2E" w:rsidP="009B6EC6">
      <w:pPr>
        <w:pStyle w:val="Default"/>
        <w:rPr>
          <w:rFonts w:ascii="Book Antiqua" w:hAnsi="Book Antiqua"/>
          <w:sz w:val="22"/>
          <w:szCs w:val="22"/>
        </w:rPr>
      </w:pPr>
    </w:p>
    <w:p w14:paraId="3230DAF4" w14:textId="65FCA76A" w:rsidR="009B6EC6" w:rsidRPr="009815FA" w:rsidRDefault="009B6EC6" w:rsidP="009B6EC6">
      <w:pPr>
        <w:pStyle w:val="Default"/>
        <w:rPr>
          <w:rFonts w:ascii="Book Antiqua" w:hAnsi="Book Antiqua"/>
          <w:sz w:val="22"/>
          <w:szCs w:val="22"/>
        </w:rPr>
      </w:pPr>
      <w:r w:rsidRPr="009815FA">
        <w:rPr>
          <w:rFonts w:ascii="Book Antiqua" w:hAnsi="Book Antiqua"/>
          <w:sz w:val="22"/>
          <w:szCs w:val="22"/>
        </w:rPr>
        <w:t xml:space="preserve">PROVA SCRITTA </w:t>
      </w:r>
    </w:p>
    <w:p w14:paraId="174C89C0" w14:textId="18A792D5" w:rsidR="009B6EC6" w:rsidRPr="009815FA" w:rsidRDefault="009B6EC6" w:rsidP="00C57C2E">
      <w:pPr>
        <w:pStyle w:val="Default"/>
        <w:numPr>
          <w:ilvl w:val="0"/>
          <w:numId w:val="33"/>
        </w:numPr>
        <w:spacing w:after="11"/>
        <w:rPr>
          <w:rFonts w:ascii="Book Antiqua" w:hAnsi="Book Antiqua"/>
          <w:sz w:val="22"/>
          <w:szCs w:val="22"/>
        </w:rPr>
      </w:pPr>
      <w:r w:rsidRPr="009815FA">
        <w:rPr>
          <w:rFonts w:ascii="Book Antiqua" w:hAnsi="Book Antiqua"/>
          <w:sz w:val="22"/>
          <w:szCs w:val="22"/>
        </w:rPr>
        <w:t>pertinenza del contenuto al</w:t>
      </w:r>
      <w:r w:rsidR="00BB6BC8">
        <w:rPr>
          <w:rFonts w:ascii="Book Antiqua" w:hAnsi="Book Antiqua"/>
          <w:sz w:val="22"/>
          <w:szCs w:val="22"/>
        </w:rPr>
        <w:t>la</w:t>
      </w:r>
      <w:r w:rsidRPr="009815FA">
        <w:rPr>
          <w:rFonts w:ascii="Book Antiqua" w:hAnsi="Book Antiqua"/>
          <w:sz w:val="22"/>
          <w:szCs w:val="22"/>
        </w:rPr>
        <w:t xml:space="preserve"> </w:t>
      </w:r>
      <w:r w:rsidR="00BB6BC8">
        <w:rPr>
          <w:rFonts w:ascii="Book Antiqua" w:hAnsi="Book Antiqua"/>
          <w:sz w:val="22"/>
          <w:szCs w:val="22"/>
        </w:rPr>
        <w:t>prov</w:t>
      </w:r>
      <w:r w:rsidRPr="009815FA">
        <w:rPr>
          <w:rFonts w:ascii="Book Antiqua" w:hAnsi="Book Antiqua"/>
          <w:sz w:val="22"/>
          <w:szCs w:val="22"/>
        </w:rPr>
        <w:t>a assegnat</w:t>
      </w:r>
      <w:r w:rsidR="00BB6BC8">
        <w:rPr>
          <w:rFonts w:ascii="Book Antiqua" w:hAnsi="Book Antiqua"/>
          <w:sz w:val="22"/>
          <w:szCs w:val="22"/>
        </w:rPr>
        <w:t>a</w:t>
      </w:r>
      <w:r w:rsidRPr="009815FA">
        <w:rPr>
          <w:rFonts w:ascii="Book Antiqua" w:hAnsi="Book Antiqua"/>
          <w:sz w:val="22"/>
          <w:szCs w:val="22"/>
        </w:rPr>
        <w:t xml:space="preserve">; </w:t>
      </w:r>
    </w:p>
    <w:p w14:paraId="6E4D4CAF" w14:textId="77777777" w:rsidR="009B6EC6" w:rsidRPr="009815FA" w:rsidRDefault="009B6EC6" w:rsidP="00C57C2E">
      <w:pPr>
        <w:pStyle w:val="Default"/>
        <w:numPr>
          <w:ilvl w:val="0"/>
          <w:numId w:val="33"/>
        </w:numPr>
        <w:spacing w:after="11"/>
        <w:rPr>
          <w:rFonts w:ascii="Book Antiqua" w:hAnsi="Book Antiqua"/>
          <w:sz w:val="22"/>
          <w:szCs w:val="22"/>
        </w:rPr>
      </w:pPr>
      <w:r w:rsidRPr="009815FA">
        <w:rPr>
          <w:rFonts w:ascii="Book Antiqua" w:hAnsi="Book Antiqua"/>
          <w:sz w:val="22"/>
          <w:szCs w:val="22"/>
        </w:rPr>
        <w:t xml:space="preserve">correttezza e completezza della trattazione in riferimento alla sinteticità richiesta; </w:t>
      </w:r>
    </w:p>
    <w:p w14:paraId="2683CFC9" w14:textId="77777777" w:rsidR="009B6EC6" w:rsidRPr="009815FA" w:rsidRDefault="009B6EC6" w:rsidP="00C57C2E">
      <w:pPr>
        <w:pStyle w:val="Default"/>
        <w:numPr>
          <w:ilvl w:val="0"/>
          <w:numId w:val="33"/>
        </w:numPr>
        <w:rPr>
          <w:rFonts w:ascii="Book Antiqua" w:hAnsi="Book Antiqua"/>
          <w:sz w:val="22"/>
          <w:szCs w:val="22"/>
        </w:rPr>
      </w:pPr>
      <w:r w:rsidRPr="009815FA">
        <w:rPr>
          <w:rFonts w:ascii="Book Antiqua" w:hAnsi="Book Antiqua"/>
          <w:sz w:val="22"/>
          <w:szCs w:val="22"/>
        </w:rPr>
        <w:t xml:space="preserve">chiarezza dell’esposizione e proprietà del linguaggio. </w:t>
      </w:r>
    </w:p>
    <w:p w14:paraId="29C70F63" w14:textId="77777777" w:rsidR="009B6EC6" w:rsidRPr="009815FA" w:rsidRDefault="009B6EC6" w:rsidP="009B6EC6">
      <w:pPr>
        <w:pStyle w:val="Default"/>
        <w:rPr>
          <w:rFonts w:ascii="Book Antiqua" w:hAnsi="Book Antiqua"/>
          <w:sz w:val="22"/>
          <w:szCs w:val="22"/>
        </w:rPr>
      </w:pPr>
    </w:p>
    <w:p w14:paraId="54A619BD" w14:textId="77777777" w:rsidR="009B6EC6" w:rsidRPr="009815FA" w:rsidRDefault="009B6EC6" w:rsidP="00C57C2E">
      <w:pPr>
        <w:suppressAutoHyphens w:val="0"/>
        <w:autoSpaceDE w:val="0"/>
        <w:autoSpaceDN w:val="0"/>
        <w:adjustRightInd w:val="0"/>
        <w:jc w:val="both"/>
        <w:rPr>
          <w:rFonts w:ascii="Book Antiqua" w:hAnsi="Book Antiqua"/>
          <w:bCs/>
          <w:color w:val="000000"/>
          <w:sz w:val="22"/>
          <w:szCs w:val="22"/>
          <w:lang w:eastAsia="it-IT"/>
        </w:rPr>
      </w:pPr>
      <w:r w:rsidRPr="009815FA">
        <w:rPr>
          <w:rFonts w:ascii="Book Antiqua" w:hAnsi="Book Antiqua"/>
          <w:bCs/>
          <w:color w:val="000000"/>
          <w:sz w:val="22"/>
          <w:szCs w:val="22"/>
          <w:lang w:eastAsia="it-IT"/>
        </w:rPr>
        <w:t xml:space="preserve">PROVA ORALE </w:t>
      </w:r>
    </w:p>
    <w:p w14:paraId="03363A29" w14:textId="77777777" w:rsidR="009B6EC6" w:rsidRPr="009815FA" w:rsidRDefault="009B6EC6" w:rsidP="00C57C2E">
      <w:pPr>
        <w:pStyle w:val="Default"/>
        <w:numPr>
          <w:ilvl w:val="0"/>
          <w:numId w:val="35"/>
        </w:numPr>
        <w:rPr>
          <w:rFonts w:ascii="Book Antiqua" w:hAnsi="Book Antiqua"/>
          <w:sz w:val="22"/>
          <w:szCs w:val="22"/>
        </w:rPr>
      </w:pPr>
      <w:r w:rsidRPr="009815FA">
        <w:rPr>
          <w:rFonts w:ascii="Book Antiqua" w:hAnsi="Book Antiqua"/>
          <w:sz w:val="22"/>
          <w:szCs w:val="22"/>
        </w:rPr>
        <w:t xml:space="preserve">capacità espositiva e comunicativa; </w:t>
      </w:r>
    </w:p>
    <w:p w14:paraId="5261E9D8" w14:textId="77777777" w:rsidR="009B6EC6" w:rsidRPr="009815FA" w:rsidRDefault="009B6EC6" w:rsidP="00C57C2E">
      <w:pPr>
        <w:pStyle w:val="Default"/>
        <w:numPr>
          <w:ilvl w:val="0"/>
          <w:numId w:val="35"/>
        </w:numPr>
        <w:rPr>
          <w:rFonts w:ascii="Book Antiqua" w:hAnsi="Book Antiqua"/>
          <w:sz w:val="22"/>
          <w:szCs w:val="22"/>
        </w:rPr>
      </w:pPr>
      <w:r w:rsidRPr="009815FA">
        <w:rPr>
          <w:rFonts w:ascii="Book Antiqua" w:hAnsi="Book Antiqua"/>
          <w:sz w:val="22"/>
          <w:szCs w:val="22"/>
        </w:rPr>
        <w:t xml:space="preserve">esaustività e completezza della risposta fornita. </w:t>
      </w:r>
    </w:p>
    <w:p w14:paraId="1154F118" w14:textId="77777777" w:rsidR="00C57C2E" w:rsidRDefault="00C57C2E" w:rsidP="00C57C2E">
      <w:pPr>
        <w:suppressAutoHyphens w:val="0"/>
        <w:autoSpaceDE w:val="0"/>
        <w:autoSpaceDN w:val="0"/>
        <w:adjustRightInd w:val="0"/>
        <w:jc w:val="both"/>
        <w:rPr>
          <w:rFonts w:ascii="Book Antiqua" w:hAnsi="Book Antiqua"/>
          <w:b/>
          <w:bCs/>
          <w:color w:val="000000"/>
          <w:sz w:val="24"/>
          <w:szCs w:val="24"/>
          <w:lang w:eastAsia="it-IT"/>
        </w:rPr>
      </w:pPr>
    </w:p>
    <w:p w14:paraId="1C439370" w14:textId="77777777" w:rsidR="00BB6BC8" w:rsidRDefault="00BB6BC8" w:rsidP="00C57C2E">
      <w:pPr>
        <w:suppressAutoHyphens w:val="0"/>
        <w:autoSpaceDE w:val="0"/>
        <w:autoSpaceDN w:val="0"/>
        <w:adjustRightInd w:val="0"/>
        <w:jc w:val="both"/>
        <w:rPr>
          <w:rFonts w:ascii="Book Antiqua" w:hAnsi="Book Antiqua"/>
          <w:b/>
          <w:bCs/>
          <w:color w:val="000000"/>
          <w:sz w:val="24"/>
          <w:szCs w:val="24"/>
          <w:lang w:eastAsia="it-IT"/>
        </w:rPr>
      </w:pPr>
    </w:p>
    <w:p w14:paraId="02B1E63C" w14:textId="6FB8B6A4" w:rsidR="009B6EC6" w:rsidRPr="00C57C2E" w:rsidRDefault="009B6EC6" w:rsidP="00C57C2E">
      <w:pPr>
        <w:suppressAutoHyphens w:val="0"/>
        <w:autoSpaceDE w:val="0"/>
        <w:autoSpaceDN w:val="0"/>
        <w:adjustRightInd w:val="0"/>
        <w:jc w:val="both"/>
        <w:rPr>
          <w:rFonts w:ascii="Book Antiqua" w:hAnsi="Book Antiqua"/>
          <w:b/>
          <w:bCs/>
          <w:color w:val="000000"/>
          <w:sz w:val="24"/>
          <w:szCs w:val="24"/>
          <w:lang w:eastAsia="it-IT"/>
        </w:rPr>
      </w:pPr>
      <w:r w:rsidRPr="00C57C2E">
        <w:rPr>
          <w:rFonts w:ascii="Book Antiqua" w:hAnsi="Book Antiqua"/>
          <w:b/>
          <w:bCs/>
          <w:color w:val="000000"/>
          <w:sz w:val="24"/>
          <w:szCs w:val="24"/>
          <w:lang w:eastAsia="it-IT"/>
        </w:rPr>
        <w:t xml:space="preserve">DISCIPLINA GENERALE DEL CONCORSO </w:t>
      </w:r>
    </w:p>
    <w:p w14:paraId="7DDA4E54" w14:textId="77777777" w:rsidR="00C57C2E" w:rsidRDefault="00C57C2E" w:rsidP="009B6EC6">
      <w:pPr>
        <w:pStyle w:val="Default"/>
        <w:rPr>
          <w:sz w:val="21"/>
          <w:szCs w:val="21"/>
        </w:rPr>
      </w:pPr>
    </w:p>
    <w:p w14:paraId="3AFBF81C" w14:textId="0B7E0272"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Il procedimento concorsuale è disciplinato dal D.P.R. 09.04.1994, n. 487</w:t>
      </w:r>
      <w:r w:rsidR="001271ED">
        <w:rPr>
          <w:rFonts w:ascii="Book Antiqua" w:hAnsi="Book Antiqua"/>
          <w:sz w:val="22"/>
          <w:szCs w:val="22"/>
        </w:rPr>
        <w:t xml:space="preserve">, dall’art. 10 del D.L. </w:t>
      </w:r>
      <w:r w:rsidR="006A391B">
        <w:rPr>
          <w:rFonts w:ascii="Book Antiqua" w:hAnsi="Book Antiqua"/>
          <w:sz w:val="22"/>
          <w:szCs w:val="22"/>
        </w:rPr>
        <w:t xml:space="preserve">01 aprile 2021, </w:t>
      </w:r>
      <w:r w:rsidR="001271ED">
        <w:rPr>
          <w:rFonts w:ascii="Book Antiqua" w:hAnsi="Book Antiqua"/>
          <w:sz w:val="22"/>
          <w:szCs w:val="22"/>
        </w:rPr>
        <w:t>n. 44, convertito</w:t>
      </w:r>
      <w:r w:rsidR="006A391B">
        <w:rPr>
          <w:rFonts w:ascii="Book Antiqua" w:hAnsi="Book Antiqua"/>
          <w:sz w:val="22"/>
          <w:szCs w:val="22"/>
        </w:rPr>
        <w:t>, con modificazioni, dalla Legge 28 maggio 2021, n. 76</w:t>
      </w:r>
      <w:r w:rsidRPr="009815FA">
        <w:rPr>
          <w:rFonts w:ascii="Book Antiqua" w:hAnsi="Book Antiqua"/>
          <w:sz w:val="22"/>
          <w:szCs w:val="22"/>
        </w:rPr>
        <w:t xml:space="preserve"> e dal presente bando. </w:t>
      </w:r>
    </w:p>
    <w:p w14:paraId="6F6A23DC"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L'avviso del superamento di ciascuna prova, da parte dei candidati, verrà pubblicato sul sito istituzionale del Comune di </w:t>
      </w:r>
      <w:r w:rsidR="00C57C2E" w:rsidRPr="009815FA">
        <w:rPr>
          <w:rFonts w:ascii="Book Antiqua" w:hAnsi="Book Antiqua"/>
          <w:sz w:val="22"/>
          <w:szCs w:val="22"/>
        </w:rPr>
        <w:t>Mozzecane</w:t>
      </w:r>
      <w:r w:rsidRPr="009815FA">
        <w:rPr>
          <w:rFonts w:ascii="Book Antiqua" w:hAnsi="Book Antiqua"/>
          <w:sz w:val="22"/>
          <w:szCs w:val="22"/>
        </w:rPr>
        <w:t xml:space="preserve">. Tale pubblicazione ha valore di notifica a tutti gli effetti. </w:t>
      </w:r>
    </w:p>
    <w:p w14:paraId="55EE9905" w14:textId="77777777" w:rsid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I partecipanti al concorso sono tenuti a consultare il sito internet del Comune di </w:t>
      </w:r>
      <w:r w:rsidR="00C57C2E" w:rsidRPr="009815FA">
        <w:rPr>
          <w:rFonts w:ascii="Book Antiqua" w:hAnsi="Book Antiqua"/>
          <w:sz w:val="22"/>
          <w:szCs w:val="22"/>
        </w:rPr>
        <w:t>Mozzecane</w:t>
      </w:r>
      <w:r w:rsidRPr="009815FA">
        <w:rPr>
          <w:rFonts w:ascii="Book Antiqua" w:hAnsi="Book Antiqua"/>
          <w:sz w:val="22"/>
          <w:szCs w:val="22"/>
        </w:rPr>
        <w:t xml:space="preserve"> all’indirizzo</w:t>
      </w:r>
    </w:p>
    <w:p w14:paraId="3D713673" w14:textId="77777777" w:rsidR="00C57C2E"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 </w:t>
      </w:r>
    </w:p>
    <w:p w14:paraId="3B42A741" w14:textId="77777777" w:rsidR="00C57C2E" w:rsidRPr="009815FA" w:rsidRDefault="00C57C2E" w:rsidP="00C57C2E">
      <w:pPr>
        <w:suppressAutoHyphens w:val="0"/>
        <w:autoSpaceDE w:val="0"/>
        <w:autoSpaceDN w:val="0"/>
        <w:adjustRightInd w:val="0"/>
        <w:jc w:val="center"/>
        <w:rPr>
          <w:rFonts w:ascii="Book Antiqua" w:hAnsi="Book Antiqua"/>
          <w:i/>
          <w:color w:val="000000"/>
          <w:sz w:val="22"/>
          <w:szCs w:val="22"/>
          <w:lang w:eastAsia="it-IT"/>
        </w:rPr>
      </w:pPr>
      <w:r w:rsidRPr="009815FA">
        <w:rPr>
          <w:rFonts w:ascii="Book Antiqua" w:hAnsi="Book Antiqua"/>
          <w:i/>
          <w:color w:val="000000"/>
          <w:sz w:val="22"/>
          <w:szCs w:val="22"/>
          <w:lang w:eastAsia="it-IT"/>
        </w:rPr>
        <w:t>http://www.comunemozzecane.it</w:t>
      </w:r>
    </w:p>
    <w:p w14:paraId="07173B6A" w14:textId="77777777" w:rsidR="00C57C2E" w:rsidRPr="009815FA" w:rsidRDefault="00C57C2E" w:rsidP="00C57C2E">
      <w:pPr>
        <w:jc w:val="both"/>
        <w:rPr>
          <w:rFonts w:ascii="Book Antiqua" w:hAnsi="Book Antiqua"/>
          <w:spacing w:val="-2"/>
          <w:sz w:val="22"/>
          <w:szCs w:val="22"/>
        </w:rPr>
      </w:pPr>
    </w:p>
    <w:p w14:paraId="214EF9F9" w14:textId="77777777" w:rsidR="009B6EC6" w:rsidRPr="009815FA" w:rsidRDefault="00C57C2E" w:rsidP="00C57C2E">
      <w:pPr>
        <w:jc w:val="both"/>
        <w:rPr>
          <w:rFonts w:ascii="Book Antiqua" w:hAnsi="Book Antiqua"/>
          <w:sz w:val="22"/>
          <w:szCs w:val="22"/>
        </w:rPr>
      </w:pPr>
      <w:r w:rsidRPr="009815FA">
        <w:rPr>
          <w:rFonts w:ascii="Book Antiqua" w:hAnsi="Book Antiqua"/>
          <w:spacing w:val="-2"/>
          <w:sz w:val="22"/>
          <w:szCs w:val="22"/>
        </w:rPr>
        <w:t xml:space="preserve">nella sezione Amministrazione Trasparente/Bandi di Concorso, </w:t>
      </w:r>
      <w:r w:rsidR="009B6EC6" w:rsidRPr="009815FA">
        <w:rPr>
          <w:rFonts w:ascii="Book Antiqua" w:hAnsi="Book Antiqua"/>
          <w:sz w:val="22"/>
          <w:szCs w:val="22"/>
        </w:rPr>
        <w:t xml:space="preserve">ove </w:t>
      </w:r>
      <w:r w:rsidR="009B6EC6" w:rsidRPr="009815FA">
        <w:rPr>
          <w:rFonts w:ascii="Book Antiqua" w:hAnsi="Book Antiqua"/>
          <w:b/>
          <w:bCs/>
          <w:sz w:val="22"/>
          <w:szCs w:val="22"/>
        </w:rPr>
        <w:t xml:space="preserve">verranno pubblicate tutte le notizie ed avvisi inerenti </w:t>
      </w:r>
      <w:r w:rsidRPr="009815FA">
        <w:rPr>
          <w:rFonts w:ascii="Book Antiqua" w:hAnsi="Book Antiqua"/>
          <w:b/>
          <w:bCs/>
          <w:sz w:val="22"/>
          <w:szCs w:val="22"/>
        </w:rPr>
        <w:t>a</w:t>
      </w:r>
      <w:r w:rsidR="009B6EC6" w:rsidRPr="009815FA">
        <w:rPr>
          <w:rFonts w:ascii="Book Antiqua" w:hAnsi="Book Antiqua"/>
          <w:b/>
          <w:bCs/>
          <w:sz w:val="22"/>
          <w:szCs w:val="22"/>
        </w:rPr>
        <w:t>l concorso</w:t>
      </w:r>
      <w:r w:rsidR="009B6EC6" w:rsidRPr="009815FA">
        <w:rPr>
          <w:rFonts w:ascii="Book Antiqua" w:hAnsi="Book Antiqua"/>
          <w:sz w:val="22"/>
          <w:szCs w:val="22"/>
        </w:rPr>
        <w:t xml:space="preserve">. </w:t>
      </w:r>
    </w:p>
    <w:p w14:paraId="6DD87C3A" w14:textId="77777777" w:rsidR="00C57C2E" w:rsidRPr="009815FA" w:rsidRDefault="00C57C2E" w:rsidP="009B6EC6">
      <w:pPr>
        <w:pStyle w:val="Default"/>
        <w:rPr>
          <w:sz w:val="22"/>
          <w:szCs w:val="22"/>
        </w:rPr>
      </w:pPr>
    </w:p>
    <w:p w14:paraId="59D47C4D" w14:textId="5EE672EB" w:rsidR="0079740F" w:rsidRPr="0079740F" w:rsidRDefault="0079740F" w:rsidP="00C57C2E">
      <w:pPr>
        <w:pStyle w:val="Default"/>
        <w:jc w:val="both"/>
        <w:rPr>
          <w:rFonts w:ascii="Book Antiqua" w:hAnsi="Book Antiqua"/>
          <w:b/>
          <w:bCs/>
          <w:sz w:val="22"/>
          <w:szCs w:val="22"/>
        </w:rPr>
      </w:pPr>
      <w:r w:rsidRPr="00BB6BC8">
        <w:rPr>
          <w:rFonts w:ascii="Book Antiqua" w:hAnsi="Book Antiqua"/>
          <w:b/>
          <w:bCs/>
          <w:sz w:val="22"/>
          <w:szCs w:val="22"/>
        </w:rPr>
        <w:t>GRADUATORIA</w:t>
      </w:r>
    </w:p>
    <w:p w14:paraId="2522B4CF" w14:textId="76D057F5"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La graduatoria di merito dei candidati sarà redatta in base ai punti ottenuti nelle prove di esame attribuiti a ciascun candidato, con l'osservanza, a parità di punti, delle riserve</w:t>
      </w:r>
      <w:r w:rsidR="00000584">
        <w:rPr>
          <w:rFonts w:ascii="Book Antiqua" w:hAnsi="Book Antiqua"/>
          <w:sz w:val="22"/>
          <w:szCs w:val="22"/>
        </w:rPr>
        <w:t>, precedenze e</w:t>
      </w:r>
      <w:r w:rsidRPr="009815FA">
        <w:rPr>
          <w:rFonts w:ascii="Book Antiqua" w:hAnsi="Book Antiqua"/>
          <w:sz w:val="22"/>
          <w:szCs w:val="22"/>
        </w:rPr>
        <w:t xml:space="preserve"> preferenze di legge</w:t>
      </w:r>
      <w:r w:rsidR="00000584">
        <w:rPr>
          <w:rFonts w:ascii="Book Antiqua" w:hAnsi="Book Antiqua"/>
          <w:sz w:val="22"/>
          <w:szCs w:val="22"/>
        </w:rPr>
        <w:t xml:space="preserve"> di cui al DPR n. 487/1994 e </w:t>
      </w:r>
      <w:proofErr w:type="spellStart"/>
      <w:r w:rsidR="00000584">
        <w:rPr>
          <w:rFonts w:ascii="Book Antiqua" w:hAnsi="Book Antiqua"/>
          <w:sz w:val="22"/>
          <w:szCs w:val="22"/>
        </w:rPr>
        <w:t>s.m.i.</w:t>
      </w:r>
      <w:proofErr w:type="spellEnd"/>
      <w:r w:rsidRPr="009815FA">
        <w:rPr>
          <w:rFonts w:ascii="Book Antiqua" w:hAnsi="Book Antiqua"/>
          <w:sz w:val="22"/>
          <w:szCs w:val="22"/>
        </w:rPr>
        <w:t xml:space="preserve">, tenuto conto delle disposizioni introdotte dall’art. 3, c. 7 della L. 127/97, circa la preferenza accordata, a parità di punteggio, al candidato più giovane di età. </w:t>
      </w:r>
    </w:p>
    <w:p w14:paraId="3F7F26DE" w14:textId="7B7C6ADE" w:rsidR="009B6EC6"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La graduatoria finale di merito </w:t>
      </w:r>
      <w:r w:rsidR="00B87B9E" w:rsidRPr="009815FA">
        <w:rPr>
          <w:rFonts w:ascii="Book Antiqua" w:hAnsi="Book Antiqua"/>
          <w:sz w:val="22"/>
          <w:szCs w:val="22"/>
        </w:rPr>
        <w:t>verrà</w:t>
      </w:r>
      <w:r w:rsidRPr="009815FA">
        <w:rPr>
          <w:rFonts w:ascii="Book Antiqua" w:hAnsi="Book Antiqua"/>
          <w:sz w:val="22"/>
          <w:szCs w:val="22"/>
        </w:rPr>
        <w:t xml:space="preserve"> approvata con determinazione del Responsabile del Settore </w:t>
      </w:r>
      <w:r w:rsidR="00B87B9E" w:rsidRPr="009815FA">
        <w:rPr>
          <w:rFonts w:ascii="Book Antiqua" w:hAnsi="Book Antiqua"/>
          <w:sz w:val="22"/>
          <w:szCs w:val="22"/>
        </w:rPr>
        <w:t xml:space="preserve">Risorse interne e Tributi </w:t>
      </w:r>
      <w:r w:rsidRPr="009815FA">
        <w:rPr>
          <w:rFonts w:ascii="Book Antiqua" w:hAnsi="Book Antiqua"/>
          <w:sz w:val="22"/>
          <w:szCs w:val="22"/>
        </w:rPr>
        <w:t xml:space="preserve">e pubblicata sul sito istituzionale del Comune di </w:t>
      </w:r>
      <w:r w:rsidR="00B87B9E" w:rsidRPr="009815FA">
        <w:rPr>
          <w:rFonts w:ascii="Book Antiqua" w:hAnsi="Book Antiqua"/>
          <w:sz w:val="22"/>
          <w:szCs w:val="22"/>
        </w:rPr>
        <w:t>Mozzecane:</w:t>
      </w:r>
      <w:r w:rsidRPr="009815FA">
        <w:rPr>
          <w:rFonts w:ascii="Book Antiqua" w:hAnsi="Book Antiqua"/>
          <w:sz w:val="22"/>
          <w:szCs w:val="22"/>
        </w:rPr>
        <w:t xml:space="preserve"> è immediatamente efficace</w:t>
      </w:r>
      <w:r w:rsidR="004C1A2D">
        <w:rPr>
          <w:rFonts w:ascii="Book Antiqua" w:hAnsi="Book Antiqua"/>
          <w:sz w:val="22"/>
          <w:szCs w:val="22"/>
        </w:rPr>
        <w:t xml:space="preserve"> e</w:t>
      </w:r>
      <w:r w:rsidRPr="009815FA">
        <w:rPr>
          <w:rFonts w:ascii="Book Antiqua" w:hAnsi="Book Antiqua"/>
          <w:sz w:val="22"/>
          <w:szCs w:val="22"/>
        </w:rPr>
        <w:t xml:space="preserve"> non vincola l’Amministrazione all’assunzione. </w:t>
      </w:r>
    </w:p>
    <w:p w14:paraId="6F1CBCCF" w14:textId="60F5312A" w:rsidR="000E3BE8" w:rsidRPr="009815FA" w:rsidRDefault="000E3BE8" w:rsidP="00C57C2E">
      <w:pPr>
        <w:pStyle w:val="Default"/>
        <w:jc w:val="both"/>
        <w:rPr>
          <w:rFonts w:ascii="Book Antiqua" w:hAnsi="Book Antiqua"/>
          <w:sz w:val="22"/>
          <w:szCs w:val="22"/>
        </w:rPr>
      </w:pPr>
      <w:r>
        <w:rPr>
          <w:rFonts w:ascii="Book Antiqua" w:hAnsi="Book Antiqua"/>
          <w:sz w:val="22"/>
          <w:szCs w:val="22"/>
        </w:rPr>
        <w:t xml:space="preserve">Nel caso di richiesta, l’Amministrazione valuterà la possibilità di stipulare apposita convenzione per l’utilizzazione della graduatoria finale anche da parte di altre Pubbliche Amministrazioni. La rinuncia del candidato ad essere assunto da parte di altro Ente non pregiudicherà comunque la sua collocazione nella graduatoria per eventuali successive assunzioni presso il Comune di Mozzecane. </w:t>
      </w:r>
    </w:p>
    <w:p w14:paraId="0C02D8EF"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La stipulazione del contratto di lavoro individuale a tempo indeterminato, ai fini dell'assunzione del vincitore, sarà effettuata secondo l'ordine della graduatoria di merito predisposta dalla Commissione giudicatrice. </w:t>
      </w:r>
    </w:p>
    <w:p w14:paraId="64490AD6"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Il candidato dichiarato vincitore, ove ne sia disposta l’assunzione, dovrà sottoscrivere il contratto individuale di lavoro a tempo indeterminato, soggetto a periodo di prova di sei mesi, entro il termine fissato dall’Amministrazione e indicato nella partecipazione alla nomina. </w:t>
      </w:r>
    </w:p>
    <w:p w14:paraId="61318E8E"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Per quanto non previsto nel presente bando di concorso vengono richiamate, in quanto applicabili, le norme del vigente Regolamento per la disciplina dei concorsi e del Regolamento </w:t>
      </w:r>
      <w:r w:rsidR="00B87B9E" w:rsidRPr="009815FA">
        <w:rPr>
          <w:rFonts w:ascii="Book Antiqua" w:hAnsi="Book Antiqua"/>
          <w:sz w:val="22"/>
          <w:szCs w:val="22"/>
        </w:rPr>
        <w:t>per l’ordinamento degli uffici e dei servizi</w:t>
      </w:r>
      <w:r w:rsidRPr="009815FA">
        <w:rPr>
          <w:rFonts w:ascii="Book Antiqua" w:hAnsi="Book Antiqua"/>
          <w:sz w:val="22"/>
          <w:szCs w:val="22"/>
        </w:rPr>
        <w:t xml:space="preserve"> nonché quelle del D.P.R. 9 maggio 1994 n. 487 e </w:t>
      </w:r>
      <w:proofErr w:type="spellStart"/>
      <w:r w:rsidRPr="009815FA">
        <w:rPr>
          <w:rFonts w:ascii="Book Antiqua" w:hAnsi="Book Antiqua"/>
          <w:sz w:val="22"/>
          <w:szCs w:val="22"/>
        </w:rPr>
        <w:t>ss.mm.ii</w:t>
      </w:r>
      <w:proofErr w:type="spellEnd"/>
      <w:r w:rsidRPr="009815FA">
        <w:rPr>
          <w:rFonts w:ascii="Book Antiqua" w:hAnsi="Book Antiqua"/>
          <w:sz w:val="22"/>
          <w:szCs w:val="22"/>
        </w:rPr>
        <w:t xml:space="preserve">. e delle leggi in vigore concernenti il personale pubblico. </w:t>
      </w:r>
    </w:p>
    <w:p w14:paraId="4536BD1F" w14:textId="77777777" w:rsidR="009B6EC6" w:rsidRPr="009815FA" w:rsidRDefault="009B6EC6" w:rsidP="00C57C2E">
      <w:pPr>
        <w:suppressAutoHyphens w:val="0"/>
        <w:autoSpaceDE w:val="0"/>
        <w:autoSpaceDN w:val="0"/>
        <w:adjustRightInd w:val="0"/>
        <w:jc w:val="both"/>
        <w:rPr>
          <w:rFonts w:ascii="Book Antiqua" w:hAnsi="Book Antiqua"/>
          <w:sz w:val="22"/>
          <w:szCs w:val="22"/>
        </w:rPr>
      </w:pPr>
      <w:r w:rsidRPr="009815FA">
        <w:rPr>
          <w:rFonts w:ascii="Book Antiqua" w:hAnsi="Book Antiqua"/>
          <w:sz w:val="22"/>
          <w:szCs w:val="22"/>
        </w:rPr>
        <w:t>L'effettiva assunzione del vincitore del concorso è subordinata alle condizioni che le norme in vigore al momento dell'assunzione stessa consentano la stipulazione del contratto individuale di lavoro a tempo indeterminato.</w:t>
      </w:r>
    </w:p>
    <w:p w14:paraId="60021870"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L’Amministrazione si riserva di procedere al controllo di veridicità di quanto dichiarato nella domanda di ammissione al concorso. </w:t>
      </w:r>
    </w:p>
    <w:p w14:paraId="4B707A25"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Qualora dal controllo emerga la non veridicità del contenuto delle dichiarazioni, ferme restando le sanzioni penali previste dall’art. 76 del D.P.R. 445/2000, il dichiarante decade dal beneficio conseguito a seguito del provvedimento stesso sulla base delle dichiarazioni non veritiere e </w:t>
      </w:r>
      <w:r w:rsidR="00B87B9E" w:rsidRPr="009815FA">
        <w:rPr>
          <w:rFonts w:ascii="Book Antiqua" w:hAnsi="Book Antiqua"/>
          <w:sz w:val="22"/>
          <w:szCs w:val="22"/>
        </w:rPr>
        <w:t>l</w:t>
      </w:r>
      <w:r w:rsidRPr="009815FA">
        <w:rPr>
          <w:rFonts w:ascii="Book Antiqua" w:hAnsi="Book Antiqua"/>
          <w:sz w:val="22"/>
          <w:szCs w:val="22"/>
        </w:rPr>
        <w:t xml:space="preserve">’Amministrazione comunica di non dare luogo alla stipulazione del contratto. </w:t>
      </w:r>
    </w:p>
    <w:p w14:paraId="350AC824"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L’Amministrazione si riserva di sottoporre il vincitore a visita medica di controllo in base alla normativa vigente, per il riscontro del possesso dei requisiti di idoneità fisica richiesti per l’accesso. </w:t>
      </w:r>
    </w:p>
    <w:p w14:paraId="79ACD9BA"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La mancata presentazione in servizio senza giustificato motivo entro il termine indicato da questa Amministrazione, comporterà l’immediata risoluzione del rapporto di lavoro. </w:t>
      </w:r>
    </w:p>
    <w:p w14:paraId="7729ADCD"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Qualora il vincitore assuma servizio, per giustificato motivo, con ritardo sul termine prefissatogli, gli effetti economici e giuridici decorreranno dal giorno di presa in servizio. </w:t>
      </w:r>
    </w:p>
    <w:p w14:paraId="14FD8DC8"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L'Amministrazione comunale si riserva la facoltà, a suo insindacabile giudizio, di adottare prima dell'inizio delle prove d'esame motivato provvedimento di annullamento, revoca, proroga o variazione del presente bando. </w:t>
      </w:r>
    </w:p>
    <w:p w14:paraId="5E34F251"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I dati personali acquisiti nell’ambito del procedimento per l’espletamento del presente concorso pubblico e successivamente per le finalità inerenti </w:t>
      </w:r>
      <w:r w:rsidR="00B87B9E" w:rsidRPr="009815FA">
        <w:rPr>
          <w:rFonts w:ascii="Book Antiqua" w:hAnsi="Book Antiqua"/>
          <w:sz w:val="22"/>
          <w:szCs w:val="22"/>
        </w:rPr>
        <w:t>al</w:t>
      </w:r>
      <w:r w:rsidRPr="009815FA">
        <w:rPr>
          <w:rFonts w:ascii="Book Antiqua" w:hAnsi="Book Antiqua"/>
          <w:sz w:val="22"/>
          <w:szCs w:val="22"/>
        </w:rPr>
        <w:t xml:space="preserve">l’eventuale instaurazione del rapporto di lavoro, saranno trattati nel pieno rispetto del Regolamento (UE) 2016/679), in materia di protezione dei dati personali. </w:t>
      </w:r>
    </w:p>
    <w:p w14:paraId="30410443" w14:textId="77777777" w:rsidR="009C74AD" w:rsidRDefault="009C74AD" w:rsidP="00C57C2E">
      <w:pPr>
        <w:pStyle w:val="Default"/>
        <w:jc w:val="both"/>
        <w:rPr>
          <w:rFonts w:ascii="Book Antiqua" w:hAnsi="Book Antiqua"/>
          <w:sz w:val="22"/>
          <w:szCs w:val="22"/>
        </w:rPr>
      </w:pPr>
    </w:p>
    <w:p w14:paraId="494D5B53" w14:textId="77777777"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Per ogni informazione e chiarimento gli interessati potranno rivolgersi </w:t>
      </w:r>
      <w:r w:rsidRPr="006A3101">
        <w:rPr>
          <w:rFonts w:ascii="Book Antiqua" w:hAnsi="Book Antiqua"/>
          <w:sz w:val="22"/>
          <w:szCs w:val="22"/>
        </w:rPr>
        <w:t xml:space="preserve">al Servizio Personale del Comune di </w:t>
      </w:r>
      <w:r w:rsidR="00B87B9E" w:rsidRPr="006A3101">
        <w:rPr>
          <w:rFonts w:ascii="Book Antiqua" w:hAnsi="Book Antiqua"/>
          <w:sz w:val="22"/>
          <w:szCs w:val="22"/>
        </w:rPr>
        <w:t>Mozzecane</w:t>
      </w:r>
      <w:r w:rsidRPr="006A3101">
        <w:rPr>
          <w:rFonts w:ascii="Book Antiqua" w:hAnsi="Book Antiqua"/>
          <w:sz w:val="22"/>
          <w:szCs w:val="22"/>
        </w:rPr>
        <w:t xml:space="preserve"> </w:t>
      </w:r>
      <w:r w:rsidR="006A3101">
        <w:rPr>
          <w:rFonts w:ascii="Book Antiqua" w:hAnsi="Book Antiqua"/>
          <w:sz w:val="22"/>
          <w:szCs w:val="22"/>
        </w:rPr>
        <w:t>(</w:t>
      </w:r>
      <w:r w:rsidR="006A3101" w:rsidRPr="006A3101">
        <w:rPr>
          <w:rFonts w:ascii="Book Antiqua" w:hAnsi="Book Antiqua"/>
          <w:sz w:val="22"/>
          <w:szCs w:val="22"/>
        </w:rPr>
        <w:t xml:space="preserve">email: </w:t>
      </w:r>
      <w:r w:rsidR="006A3101" w:rsidRPr="006A3101">
        <w:rPr>
          <w:rFonts w:ascii="Book Antiqua" w:hAnsi="Book Antiqua"/>
          <w:i/>
          <w:sz w:val="22"/>
          <w:szCs w:val="22"/>
        </w:rPr>
        <w:t>ragioneria@comunemozzecane.it</w:t>
      </w:r>
      <w:r w:rsidR="006A3101" w:rsidRPr="006A3101">
        <w:rPr>
          <w:rFonts w:ascii="Book Antiqua" w:hAnsi="Book Antiqua"/>
          <w:sz w:val="22"/>
          <w:szCs w:val="22"/>
        </w:rPr>
        <w:t>)</w:t>
      </w:r>
      <w:r w:rsidR="006A3101">
        <w:rPr>
          <w:rFonts w:ascii="Book Antiqua" w:hAnsi="Book Antiqua"/>
          <w:sz w:val="22"/>
          <w:szCs w:val="22"/>
        </w:rPr>
        <w:t xml:space="preserve">. </w:t>
      </w:r>
    </w:p>
    <w:p w14:paraId="37B568F4" w14:textId="77777777" w:rsidR="006A3101" w:rsidRDefault="006A3101" w:rsidP="00C57C2E">
      <w:pPr>
        <w:pStyle w:val="Default"/>
        <w:jc w:val="both"/>
        <w:rPr>
          <w:rFonts w:ascii="Book Antiqua" w:hAnsi="Book Antiqua"/>
          <w:sz w:val="22"/>
          <w:szCs w:val="22"/>
        </w:rPr>
      </w:pPr>
    </w:p>
    <w:p w14:paraId="45881E66" w14:textId="391C0005" w:rsidR="00326A08"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Il </w:t>
      </w:r>
      <w:r w:rsidR="001271ED">
        <w:rPr>
          <w:rFonts w:ascii="Book Antiqua" w:hAnsi="Book Antiqua"/>
          <w:sz w:val="22"/>
          <w:szCs w:val="22"/>
        </w:rPr>
        <w:t xml:space="preserve">presente </w:t>
      </w:r>
      <w:r w:rsidRPr="009815FA">
        <w:rPr>
          <w:rFonts w:ascii="Book Antiqua" w:hAnsi="Book Antiqua"/>
          <w:sz w:val="22"/>
          <w:szCs w:val="22"/>
        </w:rPr>
        <w:t xml:space="preserve">bando di concorso e relativi allegati è disponibile sul sito istituzionale del Comune di </w:t>
      </w:r>
      <w:r w:rsidR="00B87B9E" w:rsidRPr="009815FA">
        <w:rPr>
          <w:rFonts w:ascii="Book Antiqua" w:hAnsi="Book Antiqua"/>
          <w:sz w:val="22"/>
          <w:szCs w:val="22"/>
        </w:rPr>
        <w:t>Mozzecane</w:t>
      </w:r>
      <w:r w:rsidRPr="009815FA">
        <w:rPr>
          <w:rFonts w:ascii="Book Antiqua" w:hAnsi="Book Antiqua"/>
          <w:sz w:val="22"/>
          <w:szCs w:val="22"/>
        </w:rPr>
        <w:t xml:space="preserve">: </w:t>
      </w:r>
    </w:p>
    <w:p w14:paraId="12030D05" w14:textId="77777777" w:rsidR="009C74AD" w:rsidRDefault="009C74AD" w:rsidP="00326A08">
      <w:pPr>
        <w:suppressAutoHyphens w:val="0"/>
        <w:autoSpaceDE w:val="0"/>
        <w:autoSpaceDN w:val="0"/>
        <w:adjustRightInd w:val="0"/>
        <w:jc w:val="center"/>
        <w:rPr>
          <w:rFonts w:ascii="Book Antiqua" w:hAnsi="Book Antiqua"/>
          <w:i/>
          <w:color w:val="000000"/>
          <w:sz w:val="22"/>
          <w:szCs w:val="22"/>
          <w:lang w:eastAsia="it-IT"/>
        </w:rPr>
      </w:pPr>
    </w:p>
    <w:p w14:paraId="1A1723C1" w14:textId="77777777" w:rsidR="00326A08" w:rsidRPr="009815FA" w:rsidRDefault="00326A08" w:rsidP="00326A08">
      <w:pPr>
        <w:suppressAutoHyphens w:val="0"/>
        <w:autoSpaceDE w:val="0"/>
        <w:autoSpaceDN w:val="0"/>
        <w:adjustRightInd w:val="0"/>
        <w:jc w:val="center"/>
        <w:rPr>
          <w:rFonts w:ascii="Book Antiqua" w:hAnsi="Book Antiqua"/>
          <w:i/>
          <w:color w:val="000000"/>
          <w:sz w:val="22"/>
          <w:szCs w:val="22"/>
          <w:lang w:eastAsia="it-IT"/>
        </w:rPr>
      </w:pPr>
      <w:r w:rsidRPr="009815FA">
        <w:rPr>
          <w:rFonts w:ascii="Book Antiqua" w:hAnsi="Book Antiqua"/>
          <w:i/>
          <w:color w:val="000000"/>
          <w:sz w:val="22"/>
          <w:szCs w:val="22"/>
          <w:lang w:eastAsia="it-IT"/>
        </w:rPr>
        <w:t>http://www.comunemozzecane.it</w:t>
      </w:r>
    </w:p>
    <w:p w14:paraId="04C359AA" w14:textId="77777777" w:rsidR="00326A08" w:rsidRPr="009815FA" w:rsidRDefault="00326A08" w:rsidP="00326A08">
      <w:pPr>
        <w:jc w:val="both"/>
        <w:rPr>
          <w:rFonts w:ascii="Book Antiqua" w:hAnsi="Book Antiqua"/>
          <w:spacing w:val="-2"/>
          <w:sz w:val="22"/>
          <w:szCs w:val="22"/>
        </w:rPr>
      </w:pPr>
    </w:p>
    <w:p w14:paraId="0110F9F4" w14:textId="6CDA380F" w:rsidR="009B6EC6" w:rsidRPr="001271ED" w:rsidRDefault="00326A08" w:rsidP="001271ED">
      <w:pPr>
        <w:pStyle w:val="Default"/>
        <w:jc w:val="both"/>
        <w:rPr>
          <w:rFonts w:ascii="Book Antiqua" w:hAnsi="Book Antiqua"/>
          <w:sz w:val="22"/>
          <w:szCs w:val="22"/>
        </w:rPr>
      </w:pPr>
      <w:r w:rsidRPr="009815FA">
        <w:rPr>
          <w:rFonts w:ascii="Book Antiqua" w:hAnsi="Book Antiqua"/>
          <w:spacing w:val="-2"/>
          <w:sz w:val="22"/>
          <w:szCs w:val="22"/>
        </w:rPr>
        <w:t>nella sezione Amministrazione Trasparente/Bandi di Concorso</w:t>
      </w:r>
      <w:r w:rsidR="009B6EC6" w:rsidRPr="009815FA">
        <w:rPr>
          <w:rFonts w:ascii="Book Antiqua" w:hAnsi="Book Antiqua"/>
          <w:sz w:val="22"/>
          <w:szCs w:val="22"/>
        </w:rPr>
        <w:t xml:space="preserve">. Esso </w:t>
      </w:r>
      <w:r w:rsidR="00194DD0">
        <w:rPr>
          <w:rFonts w:ascii="Book Antiqua" w:hAnsi="Book Antiqua"/>
          <w:sz w:val="22"/>
          <w:szCs w:val="22"/>
        </w:rPr>
        <w:t>è</w:t>
      </w:r>
      <w:r w:rsidR="009B6EC6" w:rsidRPr="009815FA">
        <w:rPr>
          <w:rFonts w:ascii="Book Antiqua" w:hAnsi="Book Antiqua"/>
          <w:sz w:val="22"/>
          <w:szCs w:val="22"/>
        </w:rPr>
        <w:t xml:space="preserve"> inoltre pubblicato all’Albo pretorio on line </w:t>
      </w:r>
      <w:r w:rsidR="009B6EC6" w:rsidRPr="001067E7">
        <w:rPr>
          <w:rFonts w:ascii="Book Antiqua" w:hAnsi="Book Antiqua"/>
          <w:sz w:val="22"/>
          <w:szCs w:val="22"/>
        </w:rPr>
        <w:t>e pubblicato per estratto sulla G.U.R.I.</w:t>
      </w:r>
      <w:r w:rsidR="00194DD0">
        <w:rPr>
          <w:rFonts w:ascii="Book Antiqua" w:hAnsi="Book Antiqua"/>
          <w:sz w:val="22"/>
          <w:szCs w:val="22"/>
        </w:rPr>
        <w:t xml:space="preserve"> </w:t>
      </w:r>
    </w:p>
    <w:p w14:paraId="0351BCDE" w14:textId="77777777" w:rsidR="009B6EC6" w:rsidRPr="009815FA" w:rsidRDefault="009B6EC6" w:rsidP="00C57C2E">
      <w:pPr>
        <w:suppressAutoHyphens w:val="0"/>
        <w:autoSpaceDE w:val="0"/>
        <w:autoSpaceDN w:val="0"/>
        <w:adjustRightInd w:val="0"/>
        <w:jc w:val="both"/>
        <w:rPr>
          <w:rFonts w:ascii="Book Antiqua" w:hAnsi="Book Antiqua"/>
          <w:b/>
          <w:bCs/>
          <w:color w:val="000000"/>
          <w:sz w:val="22"/>
          <w:szCs w:val="22"/>
          <w:lang w:eastAsia="it-IT"/>
        </w:rPr>
      </w:pPr>
    </w:p>
    <w:p w14:paraId="71C73F1A" w14:textId="77777777" w:rsidR="008C0DFE" w:rsidRPr="00C26C74" w:rsidRDefault="008C0DFE" w:rsidP="00C26C74">
      <w:pPr>
        <w:suppressAutoHyphens w:val="0"/>
        <w:autoSpaceDE w:val="0"/>
        <w:autoSpaceDN w:val="0"/>
        <w:adjustRightInd w:val="0"/>
        <w:rPr>
          <w:rFonts w:ascii="Book Antiqua" w:hAnsi="Book Antiqua"/>
          <w:b/>
          <w:bCs/>
          <w:color w:val="000000"/>
          <w:sz w:val="24"/>
          <w:szCs w:val="24"/>
          <w:lang w:eastAsia="it-IT"/>
        </w:rPr>
      </w:pPr>
      <w:r w:rsidRPr="00C26C74">
        <w:rPr>
          <w:rFonts w:ascii="Book Antiqua" w:hAnsi="Book Antiqua"/>
          <w:b/>
          <w:bCs/>
          <w:color w:val="000000"/>
          <w:sz w:val="24"/>
          <w:szCs w:val="24"/>
          <w:lang w:eastAsia="it-IT"/>
        </w:rPr>
        <w:t>INFORMATIVA SUL TRATTAMENTO DEI DATI PERSONALI (ART. 13 RGPD)</w:t>
      </w:r>
    </w:p>
    <w:p w14:paraId="03CCC577" w14:textId="77777777" w:rsidR="008C0DFE" w:rsidRPr="00C26C74" w:rsidRDefault="008C0DFE" w:rsidP="00C26C74">
      <w:pPr>
        <w:suppressAutoHyphens w:val="0"/>
        <w:autoSpaceDE w:val="0"/>
        <w:autoSpaceDN w:val="0"/>
        <w:adjustRightInd w:val="0"/>
        <w:rPr>
          <w:rFonts w:ascii="Book Antiqua" w:hAnsi="Book Antiqua"/>
          <w:color w:val="000000"/>
          <w:sz w:val="24"/>
          <w:szCs w:val="24"/>
          <w:lang w:eastAsia="it-IT"/>
        </w:rPr>
      </w:pPr>
    </w:p>
    <w:p w14:paraId="61C01881" w14:textId="77777777" w:rsidR="008C0DFE" w:rsidRPr="009815FA"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 xml:space="preserve">Il Comune di </w:t>
      </w:r>
      <w:r w:rsidR="003C6FBE" w:rsidRPr="009815FA">
        <w:rPr>
          <w:rFonts w:ascii="Book Antiqua" w:hAnsi="Book Antiqua"/>
          <w:color w:val="000000"/>
          <w:sz w:val="22"/>
          <w:szCs w:val="22"/>
          <w:lang w:eastAsia="it-IT"/>
        </w:rPr>
        <w:t>Mozzecane</w:t>
      </w:r>
      <w:r w:rsidRPr="009815FA">
        <w:rPr>
          <w:rFonts w:ascii="Book Antiqua" w:hAnsi="Book Antiqua"/>
          <w:color w:val="000000"/>
          <w:sz w:val="22"/>
          <w:szCs w:val="22"/>
          <w:lang w:eastAsia="it-IT"/>
        </w:rPr>
        <w:t xml:space="preserve">, in qualità di titolare, tratterà i dati personali forniti dai candidati mediante strumenti manuali, informatici e telematici per le finalità previste dal Regolamento (UE) 2016/679 (RGPD), in particolare per l’esecuzione dei propri compiti di interesse pubblico, ivi incluse le finalità di archiviazione, di ricerca storica e di analisi per scopi statistici. Il conferimento dei dati è obbligatorio e il loro mancato inserimento non consente di completare il procedimento avviato. </w:t>
      </w:r>
    </w:p>
    <w:p w14:paraId="2179087F" w14:textId="6861A7C8" w:rsidR="008C0DFE"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 xml:space="preserve">I dati saranno trattati per tutto il tempo del procedimento e, successivamente alla cessazione del procedimento, i dati saranno conservati in conformità alle norme sulla conservazione della documentazione amministrativa. I dati saranno trattati esclusivamente dal personale e da collaboratori del Comune di </w:t>
      </w:r>
      <w:r w:rsidR="003C6FBE" w:rsidRPr="009815FA">
        <w:rPr>
          <w:rFonts w:ascii="Book Antiqua" w:hAnsi="Book Antiqua"/>
          <w:color w:val="000000"/>
          <w:sz w:val="22"/>
          <w:szCs w:val="22"/>
          <w:lang w:eastAsia="it-IT"/>
        </w:rPr>
        <w:t>Mozzecane</w:t>
      </w:r>
      <w:r w:rsidRPr="009815FA">
        <w:rPr>
          <w:rFonts w:ascii="Book Antiqua" w:hAnsi="Book Antiqua"/>
          <w:color w:val="000000"/>
          <w:sz w:val="22"/>
          <w:szCs w:val="22"/>
          <w:lang w:eastAsia="it-IT"/>
        </w:rPr>
        <w:t xml:space="preserve"> o dai soggetti espressamente nominati come responsabili del trattamento. Al di fuori di queste ipotesi i dati non saranno comunicati a terzi né diffusi, se non nei casi specifica</w:t>
      </w:r>
      <w:r w:rsidR="008F5658" w:rsidRPr="009815FA">
        <w:rPr>
          <w:rFonts w:ascii="Book Antiqua" w:hAnsi="Book Antiqua"/>
          <w:color w:val="000000"/>
          <w:sz w:val="22"/>
          <w:szCs w:val="22"/>
          <w:lang w:eastAsia="it-IT"/>
        </w:rPr>
        <w:t>ta</w:t>
      </w:r>
      <w:r w:rsidRPr="009815FA">
        <w:rPr>
          <w:rFonts w:ascii="Book Antiqua" w:hAnsi="Book Antiqua"/>
          <w:color w:val="000000"/>
          <w:sz w:val="22"/>
          <w:szCs w:val="22"/>
          <w:lang w:eastAsia="it-IT"/>
        </w:rPr>
        <w:t xml:space="preserve">mente previsti dal diritto nazionale o dell’Unione Europea. </w:t>
      </w:r>
    </w:p>
    <w:p w14:paraId="056EA091" w14:textId="562915D1" w:rsidR="00B051CC" w:rsidRPr="009815FA" w:rsidRDefault="00B051CC" w:rsidP="00C26C74">
      <w:pPr>
        <w:suppressAutoHyphens w:val="0"/>
        <w:autoSpaceDE w:val="0"/>
        <w:autoSpaceDN w:val="0"/>
        <w:adjustRightInd w:val="0"/>
        <w:jc w:val="both"/>
        <w:rPr>
          <w:rFonts w:ascii="Book Antiqua" w:hAnsi="Book Antiqua"/>
          <w:color w:val="000000"/>
          <w:sz w:val="22"/>
          <w:szCs w:val="22"/>
          <w:lang w:eastAsia="it-IT"/>
        </w:rPr>
      </w:pPr>
      <w:r>
        <w:rPr>
          <w:rFonts w:ascii="Book Antiqua" w:hAnsi="Book Antiqua"/>
          <w:color w:val="000000"/>
          <w:sz w:val="22"/>
          <w:szCs w:val="22"/>
          <w:lang w:eastAsia="it-IT"/>
        </w:rPr>
        <w:t>R</w:t>
      </w:r>
      <w:r w:rsidRPr="00B051CC">
        <w:rPr>
          <w:rFonts w:ascii="Book Antiqua" w:hAnsi="Book Antiqua"/>
          <w:color w:val="000000"/>
          <w:sz w:val="22"/>
          <w:szCs w:val="22"/>
          <w:lang w:eastAsia="it-IT"/>
        </w:rPr>
        <w:t xml:space="preserve">esponsabile della protezione dei dati personali è l’avv. Diego Perini, DPO del Comune di Mozzecane, avente sede legale in Verona – Stradone San Fermo 13, PEC </w:t>
      </w:r>
      <w:r w:rsidRPr="00B051CC">
        <w:rPr>
          <w:rFonts w:ascii="Book Antiqua" w:hAnsi="Book Antiqua"/>
          <w:i/>
          <w:iCs/>
          <w:color w:val="000000"/>
          <w:sz w:val="22"/>
          <w:szCs w:val="22"/>
          <w:lang w:eastAsia="it-IT"/>
        </w:rPr>
        <w:t>avvdiegoperini@cnfpec.it</w:t>
      </w:r>
      <w:r w:rsidRPr="00B051CC">
        <w:rPr>
          <w:rFonts w:ascii="Book Antiqua" w:hAnsi="Book Antiqua"/>
          <w:color w:val="000000"/>
          <w:sz w:val="22"/>
          <w:szCs w:val="22"/>
          <w:lang w:eastAsia="it-IT"/>
        </w:rPr>
        <w:t xml:space="preserve">, e-mail </w:t>
      </w:r>
      <w:r w:rsidRPr="00B051CC">
        <w:rPr>
          <w:rFonts w:ascii="Book Antiqua" w:hAnsi="Book Antiqua"/>
          <w:i/>
          <w:iCs/>
          <w:color w:val="000000"/>
          <w:sz w:val="22"/>
          <w:szCs w:val="22"/>
          <w:lang w:eastAsia="it-IT"/>
        </w:rPr>
        <w:t>diego@studiolegalediegoperini.it</w:t>
      </w:r>
      <w:r>
        <w:rPr>
          <w:rFonts w:ascii="Book Antiqua" w:hAnsi="Book Antiqua"/>
          <w:color w:val="000000"/>
          <w:sz w:val="22"/>
          <w:szCs w:val="22"/>
          <w:lang w:eastAsia="it-IT"/>
        </w:rPr>
        <w:t xml:space="preserve">. </w:t>
      </w:r>
    </w:p>
    <w:p w14:paraId="3B47BEBD" w14:textId="77777777" w:rsidR="008C0DFE" w:rsidRPr="009815FA"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Gli interessati</w:t>
      </w:r>
      <w:r w:rsidR="008F5658" w:rsidRPr="009815FA">
        <w:rPr>
          <w:rFonts w:ascii="Book Antiqua" w:hAnsi="Book Antiqua"/>
          <w:color w:val="000000"/>
          <w:sz w:val="22"/>
          <w:szCs w:val="22"/>
          <w:lang w:eastAsia="it-IT"/>
        </w:rPr>
        <w:t>,</w:t>
      </w:r>
      <w:r w:rsidRPr="009815FA">
        <w:rPr>
          <w:rFonts w:ascii="Book Antiqua" w:hAnsi="Book Antiqua"/>
          <w:color w:val="000000"/>
          <w:sz w:val="22"/>
          <w:szCs w:val="22"/>
          <w:lang w:eastAsia="it-IT"/>
        </w:rPr>
        <w:t xml:space="preserve"> con apposita istanza, hanno il diritto di chiedere al titolare del trattamento l’accesso ai dati personali e la rettifica o la cancellazione degli stessi o la limitazione del trattamento che li riguarda o di opporsi al trattamento (artt. 15 e ss. </w:t>
      </w:r>
      <w:r w:rsidR="001067E7">
        <w:rPr>
          <w:rFonts w:ascii="Book Antiqua" w:hAnsi="Book Antiqua"/>
          <w:color w:val="000000"/>
          <w:sz w:val="22"/>
          <w:szCs w:val="22"/>
          <w:lang w:eastAsia="it-IT"/>
        </w:rPr>
        <w:t>d</w:t>
      </w:r>
      <w:r w:rsidRPr="009815FA">
        <w:rPr>
          <w:rFonts w:ascii="Book Antiqua" w:hAnsi="Book Antiqua"/>
          <w:color w:val="000000"/>
          <w:sz w:val="22"/>
          <w:szCs w:val="22"/>
          <w:lang w:eastAsia="it-IT"/>
        </w:rPr>
        <w:t>el RGPD). Gli interessati</w:t>
      </w:r>
      <w:r w:rsidR="008F5658" w:rsidRPr="009815FA">
        <w:rPr>
          <w:rFonts w:ascii="Book Antiqua" w:hAnsi="Book Antiqua"/>
          <w:color w:val="000000"/>
          <w:sz w:val="22"/>
          <w:szCs w:val="22"/>
          <w:lang w:eastAsia="it-IT"/>
        </w:rPr>
        <w:t>,</w:t>
      </w:r>
      <w:r w:rsidRPr="009815FA">
        <w:rPr>
          <w:rFonts w:ascii="Book Antiqua" w:hAnsi="Book Antiqua"/>
          <w:color w:val="000000"/>
          <w:sz w:val="22"/>
          <w:szCs w:val="22"/>
          <w:lang w:eastAsia="it-IT"/>
        </w:rPr>
        <w:t xml:space="preserve"> ricorrendone i presupposti, hanno, altresì</w:t>
      </w:r>
      <w:r w:rsidR="008F5658" w:rsidRPr="009815FA">
        <w:rPr>
          <w:rFonts w:ascii="Book Antiqua" w:hAnsi="Book Antiqua"/>
          <w:color w:val="000000"/>
          <w:sz w:val="22"/>
          <w:szCs w:val="22"/>
          <w:lang w:eastAsia="it-IT"/>
        </w:rPr>
        <w:t>,</w:t>
      </w:r>
      <w:r w:rsidRPr="009815FA">
        <w:rPr>
          <w:rFonts w:ascii="Book Antiqua" w:hAnsi="Book Antiqua"/>
          <w:color w:val="000000"/>
          <w:sz w:val="22"/>
          <w:szCs w:val="22"/>
          <w:lang w:eastAsia="it-IT"/>
        </w:rPr>
        <w:t xml:space="preserve"> il diritto di proporre reclamo al Garante per la protezione dei dati personali (con sede in Piazza di Monte</w:t>
      </w:r>
      <w:r w:rsidR="003C6FBE" w:rsidRPr="009815FA">
        <w:rPr>
          <w:rFonts w:ascii="Book Antiqua" w:hAnsi="Book Antiqua"/>
          <w:color w:val="000000"/>
          <w:sz w:val="22"/>
          <w:szCs w:val="22"/>
          <w:lang w:eastAsia="it-IT"/>
        </w:rPr>
        <w:t>c</w:t>
      </w:r>
      <w:r w:rsidRPr="009815FA">
        <w:rPr>
          <w:rFonts w:ascii="Book Antiqua" w:hAnsi="Book Antiqua"/>
          <w:color w:val="000000"/>
          <w:sz w:val="22"/>
          <w:szCs w:val="22"/>
          <w:lang w:eastAsia="it-IT"/>
        </w:rPr>
        <w:t xml:space="preserve">itorio n. 121 IT – 00186 Roma) quale autorità di controllo nazionale secondo le procedure previste (art. 57, par. 1 lettera f) RGPD). </w:t>
      </w:r>
    </w:p>
    <w:p w14:paraId="69ACED12" w14:textId="77777777" w:rsidR="005168A0"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 xml:space="preserve">Sottoscrivendo la domanda di partecipazione il candidato autorizza il Comune di </w:t>
      </w:r>
      <w:r w:rsidR="003C6FBE" w:rsidRPr="009815FA">
        <w:rPr>
          <w:rFonts w:ascii="Book Antiqua" w:hAnsi="Book Antiqua"/>
          <w:color w:val="000000"/>
          <w:sz w:val="22"/>
          <w:szCs w:val="22"/>
          <w:lang w:eastAsia="it-IT"/>
        </w:rPr>
        <w:t>Mozzecane</w:t>
      </w:r>
      <w:r w:rsidRPr="009815FA">
        <w:rPr>
          <w:rFonts w:ascii="Book Antiqua" w:hAnsi="Book Antiqua"/>
          <w:color w:val="000000"/>
          <w:sz w:val="22"/>
          <w:szCs w:val="22"/>
          <w:lang w:eastAsia="it-IT"/>
        </w:rPr>
        <w:t xml:space="preserve"> a rendere pubblici, mediante la pubblicazione sul sito internet del Comune di </w:t>
      </w:r>
      <w:r w:rsidR="003C6FBE" w:rsidRPr="009815FA">
        <w:rPr>
          <w:rFonts w:ascii="Book Antiqua" w:hAnsi="Book Antiqua"/>
          <w:color w:val="000000"/>
          <w:sz w:val="22"/>
          <w:szCs w:val="22"/>
          <w:lang w:eastAsia="it-IT"/>
        </w:rPr>
        <w:t>Mozzecane</w:t>
      </w:r>
      <w:r w:rsidR="005168A0">
        <w:rPr>
          <w:rFonts w:ascii="Book Antiqua" w:hAnsi="Book Antiqua"/>
          <w:color w:val="000000"/>
          <w:sz w:val="22"/>
          <w:szCs w:val="22"/>
          <w:lang w:eastAsia="it-IT"/>
        </w:rPr>
        <w:t>:</w:t>
      </w:r>
      <w:r w:rsidRPr="009815FA">
        <w:rPr>
          <w:rFonts w:ascii="Book Antiqua" w:hAnsi="Book Antiqua"/>
          <w:color w:val="000000"/>
          <w:sz w:val="22"/>
          <w:szCs w:val="22"/>
          <w:lang w:eastAsia="it-IT"/>
        </w:rPr>
        <w:t xml:space="preserve"> </w:t>
      </w:r>
    </w:p>
    <w:p w14:paraId="41CC81D9" w14:textId="77777777" w:rsidR="00C51372" w:rsidRDefault="008C0DFE" w:rsidP="005168A0">
      <w:pPr>
        <w:pStyle w:val="Paragrafoelenco"/>
        <w:numPr>
          <w:ilvl w:val="0"/>
          <w:numId w:val="15"/>
        </w:numPr>
        <w:suppressAutoHyphens w:val="0"/>
        <w:autoSpaceDE w:val="0"/>
        <w:autoSpaceDN w:val="0"/>
        <w:adjustRightInd w:val="0"/>
        <w:jc w:val="both"/>
        <w:rPr>
          <w:rFonts w:ascii="Book Antiqua" w:hAnsi="Book Antiqua"/>
          <w:color w:val="000000"/>
          <w:sz w:val="22"/>
          <w:szCs w:val="22"/>
          <w:lang w:eastAsia="it-IT"/>
        </w:rPr>
      </w:pPr>
      <w:r w:rsidRPr="005168A0">
        <w:rPr>
          <w:rFonts w:ascii="Book Antiqua" w:hAnsi="Book Antiqua"/>
          <w:color w:val="000000"/>
          <w:sz w:val="22"/>
          <w:szCs w:val="22"/>
          <w:lang w:eastAsia="it-IT"/>
        </w:rPr>
        <w:t xml:space="preserve">l’ammissione/esclusione dal </w:t>
      </w:r>
      <w:r w:rsidR="00C51372">
        <w:rPr>
          <w:rFonts w:ascii="Book Antiqua" w:hAnsi="Book Antiqua"/>
          <w:color w:val="000000"/>
          <w:sz w:val="22"/>
          <w:szCs w:val="22"/>
          <w:lang w:eastAsia="it-IT"/>
        </w:rPr>
        <w:t xml:space="preserve">concorso, con le relative motivazioni; </w:t>
      </w:r>
    </w:p>
    <w:p w14:paraId="4A6D20E4" w14:textId="1FB06D8B" w:rsidR="008C0DFE" w:rsidRDefault="008C0DFE" w:rsidP="005168A0">
      <w:pPr>
        <w:pStyle w:val="Paragrafoelenco"/>
        <w:numPr>
          <w:ilvl w:val="0"/>
          <w:numId w:val="15"/>
        </w:numPr>
        <w:suppressAutoHyphens w:val="0"/>
        <w:autoSpaceDE w:val="0"/>
        <w:autoSpaceDN w:val="0"/>
        <w:adjustRightInd w:val="0"/>
        <w:jc w:val="both"/>
        <w:rPr>
          <w:rFonts w:ascii="Book Antiqua" w:hAnsi="Book Antiqua"/>
          <w:color w:val="000000"/>
          <w:sz w:val="22"/>
          <w:szCs w:val="22"/>
          <w:lang w:eastAsia="it-IT"/>
        </w:rPr>
      </w:pPr>
      <w:r w:rsidRPr="005168A0">
        <w:rPr>
          <w:rFonts w:ascii="Book Antiqua" w:hAnsi="Book Antiqua"/>
          <w:color w:val="000000"/>
          <w:sz w:val="22"/>
          <w:szCs w:val="22"/>
          <w:lang w:eastAsia="it-IT"/>
        </w:rPr>
        <w:t>gli esiti relativi alle fasi procedurali previste dalla selezione di cui al presente avviso</w:t>
      </w:r>
      <w:r w:rsidR="00C51372">
        <w:rPr>
          <w:rFonts w:ascii="Book Antiqua" w:hAnsi="Book Antiqua"/>
          <w:color w:val="000000"/>
          <w:sz w:val="22"/>
          <w:szCs w:val="22"/>
          <w:lang w:eastAsia="it-IT"/>
        </w:rPr>
        <w:t xml:space="preserve">; </w:t>
      </w:r>
    </w:p>
    <w:p w14:paraId="4E672937" w14:textId="51DF737C" w:rsidR="00C51372" w:rsidRPr="005168A0" w:rsidRDefault="00C51372" w:rsidP="005168A0">
      <w:pPr>
        <w:pStyle w:val="Paragrafoelenco"/>
        <w:numPr>
          <w:ilvl w:val="0"/>
          <w:numId w:val="15"/>
        </w:numPr>
        <w:suppressAutoHyphens w:val="0"/>
        <w:autoSpaceDE w:val="0"/>
        <w:autoSpaceDN w:val="0"/>
        <w:adjustRightInd w:val="0"/>
        <w:jc w:val="both"/>
        <w:rPr>
          <w:rFonts w:ascii="Book Antiqua" w:hAnsi="Book Antiqua"/>
          <w:color w:val="000000"/>
          <w:sz w:val="22"/>
          <w:szCs w:val="22"/>
          <w:lang w:eastAsia="it-IT"/>
        </w:rPr>
      </w:pPr>
      <w:r>
        <w:rPr>
          <w:rFonts w:ascii="Book Antiqua" w:hAnsi="Book Antiqua"/>
          <w:color w:val="000000"/>
          <w:sz w:val="22"/>
          <w:szCs w:val="22"/>
          <w:lang w:eastAsia="it-IT"/>
        </w:rPr>
        <w:t xml:space="preserve">la determinazione di approvazione della graduatoria e i verbali relativi alle operazioni e valutazioni concorsuali. </w:t>
      </w:r>
    </w:p>
    <w:p w14:paraId="5793A890" w14:textId="77777777" w:rsidR="008F5658" w:rsidRPr="00C26C74" w:rsidRDefault="008F5658" w:rsidP="00C26C74">
      <w:pPr>
        <w:suppressAutoHyphens w:val="0"/>
        <w:autoSpaceDE w:val="0"/>
        <w:autoSpaceDN w:val="0"/>
        <w:adjustRightInd w:val="0"/>
        <w:rPr>
          <w:rFonts w:ascii="Book Antiqua" w:hAnsi="Book Antiqua"/>
          <w:b/>
          <w:bCs/>
          <w:color w:val="000000"/>
          <w:sz w:val="24"/>
          <w:szCs w:val="24"/>
          <w:lang w:eastAsia="it-IT"/>
        </w:rPr>
      </w:pPr>
    </w:p>
    <w:p w14:paraId="56B67F11" w14:textId="77777777" w:rsidR="008C0DFE" w:rsidRPr="00C26C74" w:rsidRDefault="000B4D88" w:rsidP="00C26C74">
      <w:pPr>
        <w:suppressAutoHyphens w:val="0"/>
        <w:autoSpaceDE w:val="0"/>
        <w:autoSpaceDN w:val="0"/>
        <w:adjustRightInd w:val="0"/>
        <w:rPr>
          <w:rFonts w:ascii="Book Antiqua" w:hAnsi="Book Antiqua"/>
          <w:color w:val="000000"/>
          <w:sz w:val="24"/>
          <w:szCs w:val="24"/>
          <w:lang w:eastAsia="it-IT"/>
        </w:rPr>
      </w:pPr>
      <w:r w:rsidRPr="00C26C74">
        <w:rPr>
          <w:rFonts w:ascii="Book Antiqua" w:hAnsi="Book Antiqua"/>
          <w:b/>
          <w:bCs/>
          <w:color w:val="000000"/>
          <w:sz w:val="24"/>
          <w:szCs w:val="24"/>
          <w:lang w:eastAsia="it-IT"/>
        </w:rPr>
        <w:t>PUBBLICAZIONE E DISPOSIZIONI FINALI</w:t>
      </w:r>
      <w:r w:rsidR="008C0DFE" w:rsidRPr="00C26C74">
        <w:rPr>
          <w:rFonts w:ascii="Book Antiqua" w:hAnsi="Book Antiqua"/>
          <w:b/>
          <w:bCs/>
          <w:color w:val="000000"/>
          <w:sz w:val="24"/>
          <w:szCs w:val="24"/>
          <w:lang w:eastAsia="it-IT"/>
        </w:rPr>
        <w:t xml:space="preserve"> </w:t>
      </w:r>
    </w:p>
    <w:p w14:paraId="32359874" w14:textId="77777777" w:rsidR="003C6FBE" w:rsidRPr="00C26C74" w:rsidRDefault="003C6FBE" w:rsidP="00C26C74">
      <w:pPr>
        <w:suppressAutoHyphens w:val="0"/>
        <w:autoSpaceDE w:val="0"/>
        <w:autoSpaceDN w:val="0"/>
        <w:adjustRightInd w:val="0"/>
        <w:rPr>
          <w:rFonts w:ascii="Book Antiqua" w:hAnsi="Book Antiqua"/>
          <w:color w:val="000000"/>
          <w:sz w:val="24"/>
          <w:szCs w:val="24"/>
          <w:lang w:eastAsia="it-IT"/>
        </w:rPr>
      </w:pPr>
    </w:p>
    <w:p w14:paraId="4D26557C" w14:textId="77777777" w:rsidR="000B4D88" w:rsidRPr="009815FA" w:rsidRDefault="000B4D88" w:rsidP="00C26C74">
      <w:pPr>
        <w:suppressAutoHyphens w:val="0"/>
        <w:autoSpaceDE w:val="0"/>
        <w:autoSpaceDN w:val="0"/>
        <w:adjustRightInd w:val="0"/>
        <w:jc w:val="both"/>
        <w:rPr>
          <w:rFonts w:ascii="Book Antiqua" w:hAnsi="Book Antiqua"/>
          <w:i/>
          <w:color w:val="000000"/>
          <w:sz w:val="22"/>
          <w:szCs w:val="22"/>
          <w:lang w:eastAsia="it-IT"/>
        </w:rPr>
      </w:pPr>
      <w:r w:rsidRPr="009815FA">
        <w:rPr>
          <w:rFonts w:ascii="Book Antiqua" w:hAnsi="Book Antiqua"/>
          <w:spacing w:val="8"/>
          <w:sz w:val="22"/>
          <w:szCs w:val="22"/>
        </w:rPr>
        <w:t xml:space="preserve">Il presente avviso viene pubblicato all'Albo Pretorio on line del Comune di </w:t>
      </w:r>
      <w:r w:rsidRPr="009815FA">
        <w:rPr>
          <w:rFonts w:ascii="Book Antiqua" w:hAnsi="Book Antiqua"/>
          <w:spacing w:val="6"/>
          <w:sz w:val="22"/>
          <w:szCs w:val="22"/>
        </w:rPr>
        <w:t xml:space="preserve">Mozzecane e pubblicizzato mediante inserimento sul sito internet del Comune </w:t>
      </w:r>
      <w:r w:rsidRPr="009815FA">
        <w:rPr>
          <w:rFonts w:ascii="Book Antiqua" w:hAnsi="Book Antiqua"/>
          <w:i/>
          <w:spacing w:val="6"/>
          <w:sz w:val="22"/>
          <w:szCs w:val="22"/>
        </w:rPr>
        <w:t>w</w:t>
      </w:r>
      <w:r w:rsidRPr="009815FA">
        <w:rPr>
          <w:rFonts w:ascii="Book Antiqua" w:hAnsi="Book Antiqua"/>
          <w:i/>
          <w:color w:val="000000"/>
          <w:sz w:val="22"/>
          <w:szCs w:val="22"/>
          <w:lang w:eastAsia="it-IT"/>
        </w:rPr>
        <w:t>ww.comunemozzecane.it</w:t>
      </w:r>
      <w:r w:rsidRPr="009815FA">
        <w:rPr>
          <w:rFonts w:ascii="Book Antiqua" w:hAnsi="Book Antiqua"/>
          <w:color w:val="000000"/>
          <w:sz w:val="22"/>
          <w:szCs w:val="22"/>
          <w:lang w:eastAsia="it-IT"/>
        </w:rPr>
        <w:t>.</w:t>
      </w:r>
    </w:p>
    <w:p w14:paraId="52AA4A7E" w14:textId="77777777" w:rsidR="000B4D88" w:rsidRPr="009815FA" w:rsidRDefault="000B4D88" w:rsidP="00C26C74">
      <w:pPr>
        <w:jc w:val="both"/>
        <w:rPr>
          <w:rFonts w:ascii="Book Antiqua" w:hAnsi="Book Antiqua"/>
          <w:color w:val="000000"/>
          <w:sz w:val="22"/>
          <w:szCs w:val="22"/>
          <w:lang w:eastAsia="it-IT"/>
        </w:rPr>
      </w:pPr>
    </w:p>
    <w:p w14:paraId="69F89272" w14:textId="77777777" w:rsidR="008C0DFE" w:rsidRPr="009815FA"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 xml:space="preserve">Ai sensi del </w:t>
      </w:r>
      <w:proofErr w:type="spellStart"/>
      <w:r w:rsidRPr="009815FA">
        <w:rPr>
          <w:rFonts w:ascii="Book Antiqua" w:hAnsi="Book Antiqua"/>
          <w:color w:val="000000"/>
          <w:sz w:val="22"/>
          <w:szCs w:val="22"/>
          <w:lang w:eastAsia="it-IT"/>
        </w:rPr>
        <w:t>D.Lgs.</w:t>
      </w:r>
      <w:proofErr w:type="spellEnd"/>
      <w:r w:rsidR="003C6FBE" w:rsidRPr="009815FA">
        <w:rPr>
          <w:rFonts w:ascii="Book Antiqua" w:hAnsi="Book Antiqua"/>
          <w:color w:val="000000"/>
          <w:sz w:val="22"/>
          <w:szCs w:val="22"/>
          <w:lang w:eastAsia="it-IT"/>
        </w:rPr>
        <w:t xml:space="preserve"> </w:t>
      </w:r>
      <w:r w:rsidRPr="009815FA">
        <w:rPr>
          <w:rFonts w:ascii="Book Antiqua" w:hAnsi="Book Antiqua"/>
          <w:color w:val="000000"/>
          <w:sz w:val="22"/>
          <w:szCs w:val="22"/>
          <w:lang w:eastAsia="it-IT"/>
        </w:rPr>
        <w:t>n. 198</w:t>
      </w:r>
      <w:r w:rsidR="003C6FBE" w:rsidRPr="009815FA">
        <w:rPr>
          <w:rFonts w:ascii="Book Antiqua" w:hAnsi="Book Antiqua"/>
          <w:color w:val="000000"/>
          <w:sz w:val="22"/>
          <w:szCs w:val="22"/>
          <w:lang w:eastAsia="it-IT"/>
        </w:rPr>
        <w:t>/2006</w:t>
      </w:r>
      <w:r w:rsidRPr="009815FA">
        <w:rPr>
          <w:rFonts w:ascii="Book Antiqua" w:hAnsi="Book Antiqua"/>
          <w:color w:val="000000"/>
          <w:sz w:val="22"/>
          <w:szCs w:val="22"/>
          <w:lang w:eastAsia="it-IT"/>
        </w:rPr>
        <w:t xml:space="preserve">, nonché dei principi di cui agli artt. 7 e 57 del </w:t>
      </w:r>
      <w:proofErr w:type="spellStart"/>
      <w:r w:rsidRPr="009815FA">
        <w:rPr>
          <w:rFonts w:ascii="Book Antiqua" w:hAnsi="Book Antiqua"/>
          <w:color w:val="000000"/>
          <w:sz w:val="22"/>
          <w:szCs w:val="22"/>
          <w:lang w:eastAsia="it-IT"/>
        </w:rPr>
        <w:t>D.Lgs.</w:t>
      </w:r>
      <w:proofErr w:type="spellEnd"/>
      <w:r w:rsidRPr="009815FA">
        <w:rPr>
          <w:rFonts w:ascii="Book Antiqua" w:hAnsi="Book Antiqua"/>
          <w:color w:val="000000"/>
          <w:sz w:val="22"/>
          <w:szCs w:val="22"/>
          <w:lang w:eastAsia="it-IT"/>
        </w:rPr>
        <w:t xml:space="preserve"> n.</w:t>
      </w:r>
      <w:r w:rsidR="003C6FBE" w:rsidRPr="009815FA">
        <w:rPr>
          <w:rFonts w:ascii="Book Antiqua" w:hAnsi="Book Antiqua"/>
          <w:color w:val="000000"/>
          <w:sz w:val="22"/>
          <w:szCs w:val="22"/>
          <w:lang w:eastAsia="it-IT"/>
        </w:rPr>
        <w:t xml:space="preserve"> </w:t>
      </w:r>
      <w:r w:rsidRPr="009815FA">
        <w:rPr>
          <w:rFonts w:ascii="Book Antiqua" w:hAnsi="Book Antiqua"/>
          <w:color w:val="000000"/>
          <w:sz w:val="22"/>
          <w:szCs w:val="22"/>
          <w:lang w:eastAsia="it-IT"/>
        </w:rPr>
        <w:t>165</w:t>
      </w:r>
      <w:r w:rsidR="003C6FBE" w:rsidRPr="009815FA">
        <w:rPr>
          <w:rFonts w:ascii="Book Antiqua" w:hAnsi="Book Antiqua"/>
          <w:color w:val="000000"/>
          <w:sz w:val="22"/>
          <w:szCs w:val="22"/>
          <w:lang w:eastAsia="it-IT"/>
        </w:rPr>
        <w:t>/2001</w:t>
      </w:r>
      <w:r w:rsidRPr="009815FA">
        <w:rPr>
          <w:rFonts w:ascii="Book Antiqua" w:hAnsi="Book Antiqua"/>
          <w:color w:val="000000"/>
          <w:sz w:val="22"/>
          <w:szCs w:val="22"/>
          <w:lang w:eastAsia="it-IT"/>
        </w:rPr>
        <w:t xml:space="preserve">, vengono garantiti parità di trattamento e pari opportunità tra uomini e donne per l’accesso alla procedura selettiva e al lavoro. </w:t>
      </w:r>
    </w:p>
    <w:p w14:paraId="001714FB" w14:textId="77777777" w:rsidR="003C6FBE" w:rsidRPr="009815FA" w:rsidRDefault="003C6FBE" w:rsidP="00C26C74">
      <w:pPr>
        <w:suppressAutoHyphens w:val="0"/>
        <w:autoSpaceDE w:val="0"/>
        <w:autoSpaceDN w:val="0"/>
        <w:adjustRightInd w:val="0"/>
        <w:jc w:val="both"/>
        <w:rPr>
          <w:rFonts w:ascii="Book Antiqua" w:hAnsi="Book Antiqua"/>
          <w:color w:val="000000"/>
          <w:sz w:val="22"/>
          <w:szCs w:val="22"/>
          <w:lang w:eastAsia="it-IT"/>
        </w:rPr>
      </w:pPr>
    </w:p>
    <w:p w14:paraId="108C9470" w14:textId="77777777" w:rsidR="008C0DFE" w:rsidRPr="009815FA"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 xml:space="preserve">Tutte le comunicazioni inerenti alla presente procedura sono effettuate, ad ogni effetto, attraverso la pubblicazione sull'apposita sezione del sito web istituzionale (Amministrazione Trasparente – Bandi di Concorso). </w:t>
      </w:r>
    </w:p>
    <w:p w14:paraId="7C274974" w14:textId="77777777" w:rsidR="003C6FBE" w:rsidRPr="009815FA" w:rsidRDefault="003C6FBE" w:rsidP="00C26C74">
      <w:pPr>
        <w:suppressAutoHyphens w:val="0"/>
        <w:autoSpaceDE w:val="0"/>
        <w:autoSpaceDN w:val="0"/>
        <w:adjustRightInd w:val="0"/>
        <w:jc w:val="both"/>
        <w:rPr>
          <w:rFonts w:ascii="Book Antiqua" w:hAnsi="Book Antiqua"/>
          <w:color w:val="000000"/>
          <w:sz w:val="22"/>
          <w:szCs w:val="22"/>
          <w:lang w:eastAsia="it-IT"/>
        </w:rPr>
      </w:pPr>
    </w:p>
    <w:p w14:paraId="0A39DA8D" w14:textId="77777777" w:rsidR="008F5658" w:rsidRPr="009815FA"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 xml:space="preserve">Per qualsiasi ulteriore informazione, è possibile </w:t>
      </w:r>
      <w:r w:rsidRPr="001067E7">
        <w:rPr>
          <w:rFonts w:ascii="Book Antiqua" w:hAnsi="Book Antiqua"/>
          <w:color w:val="000000"/>
          <w:sz w:val="22"/>
          <w:szCs w:val="22"/>
          <w:lang w:eastAsia="it-IT"/>
        </w:rPr>
        <w:t xml:space="preserve">contattare l’Ufficio Personale del Comune di </w:t>
      </w:r>
      <w:r w:rsidR="003C6FBE" w:rsidRPr="001067E7">
        <w:rPr>
          <w:rFonts w:ascii="Book Antiqua" w:hAnsi="Book Antiqua"/>
          <w:color w:val="000000"/>
          <w:sz w:val="22"/>
          <w:szCs w:val="22"/>
          <w:lang w:eastAsia="it-IT"/>
        </w:rPr>
        <w:t>Mozzecane</w:t>
      </w:r>
      <w:r w:rsidRPr="001067E7">
        <w:rPr>
          <w:rFonts w:ascii="Book Antiqua" w:hAnsi="Book Antiqua"/>
          <w:color w:val="000000"/>
          <w:sz w:val="22"/>
          <w:szCs w:val="22"/>
          <w:lang w:eastAsia="it-IT"/>
        </w:rPr>
        <w:t xml:space="preserve"> all’indirizzo di posta elettronica:</w:t>
      </w:r>
      <w:r w:rsidRPr="009815FA">
        <w:rPr>
          <w:rFonts w:ascii="Book Antiqua" w:hAnsi="Book Antiqua"/>
          <w:color w:val="000000"/>
          <w:sz w:val="22"/>
          <w:szCs w:val="22"/>
          <w:lang w:eastAsia="it-IT"/>
        </w:rPr>
        <w:t xml:space="preserve"> </w:t>
      </w:r>
    </w:p>
    <w:p w14:paraId="68821AC7" w14:textId="77777777" w:rsidR="008F5658" w:rsidRPr="009815FA" w:rsidRDefault="008F5658" w:rsidP="00C26C74">
      <w:pPr>
        <w:suppressAutoHyphens w:val="0"/>
        <w:autoSpaceDE w:val="0"/>
        <w:autoSpaceDN w:val="0"/>
        <w:adjustRightInd w:val="0"/>
        <w:jc w:val="both"/>
        <w:rPr>
          <w:rFonts w:ascii="Book Antiqua" w:hAnsi="Book Antiqua"/>
          <w:color w:val="000000"/>
          <w:sz w:val="22"/>
          <w:szCs w:val="22"/>
          <w:lang w:eastAsia="it-IT"/>
        </w:rPr>
      </w:pPr>
    </w:p>
    <w:p w14:paraId="624A300A" w14:textId="77777777" w:rsidR="008C0DFE" w:rsidRPr="009815FA" w:rsidRDefault="006A3101" w:rsidP="00C26C74">
      <w:pPr>
        <w:suppressAutoHyphens w:val="0"/>
        <w:autoSpaceDE w:val="0"/>
        <w:autoSpaceDN w:val="0"/>
        <w:adjustRightInd w:val="0"/>
        <w:jc w:val="center"/>
        <w:rPr>
          <w:rFonts w:ascii="Book Antiqua" w:hAnsi="Book Antiqua"/>
          <w:i/>
          <w:color w:val="000000"/>
          <w:sz w:val="22"/>
          <w:szCs w:val="22"/>
          <w:lang w:eastAsia="it-IT"/>
        </w:rPr>
      </w:pPr>
      <w:r>
        <w:rPr>
          <w:rFonts w:ascii="Book Antiqua" w:hAnsi="Book Antiqua"/>
          <w:i/>
          <w:color w:val="000000"/>
          <w:sz w:val="22"/>
          <w:szCs w:val="22"/>
          <w:lang w:eastAsia="it-IT"/>
        </w:rPr>
        <w:t>ragioneria</w:t>
      </w:r>
      <w:r w:rsidR="008C0DFE" w:rsidRPr="009815FA">
        <w:rPr>
          <w:rFonts w:ascii="Book Antiqua" w:hAnsi="Book Antiqua"/>
          <w:i/>
          <w:color w:val="000000"/>
          <w:sz w:val="22"/>
          <w:szCs w:val="22"/>
          <w:lang w:eastAsia="it-IT"/>
        </w:rPr>
        <w:t>@comune</w:t>
      </w:r>
      <w:r w:rsidR="008F5658" w:rsidRPr="009815FA">
        <w:rPr>
          <w:rFonts w:ascii="Book Antiqua" w:hAnsi="Book Antiqua"/>
          <w:i/>
          <w:color w:val="000000"/>
          <w:sz w:val="22"/>
          <w:szCs w:val="22"/>
          <w:lang w:eastAsia="it-IT"/>
        </w:rPr>
        <w:t>mozzecane</w:t>
      </w:r>
      <w:r w:rsidR="008C0DFE" w:rsidRPr="009815FA">
        <w:rPr>
          <w:rFonts w:ascii="Book Antiqua" w:hAnsi="Book Antiqua"/>
          <w:i/>
          <w:color w:val="000000"/>
          <w:sz w:val="22"/>
          <w:szCs w:val="22"/>
          <w:lang w:eastAsia="it-IT"/>
        </w:rPr>
        <w:t>.it</w:t>
      </w:r>
    </w:p>
    <w:p w14:paraId="5321D11D" w14:textId="77777777" w:rsidR="003C6FBE" w:rsidRPr="009815FA" w:rsidRDefault="003C6FBE" w:rsidP="00C26C74">
      <w:pPr>
        <w:suppressAutoHyphens w:val="0"/>
        <w:autoSpaceDE w:val="0"/>
        <w:autoSpaceDN w:val="0"/>
        <w:adjustRightInd w:val="0"/>
        <w:jc w:val="both"/>
        <w:rPr>
          <w:rFonts w:ascii="Book Antiqua" w:hAnsi="Book Antiqua"/>
          <w:color w:val="000000"/>
          <w:sz w:val="22"/>
          <w:szCs w:val="22"/>
          <w:lang w:eastAsia="it-IT"/>
        </w:rPr>
      </w:pPr>
    </w:p>
    <w:p w14:paraId="53602B70" w14:textId="77777777" w:rsidR="008C0DFE" w:rsidRPr="009815FA"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 xml:space="preserve">Il Responsabile del procedimento è la </w:t>
      </w:r>
      <w:r w:rsidR="003C6FBE" w:rsidRPr="009815FA">
        <w:rPr>
          <w:rFonts w:ascii="Book Antiqua" w:hAnsi="Book Antiqua"/>
          <w:color w:val="000000"/>
          <w:sz w:val="22"/>
          <w:szCs w:val="22"/>
          <w:lang w:eastAsia="it-IT"/>
        </w:rPr>
        <w:t>dott.ssa</w:t>
      </w:r>
      <w:r w:rsidRPr="009815FA">
        <w:rPr>
          <w:rFonts w:ascii="Book Antiqua" w:hAnsi="Book Antiqua"/>
          <w:color w:val="000000"/>
          <w:sz w:val="22"/>
          <w:szCs w:val="22"/>
          <w:lang w:eastAsia="it-IT"/>
        </w:rPr>
        <w:t xml:space="preserve"> </w:t>
      </w:r>
      <w:r w:rsidR="003C6FBE" w:rsidRPr="009815FA">
        <w:rPr>
          <w:rFonts w:ascii="Book Antiqua" w:hAnsi="Book Antiqua"/>
          <w:color w:val="000000"/>
          <w:sz w:val="22"/>
          <w:szCs w:val="22"/>
          <w:lang w:eastAsia="it-IT"/>
        </w:rPr>
        <w:t>Katia Mantovani</w:t>
      </w:r>
      <w:r w:rsidRPr="009815FA">
        <w:rPr>
          <w:rFonts w:ascii="Book Antiqua" w:hAnsi="Book Antiqua"/>
          <w:color w:val="000000"/>
          <w:sz w:val="22"/>
          <w:szCs w:val="22"/>
          <w:lang w:eastAsia="it-IT"/>
        </w:rPr>
        <w:t>, Responsabile</w:t>
      </w:r>
      <w:r w:rsidR="003C6FBE" w:rsidRPr="009815FA">
        <w:rPr>
          <w:rFonts w:ascii="Book Antiqua" w:hAnsi="Book Antiqua"/>
          <w:color w:val="000000"/>
          <w:sz w:val="22"/>
          <w:szCs w:val="22"/>
          <w:lang w:eastAsia="it-IT"/>
        </w:rPr>
        <w:t xml:space="preserve"> del Settore Risorse interne e Tributi</w:t>
      </w:r>
      <w:r w:rsidRPr="009815FA">
        <w:rPr>
          <w:rFonts w:ascii="Book Antiqua" w:hAnsi="Book Antiqua"/>
          <w:color w:val="000000"/>
          <w:sz w:val="22"/>
          <w:szCs w:val="22"/>
          <w:lang w:eastAsia="it-IT"/>
        </w:rPr>
        <w:t xml:space="preserve">. </w:t>
      </w:r>
    </w:p>
    <w:p w14:paraId="2B6F42BA" w14:textId="77777777" w:rsidR="003C6FBE" w:rsidRPr="009815FA" w:rsidRDefault="003C6FBE" w:rsidP="00C26C74">
      <w:pPr>
        <w:suppressAutoHyphens w:val="0"/>
        <w:autoSpaceDE w:val="0"/>
        <w:autoSpaceDN w:val="0"/>
        <w:adjustRightInd w:val="0"/>
        <w:jc w:val="both"/>
        <w:rPr>
          <w:rFonts w:ascii="Book Antiqua" w:hAnsi="Book Antiqua"/>
          <w:color w:val="000000"/>
          <w:sz w:val="22"/>
          <w:szCs w:val="22"/>
          <w:lang w:eastAsia="it-IT"/>
        </w:rPr>
      </w:pPr>
    </w:p>
    <w:p w14:paraId="665FA7A5" w14:textId="5A3FF6BD" w:rsidR="008C0DFE" w:rsidRPr="009815FA" w:rsidRDefault="003C6FB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Mozzecane</w:t>
      </w:r>
      <w:r w:rsidR="008C0DFE" w:rsidRPr="009815FA">
        <w:rPr>
          <w:rFonts w:ascii="Book Antiqua" w:hAnsi="Book Antiqua"/>
          <w:color w:val="000000"/>
          <w:sz w:val="22"/>
          <w:szCs w:val="22"/>
          <w:lang w:eastAsia="it-IT"/>
        </w:rPr>
        <w:t xml:space="preserve">, </w:t>
      </w:r>
      <w:r w:rsidR="009B567B">
        <w:rPr>
          <w:rFonts w:ascii="Book Antiqua" w:hAnsi="Book Antiqua"/>
          <w:color w:val="000000"/>
          <w:sz w:val="22"/>
          <w:szCs w:val="22"/>
          <w:lang w:eastAsia="it-IT"/>
        </w:rPr>
        <w:t>24 dicembre</w:t>
      </w:r>
      <w:r w:rsidR="008C0DFE" w:rsidRPr="009815FA">
        <w:rPr>
          <w:rFonts w:ascii="Book Antiqua" w:hAnsi="Book Antiqua"/>
          <w:color w:val="000000"/>
          <w:sz w:val="22"/>
          <w:szCs w:val="22"/>
          <w:lang w:eastAsia="it-IT"/>
        </w:rPr>
        <w:t xml:space="preserve"> 20</w:t>
      </w:r>
      <w:r w:rsidR="0079740F">
        <w:rPr>
          <w:rFonts w:ascii="Book Antiqua" w:hAnsi="Book Antiqua"/>
          <w:color w:val="000000"/>
          <w:sz w:val="22"/>
          <w:szCs w:val="22"/>
          <w:lang w:eastAsia="it-IT"/>
        </w:rPr>
        <w:t>21</w:t>
      </w:r>
      <w:r w:rsidR="008C0DFE" w:rsidRPr="009815FA">
        <w:rPr>
          <w:rFonts w:ascii="Book Antiqua" w:hAnsi="Book Antiqua"/>
          <w:color w:val="000000"/>
          <w:sz w:val="22"/>
          <w:szCs w:val="22"/>
          <w:lang w:eastAsia="it-IT"/>
        </w:rPr>
        <w:t xml:space="preserve"> </w:t>
      </w:r>
    </w:p>
    <w:p w14:paraId="7EAF491E" w14:textId="77777777" w:rsidR="008C0DFE" w:rsidRPr="009815FA" w:rsidRDefault="003C6FBE" w:rsidP="00C26C74">
      <w:pPr>
        <w:tabs>
          <w:tab w:val="center" w:pos="7938"/>
        </w:tabs>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ab/>
        <w:t xml:space="preserve">Il Responsabile del </w:t>
      </w:r>
    </w:p>
    <w:p w14:paraId="2594FE7C" w14:textId="77777777" w:rsidR="008C0DFE" w:rsidRPr="009815FA" w:rsidRDefault="003C6FBE" w:rsidP="00C26C74">
      <w:pPr>
        <w:tabs>
          <w:tab w:val="center" w:pos="7938"/>
        </w:tabs>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ab/>
        <w:t xml:space="preserve">Settore Risorse interne e Tributi </w:t>
      </w:r>
    </w:p>
    <w:p w14:paraId="5FF394D1" w14:textId="77777777" w:rsidR="008C0DFE" w:rsidRPr="009815FA" w:rsidRDefault="003C6FBE" w:rsidP="00C26C74">
      <w:pPr>
        <w:tabs>
          <w:tab w:val="center" w:pos="7938"/>
        </w:tabs>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ab/>
      </w:r>
      <w:r w:rsidR="008C0DFE" w:rsidRPr="009815FA">
        <w:rPr>
          <w:rFonts w:ascii="Book Antiqua" w:hAnsi="Book Antiqua"/>
          <w:color w:val="000000"/>
          <w:sz w:val="22"/>
          <w:szCs w:val="22"/>
          <w:lang w:eastAsia="it-IT"/>
        </w:rPr>
        <w:t xml:space="preserve">F.to </w:t>
      </w:r>
      <w:r w:rsidRPr="009815FA">
        <w:rPr>
          <w:rFonts w:ascii="Book Antiqua" w:hAnsi="Book Antiqua"/>
          <w:color w:val="000000"/>
          <w:sz w:val="22"/>
          <w:szCs w:val="22"/>
          <w:lang w:eastAsia="it-IT"/>
        </w:rPr>
        <w:t>dott.ssa Katia Mantovani</w:t>
      </w:r>
      <w:r w:rsidR="008C0DFE" w:rsidRPr="009815FA">
        <w:rPr>
          <w:rFonts w:ascii="Book Antiqua" w:hAnsi="Book Antiqua"/>
          <w:color w:val="000000"/>
          <w:sz w:val="22"/>
          <w:szCs w:val="22"/>
          <w:lang w:eastAsia="it-IT"/>
        </w:rPr>
        <w:t xml:space="preserve"> </w:t>
      </w:r>
    </w:p>
    <w:p w14:paraId="1EA0F17E" w14:textId="77777777" w:rsidR="00C507EB" w:rsidRPr="009815FA" w:rsidRDefault="00C507EB" w:rsidP="00C26C74">
      <w:pPr>
        <w:jc w:val="both"/>
        <w:rPr>
          <w:rFonts w:ascii="Book Antiqua" w:hAnsi="Book Antiqua"/>
          <w:color w:val="000000"/>
          <w:sz w:val="22"/>
          <w:szCs w:val="22"/>
          <w:lang w:eastAsia="it-IT"/>
        </w:rPr>
      </w:pPr>
    </w:p>
    <w:p w14:paraId="1F5D20E7" w14:textId="77777777" w:rsidR="009A6B1B" w:rsidRPr="009815FA" w:rsidRDefault="008C0DFE" w:rsidP="00C26C74">
      <w:pPr>
        <w:jc w:val="both"/>
        <w:rPr>
          <w:rFonts w:ascii="Book Antiqua" w:hAnsi="Book Antiqua" w:cs="DejaVu Sans Condensed"/>
          <w:sz w:val="22"/>
          <w:szCs w:val="22"/>
        </w:rPr>
      </w:pPr>
      <w:r w:rsidRPr="009815FA">
        <w:rPr>
          <w:rFonts w:ascii="Book Antiqua" w:hAnsi="Book Antiqua"/>
          <w:color w:val="000000"/>
          <w:sz w:val="22"/>
          <w:szCs w:val="22"/>
          <w:lang w:eastAsia="it-IT"/>
        </w:rPr>
        <w:t>Allegato</w:t>
      </w:r>
      <w:r w:rsidR="00A92A4A">
        <w:rPr>
          <w:rFonts w:ascii="Book Antiqua" w:hAnsi="Book Antiqua"/>
          <w:color w:val="000000"/>
          <w:sz w:val="22"/>
          <w:szCs w:val="22"/>
          <w:lang w:eastAsia="it-IT"/>
        </w:rPr>
        <w:t>:</w:t>
      </w:r>
      <w:r w:rsidRPr="009815FA">
        <w:rPr>
          <w:rFonts w:ascii="Book Antiqua" w:hAnsi="Book Antiqua"/>
          <w:color w:val="000000"/>
          <w:sz w:val="22"/>
          <w:szCs w:val="22"/>
          <w:lang w:eastAsia="it-IT"/>
        </w:rPr>
        <w:t xml:space="preserve"> schema domanda di partecipazione</w:t>
      </w:r>
      <w:r w:rsidR="006A3101">
        <w:rPr>
          <w:rFonts w:ascii="Book Antiqua" w:hAnsi="Book Antiqua"/>
          <w:color w:val="000000"/>
          <w:sz w:val="22"/>
          <w:szCs w:val="22"/>
          <w:lang w:eastAsia="it-IT"/>
        </w:rPr>
        <w:t xml:space="preserve">. </w:t>
      </w:r>
    </w:p>
    <w:sectPr w:rsidR="009A6B1B" w:rsidRPr="009815FA" w:rsidSect="00794C3B">
      <w:pgSz w:w="11905" w:h="16837"/>
      <w:pgMar w:top="851" w:right="851" w:bottom="851" w:left="85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AD5F" w14:textId="77777777" w:rsidR="007905AF" w:rsidRDefault="007905AF">
      <w:r>
        <w:separator/>
      </w:r>
    </w:p>
  </w:endnote>
  <w:endnote w:type="continuationSeparator" w:id="0">
    <w:p w14:paraId="68434EE3" w14:textId="77777777" w:rsidR="007905AF" w:rsidRDefault="0079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DejaVu Sans Condensed">
    <w:altName w:val="Verdana"/>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F5F0" w14:textId="77777777" w:rsidR="007905AF" w:rsidRDefault="007905AF">
      <w:r>
        <w:separator/>
      </w:r>
    </w:p>
  </w:footnote>
  <w:footnote w:type="continuationSeparator" w:id="0">
    <w:p w14:paraId="430B940A" w14:textId="77777777" w:rsidR="007905AF" w:rsidRDefault="00790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EE6C13"/>
    <w:multiLevelType w:val="hybridMultilevel"/>
    <w:tmpl w:val="262483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EB4242"/>
    <w:multiLevelType w:val="hybridMultilevel"/>
    <w:tmpl w:val="46A4649A"/>
    <w:lvl w:ilvl="0" w:tplc="E294C36C">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507AE0"/>
    <w:multiLevelType w:val="hybridMultilevel"/>
    <w:tmpl w:val="370E66FA"/>
    <w:lvl w:ilvl="0" w:tplc="DC3C9C6A">
      <w:start w:val="1"/>
      <w:numFmt w:val="decimal"/>
      <w:lvlText w:val="%1."/>
      <w:lvlJc w:val="left"/>
      <w:pPr>
        <w:ind w:left="900" w:hanging="5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5A75CC"/>
    <w:multiLevelType w:val="hybridMultilevel"/>
    <w:tmpl w:val="E5546E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9E64D1"/>
    <w:multiLevelType w:val="hybridMultilevel"/>
    <w:tmpl w:val="EF9A7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453BC6"/>
    <w:multiLevelType w:val="hybridMultilevel"/>
    <w:tmpl w:val="A066D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9F1BC1"/>
    <w:multiLevelType w:val="hybridMultilevel"/>
    <w:tmpl w:val="0478C7C8"/>
    <w:lvl w:ilvl="0" w:tplc="E294C36C">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E206E5"/>
    <w:multiLevelType w:val="hybridMultilevel"/>
    <w:tmpl w:val="3C5058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9E23C0"/>
    <w:multiLevelType w:val="hybridMultilevel"/>
    <w:tmpl w:val="8D3CD3AA"/>
    <w:lvl w:ilvl="0" w:tplc="E294C36C">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47051E"/>
    <w:multiLevelType w:val="hybridMultilevel"/>
    <w:tmpl w:val="534629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3C3374"/>
    <w:multiLevelType w:val="hybridMultilevel"/>
    <w:tmpl w:val="36A23806"/>
    <w:lvl w:ilvl="0" w:tplc="D4102076">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E7525E"/>
    <w:multiLevelType w:val="hybridMultilevel"/>
    <w:tmpl w:val="FD4E34BC"/>
    <w:lvl w:ilvl="0" w:tplc="DB32ACD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757C31"/>
    <w:multiLevelType w:val="hybridMultilevel"/>
    <w:tmpl w:val="6BA05000"/>
    <w:lvl w:ilvl="0" w:tplc="D0BC5B3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F06C39"/>
    <w:multiLevelType w:val="hybridMultilevel"/>
    <w:tmpl w:val="5A34DF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D4082D"/>
    <w:multiLevelType w:val="hybridMultilevel"/>
    <w:tmpl w:val="8EA4B9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87662F"/>
    <w:multiLevelType w:val="hybridMultilevel"/>
    <w:tmpl w:val="18F26C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8E564B"/>
    <w:multiLevelType w:val="hybridMultilevel"/>
    <w:tmpl w:val="61E62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68181F"/>
    <w:multiLevelType w:val="hybridMultilevel"/>
    <w:tmpl w:val="190AF0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875DE7"/>
    <w:multiLevelType w:val="hybridMultilevel"/>
    <w:tmpl w:val="6F604D2E"/>
    <w:lvl w:ilvl="0" w:tplc="D4102076">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F85F81"/>
    <w:multiLevelType w:val="hybridMultilevel"/>
    <w:tmpl w:val="578E41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DE0311"/>
    <w:multiLevelType w:val="hybridMultilevel"/>
    <w:tmpl w:val="B7889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9979A0"/>
    <w:multiLevelType w:val="hybridMultilevel"/>
    <w:tmpl w:val="7B001F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40465DE"/>
    <w:multiLevelType w:val="hybridMultilevel"/>
    <w:tmpl w:val="CFEE839C"/>
    <w:lvl w:ilvl="0" w:tplc="D4102076">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013BE8"/>
    <w:multiLevelType w:val="hybridMultilevel"/>
    <w:tmpl w:val="1B387B3C"/>
    <w:lvl w:ilvl="0" w:tplc="53B25E84">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AAF4686"/>
    <w:multiLevelType w:val="hybridMultilevel"/>
    <w:tmpl w:val="AD10EF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AC9097B"/>
    <w:multiLevelType w:val="hybridMultilevel"/>
    <w:tmpl w:val="1D583A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7E4A0C"/>
    <w:multiLevelType w:val="hybridMultilevel"/>
    <w:tmpl w:val="D2ACAA16"/>
    <w:lvl w:ilvl="0" w:tplc="E294C36C">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FEE69C6"/>
    <w:multiLevelType w:val="hybridMultilevel"/>
    <w:tmpl w:val="185CC6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5D319CC"/>
    <w:multiLevelType w:val="hybridMultilevel"/>
    <w:tmpl w:val="A860F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9217331"/>
    <w:multiLevelType w:val="hybridMultilevel"/>
    <w:tmpl w:val="E3FE0466"/>
    <w:lvl w:ilvl="0" w:tplc="D4102076">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71208F"/>
    <w:multiLevelType w:val="hybridMultilevel"/>
    <w:tmpl w:val="B1F6C046"/>
    <w:lvl w:ilvl="0" w:tplc="E294C36C">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E74BCF"/>
    <w:multiLevelType w:val="hybridMultilevel"/>
    <w:tmpl w:val="5A82A618"/>
    <w:lvl w:ilvl="0" w:tplc="D0BC5B3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9A924EF"/>
    <w:multiLevelType w:val="hybridMultilevel"/>
    <w:tmpl w:val="DFCA0858"/>
    <w:lvl w:ilvl="0" w:tplc="51F818E6">
      <w:start w:val="1"/>
      <w:numFmt w:val="decimal"/>
      <w:lvlText w:val="%1)"/>
      <w:lvlJc w:val="left"/>
      <w:pPr>
        <w:tabs>
          <w:tab w:val="num" w:pos="720"/>
        </w:tabs>
        <w:ind w:left="720" w:hanging="360"/>
      </w:pPr>
      <w:rPr>
        <w:rFonts w:ascii="Times New Roman" w:eastAsia="Times New Roman" w:hAnsi="Times New Roman" w:cs="Times New Roman"/>
        <w:sz w:val="23"/>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E513F04"/>
    <w:multiLevelType w:val="hybridMultilevel"/>
    <w:tmpl w:val="6218C3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34"/>
  </w:num>
  <w:num w:numId="6">
    <w:abstractNumId w:val="24"/>
  </w:num>
  <w:num w:numId="7">
    <w:abstractNumId w:val="16"/>
  </w:num>
  <w:num w:numId="8">
    <w:abstractNumId w:val="20"/>
  </w:num>
  <w:num w:numId="9">
    <w:abstractNumId w:val="22"/>
  </w:num>
  <w:num w:numId="10">
    <w:abstractNumId w:val="27"/>
  </w:num>
  <w:num w:numId="11">
    <w:abstractNumId w:val="8"/>
  </w:num>
  <w:num w:numId="12">
    <w:abstractNumId w:val="26"/>
  </w:num>
  <w:num w:numId="13">
    <w:abstractNumId w:val="33"/>
  </w:num>
  <w:num w:numId="14">
    <w:abstractNumId w:val="12"/>
  </w:num>
  <w:num w:numId="15">
    <w:abstractNumId w:val="31"/>
  </w:num>
  <w:num w:numId="16">
    <w:abstractNumId w:val="32"/>
  </w:num>
  <w:num w:numId="17">
    <w:abstractNumId w:val="13"/>
  </w:num>
  <w:num w:numId="18">
    <w:abstractNumId w:val="23"/>
  </w:num>
  <w:num w:numId="19">
    <w:abstractNumId w:val="21"/>
  </w:num>
  <w:num w:numId="20">
    <w:abstractNumId w:val="15"/>
  </w:num>
  <w:num w:numId="21">
    <w:abstractNumId w:val="10"/>
  </w:num>
  <w:num w:numId="22">
    <w:abstractNumId w:val="29"/>
  </w:num>
  <w:num w:numId="23">
    <w:abstractNumId w:val="6"/>
  </w:num>
  <w:num w:numId="24">
    <w:abstractNumId w:val="3"/>
  </w:num>
  <w:num w:numId="25">
    <w:abstractNumId w:val="30"/>
  </w:num>
  <w:num w:numId="26">
    <w:abstractNumId w:val="17"/>
  </w:num>
  <w:num w:numId="27">
    <w:abstractNumId w:val="18"/>
  </w:num>
  <w:num w:numId="28">
    <w:abstractNumId w:val="1"/>
  </w:num>
  <w:num w:numId="29">
    <w:abstractNumId w:val="19"/>
  </w:num>
  <w:num w:numId="30">
    <w:abstractNumId w:val="11"/>
  </w:num>
  <w:num w:numId="31">
    <w:abstractNumId w:val="9"/>
  </w:num>
  <w:num w:numId="32">
    <w:abstractNumId w:val="25"/>
  </w:num>
  <w:num w:numId="33">
    <w:abstractNumId w:val="4"/>
  </w:num>
  <w:num w:numId="34">
    <w:abstractNumId w:val="2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98"/>
    <w:rsid w:val="00000584"/>
    <w:rsid w:val="00034F47"/>
    <w:rsid w:val="00035F10"/>
    <w:rsid w:val="00054EF0"/>
    <w:rsid w:val="00070BD1"/>
    <w:rsid w:val="0009011E"/>
    <w:rsid w:val="00097813"/>
    <w:rsid w:val="000A7C59"/>
    <w:rsid w:val="000B4D88"/>
    <w:rsid w:val="000E3BE8"/>
    <w:rsid w:val="000F4EC0"/>
    <w:rsid w:val="000F6635"/>
    <w:rsid w:val="001067E7"/>
    <w:rsid w:val="001118D6"/>
    <w:rsid w:val="001262E0"/>
    <w:rsid w:val="001271ED"/>
    <w:rsid w:val="001275AE"/>
    <w:rsid w:val="001456D7"/>
    <w:rsid w:val="00147EEF"/>
    <w:rsid w:val="00161FE3"/>
    <w:rsid w:val="001771E8"/>
    <w:rsid w:val="0018437F"/>
    <w:rsid w:val="0019416B"/>
    <w:rsid w:val="00194DD0"/>
    <w:rsid w:val="001B74A7"/>
    <w:rsid w:val="001B7F9A"/>
    <w:rsid w:val="00215736"/>
    <w:rsid w:val="0021771D"/>
    <w:rsid w:val="002237B8"/>
    <w:rsid w:val="00223CD1"/>
    <w:rsid w:val="002A22CF"/>
    <w:rsid w:val="002C00B5"/>
    <w:rsid w:val="002C024A"/>
    <w:rsid w:val="002D4ECB"/>
    <w:rsid w:val="002E7DBE"/>
    <w:rsid w:val="003234B0"/>
    <w:rsid w:val="00326A08"/>
    <w:rsid w:val="003427EC"/>
    <w:rsid w:val="00374A50"/>
    <w:rsid w:val="0037775B"/>
    <w:rsid w:val="003A4217"/>
    <w:rsid w:val="003C6FBE"/>
    <w:rsid w:val="003D0604"/>
    <w:rsid w:val="003D0C6C"/>
    <w:rsid w:val="00416C20"/>
    <w:rsid w:val="00435D8F"/>
    <w:rsid w:val="00470ECF"/>
    <w:rsid w:val="004A56F1"/>
    <w:rsid w:val="004A66E0"/>
    <w:rsid w:val="004C1A2D"/>
    <w:rsid w:val="004E0878"/>
    <w:rsid w:val="004E4FE2"/>
    <w:rsid w:val="004F1ED3"/>
    <w:rsid w:val="004F7857"/>
    <w:rsid w:val="00511ED8"/>
    <w:rsid w:val="005168A0"/>
    <w:rsid w:val="00516DB6"/>
    <w:rsid w:val="005212DE"/>
    <w:rsid w:val="005224BE"/>
    <w:rsid w:val="00551A84"/>
    <w:rsid w:val="0057618F"/>
    <w:rsid w:val="00585571"/>
    <w:rsid w:val="0058624A"/>
    <w:rsid w:val="00587C9B"/>
    <w:rsid w:val="00596D95"/>
    <w:rsid w:val="005C01DC"/>
    <w:rsid w:val="005C5823"/>
    <w:rsid w:val="006212D3"/>
    <w:rsid w:val="00650BA8"/>
    <w:rsid w:val="006600E9"/>
    <w:rsid w:val="006917D1"/>
    <w:rsid w:val="006A1676"/>
    <w:rsid w:val="006A3101"/>
    <w:rsid w:val="006A391B"/>
    <w:rsid w:val="006B0A04"/>
    <w:rsid w:val="006B41DB"/>
    <w:rsid w:val="006C7C74"/>
    <w:rsid w:val="0071745C"/>
    <w:rsid w:val="00726109"/>
    <w:rsid w:val="00760192"/>
    <w:rsid w:val="007674B6"/>
    <w:rsid w:val="007905AF"/>
    <w:rsid w:val="00792298"/>
    <w:rsid w:val="00794C3B"/>
    <w:rsid w:val="0079616D"/>
    <w:rsid w:val="0079740F"/>
    <w:rsid w:val="007C306C"/>
    <w:rsid w:val="00812CB4"/>
    <w:rsid w:val="008154C4"/>
    <w:rsid w:val="0081559B"/>
    <w:rsid w:val="0081759C"/>
    <w:rsid w:val="00826422"/>
    <w:rsid w:val="0084628C"/>
    <w:rsid w:val="0085085A"/>
    <w:rsid w:val="008861D8"/>
    <w:rsid w:val="00891AF9"/>
    <w:rsid w:val="008C0DFE"/>
    <w:rsid w:val="008D1E82"/>
    <w:rsid w:val="008F5658"/>
    <w:rsid w:val="009277AD"/>
    <w:rsid w:val="009815FA"/>
    <w:rsid w:val="00990D46"/>
    <w:rsid w:val="009939C4"/>
    <w:rsid w:val="009A62DE"/>
    <w:rsid w:val="009A6B1B"/>
    <w:rsid w:val="009B567B"/>
    <w:rsid w:val="009B6EC6"/>
    <w:rsid w:val="009C74AD"/>
    <w:rsid w:val="009C7D7D"/>
    <w:rsid w:val="009D1204"/>
    <w:rsid w:val="009E21AA"/>
    <w:rsid w:val="009F7B76"/>
    <w:rsid w:val="00A07583"/>
    <w:rsid w:val="00A1256A"/>
    <w:rsid w:val="00A26F8A"/>
    <w:rsid w:val="00A463F7"/>
    <w:rsid w:val="00A63BCA"/>
    <w:rsid w:val="00A91598"/>
    <w:rsid w:val="00A92A4A"/>
    <w:rsid w:val="00A93EBF"/>
    <w:rsid w:val="00AA29EF"/>
    <w:rsid w:val="00AC4C33"/>
    <w:rsid w:val="00AD2042"/>
    <w:rsid w:val="00AD5064"/>
    <w:rsid w:val="00AE704B"/>
    <w:rsid w:val="00B051CC"/>
    <w:rsid w:val="00B226B8"/>
    <w:rsid w:val="00B2274A"/>
    <w:rsid w:val="00B347F3"/>
    <w:rsid w:val="00B6073D"/>
    <w:rsid w:val="00B72A39"/>
    <w:rsid w:val="00B7793E"/>
    <w:rsid w:val="00B818F5"/>
    <w:rsid w:val="00B86BD9"/>
    <w:rsid w:val="00B87B9E"/>
    <w:rsid w:val="00BA36E7"/>
    <w:rsid w:val="00BB1AC3"/>
    <w:rsid w:val="00BB1BA3"/>
    <w:rsid w:val="00BB6BC8"/>
    <w:rsid w:val="00BC0E7B"/>
    <w:rsid w:val="00BF028B"/>
    <w:rsid w:val="00BF541F"/>
    <w:rsid w:val="00BF7DC6"/>
    <w:rsid w:val="00C04A3A"/>
    <w:rsid w:val="00C05CC3"/>
    <w:rsid w:val="00C26C74"/>
    <w:rsid w:val="00C32784"/>
    <w:rsid w:val="00C42A0B"/>
    <w:rsid w:val="00C4775F"/>
    <w:rsid w:val="00C507EB"/>
    <w:rsid w:val="00C51372"/>
    <w:rsid w:val="00C576AC"/>
    <w:rsid w:val="00C57C2E"/>
    <w:rsid w:val="00C8501D"/>
    <w:rsid w:val="00C92397"/>
    <w:rsid w:val="00C97B1D"/>
    <w:rsid w:val="00CD10FE"/>
    <w:rsid w:val="00CF597E"/>
    <w:rsid w:val="00D13459"/>
    <w:rsid w:val="00D24BC9"/>
    <w:rsid w:val="00D46155"/>
    <w:rsid w:val="00D81951"/>
    <w:rsid w:val="00D91826"/>
    <w:rsid w:val="00DA490D"/>
    <w:rsid w:val="00DC3380"/>
    <w:rsid w:val="00DE45D8"/>
    <w:rsid w:val="00E057AB"/>
    <w:rsid w:val="00E3441E"/>
    <w:rsid w:val="00E816D9"/>
    <w:rsid w:val="00F03C91"/>
    <w:rsid w:val="00F6312D"/>
    <w:rsid w:val="00F758BD"/>
    <w:rsid w:val="00F83577"/>
    <w:rsid w:val="00F86779"/>
    <w:rsid w:val="00F91615"/>
    <w:rsid w:val="00FD66C3"/>
    <w:rsid w:val="00FF49E4"/>
    <w:rsid w:val="00FF75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9C7A"/>
  <w15:chartTrackingRefBased/>
  <w15:docId w15:val="{34B9A7CD-D323-4465-B929-EABF80C8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right"/>
      <w:outlineLvl w:val="0"/>
    </w:pPr>
    <w:rPr>
      <w:rFonts w:ascii="Arial" w:hAnsi="Arial"/>
      <w:sz w:val="24"/>
    </w:rPr>
  </w:style>
  <w:style w:type="paragraph" w:styleId="Titolo2">
    <w:name w:val="heading 2"/>
    <w:basedOn w:val="Normale"/>
    <w:next w:val="Normale"/>
    <w:qFormat/>
    <w:pPr>
      <w:keepNext/>
      <w:numPr>
        <w:ilvl w:val="1"/>
        <w:numId w:val="1"/>
      </w:numPr>
      <w:jc w:val="center"/>
      <w:outlineLvl w:val="1"/>
    </w:pPr>
    <w:rPr>
      <w:rFonts w:ascii="Arial" w:hAnsi="Arial"/>
      <w:sz w:val="24"/>
    </w:rPr>
  </w:style>
  <w:style w:type="paragraph" w:styleId="Titolo3">
    <w:name w:val="heading 3"/>
    <w:basedOn w:val="Normale"/>
    <w:next w:val="Normale"/>
    <w:qFormat/>
    <w:pPr>
      <w:keepNext/>
      <w:numPr>
        <w:ilvl w:val="2"/>
        <w:numId w:val="1"/>
      </w:numPr>
      <w:outlineLvl w:val="2"/>
    </w:pPr>
    <w:rPr>
      <w:rFonts w:ascii="Arial" w:hAnsi="Arial"/>
      <w:sz w:val="28"/>
    </w:rPr>
  </w:style>
  <w:style w:type="paragraph" w:styleId="Titolo4">
    <w:name w:val="heading 4"/>
    <w:basedOn w:val="Normale"/>
    <w:next w:val="Normale"/>
    <w:qFormat/>
    <w:pPr>
      <w:keepNext/>
      <w:numPr>
        <w:ilvl w:val="3"/>
        <w:numId w:val="1"/>
      </w:numPr>
      <w:outlineLvl w:val="3"/>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Wingdings" w:hAnsi="Wingdings"/>
      <w:b w:val="0"/>
      <w:i w:val="0"/>
      <w:sz w:val="16"/>
      <w:szCs w:val="1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6z0">
    <w:name w:val="WW8Num6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Times New Roman" w:hAnsi="Times New Roman"/>
    </w:rPr>
  </w:style>
  <w:style w:type="character" w:customStyle="1" w:styleId="WW8Num14z0">
    <w:name w:val="WW8Num14z0"/>
    <w:rPr>
      <w:rFonts w:ascii="Wingdings" w:hAnsi="Wingdings"/>
    </w:rPr>
  </w:style>
  <w:style w:type="character" w:customStyle="1" w:styleId="WW8Num15z0">
    <w:name w:val="WW8Num15z0"/>
    <w:rPr>
      <w:rFonts w:ascii="Times New Roman" w:hAnsi="Times New Roman"/>
    </w:rPr>
  </w:style>
  <w:style w:type="character" w:customStyle="1" w:styleId="WW8Num16z0">
    <w:name w:val="WW8Num16z0"/>
    <w:rPr>
      <w:rFonts w:ascii="Times New Roman" w:hAnsi="Times New Roman"/>
      <w:b w:val="0"/>
      <w:i w:val="0"/>
      <w:sz w:val="24"/>
      <w:u w:val="none"/>
    </w:rPr>
  </w:style>
  <w:style w:type="character" w:customStyle="1" w:styleId="WW8Num18z0">
    <w:name w:val="WW8Num18z0"/>
    <w:rPr>
      <w:rFonts w:ascii="Wingdings" w:hAnsi="Wingdings"/>
    </w:rPr>
  </w:style>
  <w:style w:type="character" w:customStyle="1" w:styleId="WW8Num19z0">
    <w:name w:val="WW8Num19z0"/>
    <w:rPr>
      <w:rFonts w:ascii="Symbol" w:hAnsi="Symbol"/>
    </w:rPr>
  </w:style>
  <w:style w:type="character" w:customStyle="1" w:styleId="WW8Num20z0">
    <w:name w:val="WW8Num20z0"/>
    <w:rPr>
      <w:rFonts w:ascii="Times New Roman" w:hAnsi="Times New Roman"/>
    </w:rPr>
  </w:style>
  <w:style w:type="character" w:customStyle="1" w:styleId="WW8Num23z0">
    <w:name w:val="WW8Num23z0"/>
    <w:rPr>
      <w:rFonts w:ascii="Times New Roman" w:hAnsi="Times New Roman"/>
    </w:rPr>
  </w:style>
  <w:style w:type="character" w:customStyle="1" w:styleId="WW8Num25z0">
    <w:name w:val="WW8Num25z0"/>
    <w:rPr>
      <w:rFonts w:ascii="Wingdings" w:hAnsi="Wingdings"/>
    </w:rPr>
  </w:style>
  <w:style w:type="character" w:customStyle="1" w:styleId="WW8Num26z0">
    <w:name w:val="WW8Num26z0"/>
    <w:rPr>
      <w:rFonts w:ascii="Times New Roman" w:hAnsi="Times New Roman"/>
    </w:rPr>
  </w:style>
  <w:style w:type="character" w:customStyle="1" w:styleId="WW8Num27z0">
    <w:name w:val="WW8Num27z0"/>
    <w:rPr>
      <w:rFonts w:ascii="Times New Roman" w:hAnsi="Times New Roman"/>
    </w:rPr>
  </w:style>
  <w:style w:type="character" w:customStyle="1" w:styleId="WW8Num28z0">
    <w:name w:val="WW8Num28z0"/>
    <w:rPr>
      <w:rFonts w:ascii="Times New Roman" w:hAnsi="Times New Roman"/>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4z0">
    <w:name w:val="WW8Num34z0"/>
    <w:rPr>
      <w:rFonts w:ascii="Times New Roman" w:hAnsi="Times New Roman"/>
    </w:rPr>
  </w:style>
  <w:style w:type="character" w:customStyle="1" w:styleId="WW8Num36z0">
    <w:name w:val="WW8Num36z0"/>
    <w:rPr>
      <w:rFonts w:ascii="Times New Roman" w:hAnsi="Times New Roman"/>
    </w:rPr>
  </w:style>
  <w:style w:type="character" w:customStyle="1" w:styleId="WW8Num39z0">
    <w:name w:val="WW8Num39z0"/>
    <w:rPr>
      <w:rFonts w:ascii="Wingdings" w:hAnsi="Wingdings"/>
    </w:rPr>
  </w:style>
  <w:style w:type="character" w:customStyle="1" w:styleId="WW8Num41z0">
    <w:name w:val="WW8Num41z0"/>
    <w:rPr>
      <w:rFonts w:ascii="Times New Roman" w:hAnsi="Times New Roman"/>
    </w:rPr>
  </w:style>
  <w:style w:type="character" w:customStyle="1" w:styleId="WW8Num42z0">
    <w:name w:val="WW8Num42z0"/>
    <w:rPr>
      <w:rFonts w:ascii="Wingdings" w:hAnsi="Wingdings"/>
    </w:rPr>
  </w:style>
  <w:style w:type="character" w:customStyle="1" w:styleId="WW8Num43z0">
    <w:name w:val="WW8Num43z0"/>
    <w:rPr>
      <w:rFonts w:ascii="Times New Roman" w:hAnsi="Times New Roman"/>
    </w:rPr>
  </w:style>
  <w:style w:type="character" w:customStyle="1" w:styleId="WW8Num45z0">
    <w:name w:val="WW8Num45z0"/>
    <w:rPr>
      <w:rFonts w:ascii="Wingdings" w:hAnsi="Wingdings"/>
    </w:rPr>
  </w:style>
  <w:style w:type="character" w:customStyle="1" w:styleId="WW8Num46z0">
    <w:name w:val="WW8Num46z0"/>
    <w:rPr>
      <w:rFonts w:ascii="Times New Roman" w:hAnsi="Times New Roman"/>
    </w:rPr>
  </w:style>
  <w:style w:type="character" w:customStyle="1" w:styleId="WW8Num51z0">
    <w:name w:val="WW8Num51z0"/>
    <w:rPr>
      <w:rFonts w:ascii="Arial" w:hAnsi="Arial"/>
      <w:b w:val="0"/>
      <w:i w:val="0"/>
      <w:sz w:val="20"/>
      <w:u w:val="none"/>
    </w:rPr>
  </w:style>
  <w:style w:type="character" w:customStyle="1" w:styleId="WW8Num54z0">
    <w:name w:val="WW8Num54z0"/>
    <w:rPr>
      <w:rFonts w:ascii="Wingdings" w:hAnsi="Wingdings"/>
    </w:rPr>
  </w:style>
  <w:style w:type="character" w:customStyle="1" w:styleId="WW8Num55z0">
    <w:name w:val="WW8Num55z0"/>
    <w:rPr>
      <w:rFonts w:ascii="Symbol" w:hAnsi="Symbol"/>
    </w:rPr>
  </w:style>
  <w:style w:type="character" w:customStyle="1" w:styleId="WW8Num56z0">
    <w:name w:val="WW8Num56z0"/>
    <w:rPr>
      <w:rFonts w:ascii="Times New Roman" w:hAnsi="Times New Roman"/>
      <w:b w:val="0"/>
      <w:i w:val="0"/>
      <w:sz w:val="24"/>
      <w:u w:val="none"/>
    </w:rPr>
  </w:style>
  <w:style w:type="character" w:customStyle="1" w:styleId="WW8Num57z0">
    <w:name w:val="WW8Num57z0"/>
    <w:rPr>
      <w:rFonts w:ascii="Symbol" w:hAnsi="Symbol"/>
    </w:rPr>
  </w:style>
  <w:style w:type="character" w:customStyle="1" w:styleId="WW8Num58z0">
    <w:name w:val="WW8Num58z0"/>
    <w:rPr>
      <w:rFonts w:ascii="Times New Roman" w:hAnsi="Times New Roman"/>
    </w:rPr>
  </w:style>
  <w:style w:type="character" w:customStyle="1" w:styleId="WW8Num59z0">
    <w:name w:val="WW8Num59z0"/>
    <w:rPr>
      <w:rFonts w:ascii="Times New Roman" w:hAnsi="Times New Roman"/>
    </w:rPr>
  </w:style>
  <w:style w:type="character" w:customStyle="1" w:styleId="WW8Num62z0">
    <w:name w:val="WW8Num62z0"/>
    <w:rPr>
      <w:rFonts w:ascii="Wingdings" w:hAnsi="Wingdings"/>
    </w:rPr>
  </w:style>
  <w:style w:type="character" w:customStyle="1" w:styleId="WW8Num63z0">
    <w:name w:val="WW8Num63z0"/>
    <w:rPr>
      <w:rFonts w:ascii="Symbol" w:hAnsi="Symbol"/>
    </w:rPr>
  </w:style>
  <w:style w:type="character" w:customStyle="1" w:styleId="WW8Num64z0">
    <w:name w:val="WW8Num64z0"/>
    <w:rPr>
      <w:rFonts w:ascii="Wingdings" w:hAnsi="Wingdings"/>
    </w:rPr>
  </w:style>
  <w:style w:type="character" w:customStyle="1" w:styleId="WW8Num65z0">
    <w:name w:val="WW8Num65z0"/>
    <w:rPr>
      <w:rFonts w:ascii="Times New Roman" w:hAnsi="Times New Roman"/>
      <w:b w:val="0"/>
      <w:i w:val="0"/>
      <w:sz w:val="24"/>
      <w:u w:val="none"/>
    </w:rPr>
  </w:style>
  <w:style w:type="character" w:customStyle="1" w:styleId="WW8Num66z0">
    <w:name w:val="WW8Num66z0"/>
    <w:rPr>
      <w:rFonts w:ascii="Times New Roman" w:hAnsi="Times New Roman"/>
    </w:rPr>
  </w:style>
  <w:style w:type="character" w:customStyle="1" w:styleId="WW8NumSt9z0">
    <w:name w:val="WW8NumSt9z0"/>
    <w:rPr>
      <w:rFonts w:ascii="Wingdings" w:hAnsi="Wingdings"/>
      <w:b w:val="0"/>
      <w:i w:val="0"/>
      <w:sz w:val="24"/>
      <w:u w:val="none"/>
    </w:rPr>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semiHidden/>
    <w:pPr>
      <w:spacing w:line="480" w:lineRule="auto"/>
    </w:pPr>
    <w:rPr>
      <w:sz w:val="24"/>
    </w:r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Titolo">
    <w:name w:val="Title"/>
    <w:basedOn w:val="Normale"/>
    <w:next w:val="Sottotitolo"/>
    <w:qFormat/>
    <w:pPr>
      <w:jc w:val="center"/>
    </w:pPr>
    <w:rPr>
      <w:rFonts w:ascii="Verdana" w:hAnsi="Verdana"/>
      <w:sz w:val="32"/>
    </w:rPr>
  </w:style>
  <w:style w:type="paragraph" w:styleId="Sottotitolo">
    <w:name w:val="Subtitle"/>
    <w:basedOn w:val="Normale"/>
    <w:next w:val="Corpotesto"/>
    <w:qFormat/>
    <w:pPr>
      <w:spacing w:line="480" w:lineRule="auto"/>
      <w:ind w:firstLine="425"/>
      <w:jc w:val="center"/>
    </w:pPr>
    <w:rPr>
      <w:rFonts w:ascii="Tahoma" w:hAnsi="Tahoma"/>
      <w:b/>
      <w:i/>
    </w:rPr>
  </w:style>
  <w:style w:type="paragraph" w:styleId="Rientrocorpodeltesto">
    <w:name w:val="Body Text Indent"/>
    <w:basedOn w:val="Normale"/>
    <w:semiHidden/>
    <w:pPr>
      <w:ind w:firstLine="425"/>
      <w:jc w:val="center"/>
    </w:pPr>
    <w:rPr>
      <w:rFonts w:ascii="Bookman Old Style" w:hAnsi="Bookman Old Style"/>
      <w:spacing w:val="90"/>
    </w:rPr>
  </w:style>
  <w:style w:type="paragraph" w:customStyle="1" w:styleId="Testonormale1">
    <w:name w:val="Testo normale1"/>
    <w:basedOn w:val="Normale"/>
    <w:rPr>
      <w:rFonts w:ascii="Courier New" w:hAnsi="Courier New"/>
    </w:r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jc w:val="both"/>
    </w:pPr>
    <w:rPr>
      <w:rFonts w:ascii="Arial" w:hAnsi="Arial" w:cs="Arial"/>
      <w:sz w:val="24"/>
      <w:szCs w:val="24"/>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semiHidden/>
    <w:pPr>
      <w:suppressLineNumbers/>
      <w:tabs>
        <w:tab w:val="center" w:pos="4818"/>
        <w:tab w:val="right" w:pos="9637"/>
      </w:tabs>
    </w:pPr>
  </w:style>
  <w:style w:type="paragraph" w:styleId="Intestazione">
    <w:name w:val="header"/>
    <w:basedOn w:val="Normale"/>
    <w:unhideWhenUsed/>
    <w:pPr>
      <w:tabs>
        <w:tab w:val="center" w:pos="4819"/>
        <w:tab w:val="right" w:pos="9638"/>
      </w:tabs>
    </w:pPr>
  </w:style>
  <w:style w:type="character" w:customStyle="1" w:styleId="IntestazioneCarattere">
    <w:name w:val="Intestazione Carattere"/>
    <w:semiHidden/>
    <w:rPr>
      <w:lang w:eastAsia="ar-SA"/>
    </w:rPr>
  </w:style>
  <w:style w:type="character" w:styleId="Collegamentoipertestuale">
    <w:name w:val="Hyperlink"/>
    <w:rsid w:val="00C92397"/>
    <w:rPr>
      <w:color w:val="0000FF"/>
      <w:u w:val="single"/>
    </w:rPr>
  </w:style>
  <w:style w:type="paragraph" w:customStyle="1" w:styleId="Default">
    <w:name w:val="Default"/>
    <w:rsid w:val="008C0DFE"/>
    <w:pPr>
      <w:autoSpaceDE w:val="0"/>
      <w:autoSpaceDN w:val="0"/>
      <w:adjustRightInd w:val="0"/>
    </w:pPr>
    <w:rPr>
      <w:rFonts w:ascii="Arial" w:hAnsi="Arial" w:cs="Arial"/>
      <w:color w:val="000000"/>
      <w:sz w:val="24"/>
      <w:szCs w:val="24"/>
    </w:rPr>
  </w:style>
  <w:style w:type="table" w:styleId="Grigliatabella">
    <w:name w:val="Table Grid"/>
    <w:basedOn w:val="Tabellanormale"/>
    <w:uiPriority w:val="39"/>
    <w:rsid w:val="008C0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C0DFE"/>
    <w:pPr>
      <w:ind w:left="720"/>
      <w:contextualSpacing/>
    </w:pPr>
  </w:style>
  <w:style w:type="character" w:styleId="Menzionenonrisolta">
    <w:name w:val="Unresolved Mention"/>
    <w:basedOn w:val="Carpredefinitoparagrafo"/>
    <w:uiPriority w:val="99"/>
    <w:semiHidden/>
    <w:unhideWhenUsed/>
    <w:rsid w:val="006A3101"/>
    <w:rPr>
      <w:color w:val="605E5C"/>
      <w:shd w:val="clear" w:color="auto" w:fill="E1DFDD"/>
    </w:rPr>
  </w:style>
  <w:style w:type="character" w:customStyle="1" w:styleId="object">
    <w:name w:val="object"/>
    <w:basedOn w:val="Carpredefinitoparagrafo"/>
    <w:rsid w:val="00B0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071C9-1277-4A88-B6B8-F338A1C8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11</Pages>
  <Words>4459</Words>
  <Characters>25421</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Mozzecane, 26</vt:lpstr>
    </vt:vector>
  </TitlesOfParts>
  <Company/>
  <LinksUpToDate>false</LinksUpToDate>
  <CharactersWithSpaces>29821</CharactersWithSpaces>
  <SharedDoc>false</SharedDoc>
  <HLinks>
    <vt:vector size="6" baseType="variant">
      <vt:variant>
        <vt:i4>852019</vt:i4>
      </vt:variant>
      <vt:variant>
        <vt:i4>0</vt:i4>
      </vt:variant>
      <vt:variant>
        <vt:i4>0</vt:i4>
      </vt:variant>
      <vt:variant>
        <vt:i4>5</vt:i4>
      </vt:variant>
      <vt:variant>
        <vt:lpwstr>mailto:k.mantovani@comune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Mozzecane, 26</dc:title>
  <dc:subject/>
  <dc:creator>Comune di Mozzecane</dc:creator>
  <cp:keywords/>
  <cp:lastModifiedBy>Utente2</cp:lastModifiedBy>
  <cp:revision>15</cp:revision>
  <cp:lastPrinted>2021-12-22T12:51:00Z</cp:lastPrinted>
  <dcterms:created xsi:type="dcterms:W3CDTF">2021-11-17T10:48:00Z</dcterms:created>
  <dcterms:modified xsi:type="dcterms:W3CDTF">2021-12-24T08:22:00Z</dcterms:modified>
</cp:coreProperties>
</file>