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3AE3" w14:textId="00961237" w:rsidR="00950502" w:rsidRPr="00950502" w:rsidRDefault="00950502" w:rsidP="00950502">
      <w:pPr>
        <w:spacing w:after="60" w:line="240" w:lineRule="auto"/>
        <w:ind w:left="426" w:hanging="426"/>
        <w:jc w:val="right"/>
        <w:rPr>
          <w:rFonts w:ascii="Arial" w:hAnsi="Arial" w:cs="Arial"/>
        </w:rPr>
      </w:pPr>
      <w:r w:rsidRPr="00950502">
        <w:rPr>
          <w:rFonts w:ascii="Arial" w:hAnsi="Arial" w:cs="Arial"/>
        </w:rPr>
        <w:t>Allegato B al verbale n. 2 del 02.11.2023</w:t>
      </w:r>
    </w:p>
    <w:p w14:paraId="3ED466B2" w14:textId="77777777" w:rsidR="00950502" w:rsidRDefault="00950502" w:rsidP="00950502">
      <w:pPr>
        <w:spacing w:after="60" w:line="240" w:lineRule="auto"/>
        <w:ind w:left="426" w:hanging="426"/>
        <w:jc w:val="right"/>
      </w:pPr>
    </w:p>
    <w:p w14:paraId="36E0A681" w14:textId="2389A4C9" w:rsidR="005F073B" w:rsidRPr="00703D14" w:rsidRDefault="009970B4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A norma dell’art.22 della L.241/1990, quali sono i limiti temporali per esercitare il diritto di accesso?</w:t>
      </w:r>
    </w:p>
    <w:p w14:paraId="3A5B35A1" w14:textId="7CADBC93" w:rsidR="009970B4" w:rsidRPr="00703D14" w:rsidRDefault="009970B4" w:rsidP="00DA5E6F">
      <w:pPr>
        <w:pStyle w:val="Paragrafoelenco"/>
        <w:numPr>
          <w:ilvl w:val="0"/>
          <w:numId w:val="2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Il diritto è esercitabile fino a quando la pubblica amministrazione ha l’obbligo di detenere i documenti amministrativi ai quali si chiede di accedere</w:t>
      </w:r>
    </w:p>
    <w:p w14:paraId="14FF9FC9" w14:textId="45BA5C79" w:rsidR="009970B4" w:rsidRPr="00703D14" w:rsidRDefault="009970B4" w:rsidP="00DA5E6F">
      <w:pPr>
        <w:pStyle w:val="Paragrafoelenco"/>
        <w:numPr>
          <w:ilvl w:val="0"/>
          <w:numId w:val="2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Il diritto è esercitabile anche quando cessa l’obbligo della P.A. di detenere i documenti amministrativi ai quali si chiede di accedere</w:t>
      </w:r>
    </w:p>
    <w:p w14:paraId="0ABB6E74" w14:textId="3450480F" w:rsidR="009970B4" w:rsidRPr="00703D14" w:rsidRDefault="009970B4" w:rsidP="00DA5E6F">
      <w:pPr>
        <w:pStyle w:val="Paragrafoelenco"/>
        <w:numPr>
          <w:ilvl w:val="0"/>
          <w:numId w:val="2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Il diritto va esercitato entro sessanta giorni dall’adozione del provvedimento finale</w:t>
      </w:r>
      <w:r w:rsidR="00FC7739">
        <w:rPr>
          <w:rFonts w:ascii="Arial" w:hAnsi="Arial" w:cs="Arial"/>
        </w:rPr>
        <w:t>.</w:t>
      </w:r>
    </w:p>
    <w:p w14:paraId="5679F212" w14:textId="336AF734" w:rsidR="009970B4" w:rsidRPr="00703D14" w:rsidRDefault="009970B4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15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Da quale fonte sono disciplinate le modalità per la convocazione e per la presentazione e la discussione delle proposte di Consiglio Comunale?</w:t>
      </w:r>
    </w:p>
    <w:p w14:paraId="238AECC5" w14:textId="664071CD" w:rsidR="009970B4" w:rsidRPr="00703D14" w:rsidRDefault="009970B4" w:rsidP="00DA5E6F">
      <w:pPr>
        <w:pStyle w:val="Paragrafoelenco"/>
        <w:numPr>
          <w:ilvl w:val="0"/>
          <w:numId w:val="4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Sono disciplinate dallo Statuto</w:t>
      </w:r>
    </w:p>
    <w:p w14:paraId="1F2DF440" w14:textId="6E034096" w:rsidR="009970B4" w:rsidRPr="00703D14" w:rsidRDefault="009970B4" w:rsidP="00DA5E6F">
      <w:pPr>
        <w:pStyle w:val="Paragrafoelenco"/>
        <w:numPr>
          <w:ilvl w:val="0"/>
          <w:numId w:val="4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Sono disciplinate da apposito regolamento</w:t>
      </w:r>
    </w:p>
    <w:p w14:paraId="766A0EB8" w14:textId="77777777" w:rsidR="009970B4" w:rsidRPr="00703D14" w:rsidRDefault="009970B4" w:rsidP="00DA5E6F">
      <w:pPr>
        <w:pStyle w:val="Paragrafoelenco"/>
        <w:numPr>
          <w:ilvl w:val="0"/>
          <w:numId w:val="4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Le modalità per la convocazione sono regolamentate dallo statuto mentre quelle per la presentazione e la discussione delle proposte sono disciplinate dal regolamento apposito.</w:t>
      </w:r>
    </w:p>
    <w:p w14:paraId="5CCACBEC" w14:textId="77777777" w:rsidR="009970B4" w:rsidRPr="00703D14" w:rsidRDefault="009970B4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Una mozione di sfiducia contro una proposta del Sindaco:</w:t>
      </w:r>
    </w:p>
    <w:p w14:paraId="218DD94B" w14:textId="01CC59CA" w:rsidR="009970B4" w:rsidRPr="00703D14" w:rsidRDefault="009970B4" w:rsidP="00DA5E6F">
      <w:pPr>
        <w:pStyle w:val="Paragrafoelenco"/>
        <w:numPr>
          <w:ilvl w:val="0"/>
          <w:numId w:val="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 xml:space="preserve">Comporta le dimissioni solo in caso di approvazione </w:t>
      </w:r>
      <w:r w:rsidR="00126473" w:rsidRPr="00703D14">
        <w:rPr>
          <w:rFonts w:ascii="Arial" w:hAnsi="Arial" w:cs="Arial"/>
        </w:rPr>
        <w:t>della mozione da parte della maggioranza semplice dei componenti il Consiglio che votano la mozione per appello nominale</w:t>
      </w:r>
    </w:p>
    <w:p w14:paraId="06C6D95C" w14:textId="70FE033D" w:rsidR="00126473" w:rsidRPr="00703D14" w:rsidRDefault="00126473" w:rsidP="00DA5E6F">
      <w:pPr>
        <w:pStyle w:val="Paragrafoelenco"/>
        <w:numPr>
          <w:ilvl w:val="0"/>
          <w:numId w:val="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Comporta le dimissioni immediate in ogni caso</w:t>
      </w:r>
    </w:p>
    <w:p w14:paraId="3636C6C7" w14:textId="468E94D5" w:rsidR="00126473" w:rsidRPr="00703D14" w:rsidRDefault="00126473" w:rsidP="00DA5E6F">
      <w:pPr>
        <w:pStyle w:val="Paragrafoelenco"/>
        <w:numPr>
          <w:ilvl w:val="0"/>
          <w:numId w:val="6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Comporta le dimissioni solo in caso di approvazione della mozione di sfiducia da parte della maggioranza assoluta dei componenti del Consiglio votata per appello nominale</w:t>
      </w:r>
      <w:r w:rsidR="00CF386F">
        <w:rPr>
          <w:rFonts w:ascii="Arial" w:hAnsi="Arial" w:cs="Arial"/>
        </w:rPr>
        <w:t>.</w:t>
      </w:r>
    </w:p>
    <w:p w14:paraId="14251DE7" w14:textId="56CE3212" w:rsidR="00E53BB8" w:rsidRPr="00703D14" w:rsidRDefault="00E53BB8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Ai sensi dell’art.117 della Costituzione la potestà legislativa spetta alle Regioni…</w:t>
      </w:r>
    </w:p>
    <w:p w14:paraId="6E08280A" w14:textId="025F4C78" w:rsidR="00E53BB8" w:rsidRPr="00703D14" w:rsidRDefault="00E53BB8" w:rsidP="00DA5E6F">
      <w:pPr>
        <w:pStyle w:val="Paragrafoelenco"/>
        <w:numPr>
          <w:ilvl w:val="0"/>
          <w:numId w:val="9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 xml:space="preserve">In tutte le materie con la sola esclusione di quelle attinenti </w:t>
      </w:r>
      <w:proofErr w:type="gramStart"/>
      <w:r w:rsidR="00FC7739">
        <w:rPr>
          <w:rFonts w:ascii="Arial" w:hAnsi="Arial" w:cs="Arial"/>
        </w:rPr>
        <w:t>l’</w:t>
      </w:r>
      <w:r w:rsidRPr="00703D14">
        <w:rPr>
          <w:rFonts w:ascii="Arial" w:hAnsi="Arial" w:cs="Arial"/>
        </w:rPr>
        <w:t>ordinamento</w:t>
      </w:r>
      <w:proofErr w:type="gramEnd"/>
      <w:r w:rsidRPr="00703D14">
        <w:rPr>
          <w:rFonts w:ascii="Arial" w:hAnsi="Arial" w:cs="Arial"/>
        </w:rPr>
        <w:t xml:space="preserve"> civile e penale</w:t>
      </w:r>
    </w:p>
    <w:p w14:paraId="136BB094" w14:textId="659809ED" w:rsidR="00E53BB8" w:rsidRPr="00703D14" w:rsidRDefault="00E53BB8" w:rsidP="00DA5E6F">
      <w:pPr>
        <w:pStyle w:val="Paragrafoelenco"/>
        <w:numPr>
          <w:ilvl w:val="0"/>
          <w:numId w:val="9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Nelle materie di legislazione concorrente e in riferimento ad ogni materia</w:t>
      </w:r>
      <w:r w:rsidR="008A61D5" w:rsidRPr="00703D14">
        <w:rPr>
          <w:rFonts w:ascii="Arial" w:hAnsi="Arial" w:cs="Arial"/>
        </w:rPr>
        <w:t xml:space="preserve"> non espressamente riservata dello Stato</w:t>
      </w:r>
    </w:p>
    <w:p w14:paraId="67EA30F0" w14:textId="66F09415" w:rsidR="008A61D5" w:rsidRPr="00703D14" w:rsidRDefault="008A61D5" w:rsidP="00DA5E6F">
      <w:pPr>
        <w:pStyle w:val="Paragrafoelenco"/>
        <w:numPr>
          <w:ilvl w:val="0"/>
          <w:numId w:val="9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Nelle sole materie espressamente elencate all’art.118</w:t>
      </w:r>
      <w:r w:rsidR="00CF386F">
        <w:rPr>
          <w:rFonts w:ascii="Arial" w:hAnsi="Arial" w:cs="Arial"/>
        </w:rPr>
        <w:t>.</w:t>
      </w:r>
    </w:p>
    <w:p w14:paraId="759ECEB1" w14:textId="2C1FB306" w:rsidR="008A61D5" w:rsidRPr="00703D14" w:rsidRDefault="008A61D5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I controlli di legittimità sugli atti amministrativi:</w:t>
      </w:r>
    </w:p>
    <w:p w14:paraId="0F7AA051" w14:textId="2B2BC35D" w:rsidR="008A61D5" w:rsidRPr="00703D14" w:rsidRDefault="008A61D5" w:rsidP="00DA5E6F">
      <w:pPr>
        <w:pStyle w:val="Paragrafoelenco"/>
        <w:numPr>
          <w:ilvl w:val="0"/>
          <w:numId w:val="1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Sono diretti a verificare la convenienza e l’opportunità dell’atto per l’amministrazione</w:t>
      </w:r>
    </w:p>
    <w:p w14:paraId="1E457498" w14:textId="44EFEE6A" w:rsidR="008A61D5" w:rsidRPr="00703D14" w:rsidRDefault="008A61D5" w:rsidP="00DA5E6F">
      <w:pPr>
        <w:pStyle w:val="Paragrafoelenco"/>
        <w:numPr>
          <w:ilvl w:val="0"/>
          <w:numId w:val="1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Sono diretti a verificare l’attività amministrativa nel suo complesso al fine di valutare il grado di efficacia</w:t>
      </w:r>
    </w:p>
    <w:p w14:paraId="0E4AE958" w14:textId="366DC844" w:rsidR="008A61D5" w:rsidRPr="00703D14" w:rsidRDefault="008A61D5" w:rsidP="00DA5E6F">
      <w:pPr>
        <w:pStyle w:val="Paragrafoelenco"/>
        <w:numPr>
          <w:ilvl w:val="0"/>
          <w:numId w:val="10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Sono diretti a verificare la corrispondenza dell’atto alle norme di legge</w:t>
      </w:r>
      <w:r w:rsidR="00CF386F">
        <w:rPr>
          <w:rFonts w:ascii="Arial" w:hAnsi="Arial" w:cs="Arial"/>
        </w:rPr>
        <w:t>.</w:t>
      </w:r>
    </w:p>
    <w:p w14:paraId="67348F12" w14:textId="3451B89A" w:rsidR="008A61D5" w:rsidRPr="00703D14" w:rsidRDefault="008A61D5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Nell’ordinamento costituzionale italiano, il decreto legislativo è?</w:t>
      </w:r>
    </w:p>
    <w:p w14:paraId="04961A49" w14:textId="04C62119" w:rsidR="00E53BB8" w:rsidRPr="00703D14" w:rsidRDefault="008A61D5" w:rsidP="00DA5E6F">
      <w:pPr>
        <w:pStyle w:val="Paragrafoelenco"/>
        <w:numPr>
          <w:ilvl w:val="0"/>
          <w:numId w:val="1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Un atto normativo avente forza di legge adottato dal potere legislativo (Parlamento)</w:t>
      </w:r>
    </w:p>
    <w:p w14:paraId="04BB40B9" w14:textId="78938E64" w:rsidR="008A61D5" w:rsidRPr="00703D14" w:rsidRDefault="008A61D5" w:rsidP="00DA5E6F">
      <w:pPr>
        <w:pStyle w:val="Paragrafoelenco"/>
        <w:numPr>
          <w:ilvl w:val="0"/>
          <w:numId w:val="1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Un atto normativo avente forza di legge adottato dal potere esecutivo (Governo) per delega espressa e formale del potere legislativo (Parlamento)</w:t>
      </w:r>
    </w:p>
    <w:p w14:paraId="28A965A3" w14:textId="2CA89BFE" w:rsidR="008A61D5" w:rsidRPr="00703D14" w:rsidRDefault="008A61D5" w:rsidP="00DA5E6F">
      <w:pPr>
        <w:pStyle w:val="Paragrafoelenco"/>
        <w:numPr>
          <w:ilvl w:val="0"/>
          <w:numId w:val="11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Un atto normativo avente forza di legge adottato autonomamente dal potere esecutivo (Governo) senza necessità di delega da parte del Parlamento</w:t>
      </w:r>
      <w:r w:rsidR="00CF386F">
        <w:rPr>
          <w:rFonts w:ascii="Arial" w:hAnsi="Arial" w:cs="Arial"/>
        </w:rPr>
        <w:t>.</w:t>
      </w:r>
    </w:p>
    <w:p w14:paraId="081A6895" w14:textId="6F7E957C" w:rsidR="00B451C7" w:rsidRPr="00703D14" w:rsidRDefault="00B451C7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Quali sono le fasi di gestione delle entrate del bilancio dell’ente locale?</w:t>
      </w:r>
    </w:p>
    <w:p w14:paraId="4C6B2584" w14:textId="1A45B0E4" w:rsidR="00B451C7" w:rsidRPr="00703D14" w:rsidRDefault="00B451C7" w:rsidP="00DA5E6F">
      <w:pPr>
        <w:pStyle w:val="Paragrafoelenco"/>
        <w:numPr>
          <w:ilvl w:val="0"/>
          <w:numId w:val="1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Accertamento, riscossione e versamento</w:t>
      </w:r>
    </w:p>
    <w:p w14:paraId="55D6BFB2" w14:textId="29F5A23A" w:rsidR="00B451C7" w:rsidRPr="00703D14" w:rsidRDefault="00B451C7" w:rsidP="00DA5E6F">
      <w:pPr>
        <w:pStyle w:val="Paragrafoelenco"/>
        <w:numPr>
          <w:ilvl w:val="0"/>
          <w:numId w:val="1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Analisi, prelievo e versamento</w:t>
      </w:r>
    </w:p>
    <w:p w14:paraId="4AE707FC" w14:textId="5B751718" w:rsidR="00B451C7" w:rsidRPr="00703D14" w:rsidRDefault="00B451C7" w:rsidP="00DA5E6F">
      <w:pPr>
        <w:pStyle w:val="Paragrafoelenco"/>
        <w:numPr>
          <w:ilvl w:val="0"/>
          <w:numId w:val="15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Accertamento, prelievo e versamento</w:t>
      </w:r>
      <w:r w:rsidR="00CF386F">
        <w:rPr>
          <w:rFonts w:ascii="Arial" w:hAnsi="Arial" w:cs="Arial"/>
        </w:rPr>
        <w:t>.</w:t>
      </w:r>
    </w:p>
    <w:p w14:paraId="054460CE" w14:textId="11145087" w:rsidR="00B451C7" w:rsidRPr="00703D14" w:rsidRDefault="00B451C7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Ai sensi del d.lgs.267/2000, il termine entro il quale i</w:t>
      </w:r>
      <w:r w:rsidR="00CF386F">
        <w:rPr>
          <w:rFonts w:ascii="Arial" w:hAnsi="Arial" w:cs="Arial"/>
          <w:b/>
          <w:bCs/>
        </w:rPr>
        <w:t>l</w:t>
      </w:r>
      <w:r w:rsidRPr="00703D14">
        <w:rPr>
          <w:rFonts w:ascii="Arial" w:hAnsi="Arial" w:cs="Arial"/>
          <w:b/>
          <w:bCs/>
        </w:rPr>
        <w:t xml:space="preserve"> Sindaco deve presentare la Consiglio le Linee programmatiche relative al proprio mandato è disciplinato:</w:t>
      </w:r>
    </w:p>
    <w:p w14:paraId="0C7C8550" w14:textId="4FC27871" w:rsidR="00B451C7" w:rsidRPr="00703D14" w:rsidRDefault="00B451C7" w:rsidP="00DA5E6F">
      <w:pPr>
        <w:pStyle w:val="Paragrafoelenco"/>
        <w:numPr>
          <w:ilvl w:val="0"/>
          <w:numId w:val="1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Dai Regolamenti</w:t>
      </w:r>
    </w:p>
    <w:p w14:paraId="1E5FD551" w14:textId="66F674F4" w:rsidR="00B451C7" w:rsidRPr="00703D14" w:rsidRDefault="00B451C7" w:rsidP="00DA5E6F">
      <w:pPr>
        <w:pStyle w:val="Paragrafoelenco"/>
        <w:numPr>
          <w:ilvl w:val="0"/>
          <w:numId w:val="1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Dallo Statuto comunale</w:t>
      </w:r>
    </w:p>
    <w:p w14:paraId="2AD6C0A1" w14:textId="3603D9EC" w:rsidR="00B451C7" w:rsidRPr="00703D14" w:rsidRDefault="00A648B9" w:rsidP="00DA5E6F">
      <w:pPr>
        <w:pStyle w:val="Paragrafoelenco"/>
        <w:numPr>
          <w:ilvl w:val="0"/>
          <w:numId w:val="16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451C7" w:rsidRPr="00703D14">
        <w:rPr>
          <w:rFonts w:ascii="Arial" w:hAnsi="Arial" w:cs="Arial"/>
        </w:rPr>
        <w:t xml:space="preserve">al </w:t>
      </w:r>
      <w:proofErr w:type="gramStart"/>
      <w:r w:rsidR="00B451C7" w:rsidRPr="00703D14">
        <w:rPr>
          <w:rFonts w:ascii="Arial" w:hAnsi="Arial" w:cs="Arial"/>
        </w:rPr>
        <w:t>D.Lgs</w:t>
      </w:r>
      <w:proofErr w:type="gramEnd"/>
      <w:r w:rsidR="00B451C7" w:rsidRPr="00703D14">
        <w:rPr>
          <w:rFonts w:ascii="Arial" w:hAnsi="Arial" w:cs="Arial"/>
        </w:rPr>
        <w:t>.267/00</w:t>
      </w:r>
      <w:r w:rsidR="00CF386F">
        <w:rPr>
          <w:rFonts w:ascii="Arial" w:hAnsi="Arial" w:cs="Arial"/>
        </w:rPr>
        <w:t>.</w:t>
      </w:r>
    </w:p>
    <w:p w14:paraId="37362F3A" w14:textId="5B18C121" w:rsidR="007C0FB7" w:rsidRPr="00703D14" w:rsidRDefault="003728DB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lastRenderedPageBreak/>
        <w:t xml:space="preserve">Ai sensi del Codice di Comportamento, secondo quali criteri i </w:t>
      </w:r>
      <w:r w:rsidR="00257CE7" w:rsidRPr="00703D14">
        <w:rPr>
          <w:rFonts w:ascii="Arial" w:hAnsi="Arial" w:cs="Arial"/>
          <w:b/>
          <w:bCs/>
        </w:rPr>
        <w:t>dipendenti conformano la propria attività?</w:t>
      </w:r>
    </w:p>
    <w:p w14:paraId="638EDDB5" w14:textId="722AE6CE" w:rsidR="00257CE7" w:rsidRPr="00703D14" w:rsidRDefault="00257CE7" w:rsidP="00DA5E6F">
      <w:pPr>
        <w:pStyle w:val="Paragrafoelenco"/>
        <w:numPr>
          <w:ilvl w:val="0"/>
          <w:numId w:val="19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Correttezza, economicità, efficienza ed efficacia</w:t>
      </w:r>
    </w:p>
    <w:p w14:paraId="660810CA" w14:textId="24256253" w:rsidR="00257CE7" w:rsidRPr="00703D14" w:rsidRDefault="00257CE7" w:rsidP="00DA5E6F">
      <w:pPr>
        <w:pStyle w:val="Paragrafoelenco"/>
        <w:numPr>
          <w:ilvl w:val="0"/>
          <w:numId w:val="19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Trasparenza e lealtà</w:t>
      </w:r>
    </w:p>
    <w:p w14:paraId="0BB8D148" w14:textId="4CCC0348" w:rsidR="00257CE7" w:rsidRPr="00703D14" w:rsidRDefault="00257CE7" w:rsidP="00DA5E6F">
      <w:pPr>
        <w:pStyle w:val="Paragrafoelenco"/>
        <w:numPr>
          <w:ilvl w:val="0"/>
          <w:numId w:val="19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Veridicità, efficienza ed efficacia</w:t>
      </w:r>
      <w:r w:rsidR="00CF386F">
        <w:rPr>
          <w:rFonts w:ascii="Arial" w:hAnsi="Arial" w:cs="Arial"/>
        </w:rPr>
        <w:t>.</w:t>
      </w:r>
    </w:p>
    <w:p w14:paraId="5CB26C64" w14:textId="45E5598B" w:rsidR="00257CE7" w:rsidRPr="00703D14" w:rsidRDefault="00257CE7" w:rsidP="00DA5E6F">
      <w:pPr>
        <w:pStyle w:val="Paragrafoelenco"/>
        <w:numPr>
          <w:ilvl w:val="0"/>
          <w:numId w:val="1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 </w:t>
      </w:r>
      <w:proofErr w:type="gramStart"/>
      <w:r w:rsidRPr="00703D14">
        <w:rPr>
          <w:rFonts w:ascii="Arial" w:hAnsi="Arial" w:cs="Arial"/>
          <w:b/>
          <w:bCs/>
        </w:rPr>
        <w:t>D.Lgs</w:t>
      </w:r>
      <w:proofErr w:type="gramEnd"/>
      <w:r w:rsidRPr="00703D14">
        <w:rPr>
          <w:rFonts w:ascii="Arial" w:hAnsi="Arial" w:cs="Arial"/>
          <w:b/>
          <w:bCs/>
        </w:rPr>
        <w:t xml:space="preserve">.267/2000 e </w:t>
      </w:r>
      <w:proofErr w:type="spellStart"/>
      <w:r w:rsidRPr="00703D14">
        <w:rPr>
          <w:rFonts w:ascii="Arial" w:hAnsi="Arial" w:cs="Arial"/>
          <w:b/>
          <w:bCs/>
        </w:rPr>
        <w:t>s.m.i.</w:t>
      </w:r>
      <w:proofErr w:type="spellEnd"/>
      <w:r w:rsidRPr="00703D14">
        <w:rPr>
          <w:rFonts w:ascii="Arial" w:hAnsi="Arial" w:cs="Arial"/>
          <w:b/>
          <w:bCs/>
        </w:rPr>
        <w:t>, il Piano Esecutivo di Gestione della Giunta…</w:t>
      </w:r>
    </w:p>
    <w:p w14:paraId="1247DC87" w14:textId="707AAEFD" w:rsidR="00257CE7" w:rsidRPr="00703D14" w:rsidRDefault="00257CE7" w:rsidP="00DA5E6F">
      <w:pPr>
        <w:pStyle w:val="Paragrafoelenco"/>
        <w:numPr>
          <w:ilvl w:val="0"/>
          <w:numId w:val="22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Dimostra l’esito della gestione delle somme economiche</w:t>
      </w:r>
    </w:p>
    <w:p w14:paraId="3F62924D" w14:textId="572E09C0" w:rsidR="00257CE7" w:rsidRPr="00703D14" w:rsidRDefault="00257CE7" w:rsidP="00DA5E6F">
      <w:pPr>
        <w:pStyle w:val="Paragrafoelenco"/>
        <w:numPr>
          <w:ilvl w:val="0"/>
          <w:numId w:val="22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Definisce gli obiettivi di gestione da affidare ai responsabili dei servizi, unitamente alle dotazioni necessarie</w:t>
      </w:r>
    </w:p>
    <w:p w14:paraId="2F9A705A" w14:textId="49A6C51C" w:rsidR="00257CE7" w:rsidRPr="00703D14" w:rsidRDefault="00257CE7" w:rsidP="00DA5E6F">
      <w:pPr>
        <w:pStyle w:val="Paragrafoelenco"/>
        <w:numPr>
          <w:ilvl w:val="0"/>
          <w:numId w:val="22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Evidenzia analiticamente i costi ed i ricavi della gestione</w:t>
      </w:r>
      <w:r w:rsidR="00CF386F">
        <w:rPr>
          <w:rFonts w:ascii="Arial" w:hAnsi="Arial" w:cs="Arial"/>
        </w:rPr>
        <w:t>.</w:t>
      </w:r>
    </w:p>
    <w:p w14:paraId="55FFDA92" w14:textId="6102DF23" w:rsidR="00AA3240" w:rsidRPr="00703D14" w:rsidRDefault="00AA3240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 </w:t>
      </w:r>
      <w:proofErr w:type="gramStart"/>
      <w:r w:rsidRPr="00703D14">
        <w:rPr>
          <w:rFonts w:ascii="Arial" w:hAnsi="Arial" w:cs="Arial"/>
          <w:b/>
          <w:bCs/>
        </w:rPr>
        <w:t>D.Lgs</w:t>
      </w:r>
      <w:proofErr w:type="gramEnd"/>
      <w:r w:rsidRPr="00703D14">
        <w:rPr>
          <w:rFonts w:ascii="Arial" w:hAnsi="Arial" w:cs="Arial"/>
          <w:b/>
          <w:bCs/>
        </w:rPr>
        <w:t xml:space="preserve">.267/2000 e </w:t>
      </w:r>
      <w:proofErr w:type="spellStart"/>
      <w:r w:rsidRPr="00703D14">
        <w:rPr>
          <w:rFonts w:ascii="Arial" w:hAnsi="Arial" w:cs="Arial"/>
          <w:b/>
          <w:bCs/>
        </w:rPr>
        <w:t>s.m.i.</w:t>
      </w:r>
      <w:proofErr w:type="spellEnd"/>
      <w:r w:rsidRPr="00703D14">
        <w:rPr>
          <w:rFonts w:ascii="Arial" w:hAnsi="Arial" w:cs="Arial"/>
          <w:b/>
          <w:bCs/>
        </w:rPr>
        <w:t>, quale organo ha competenza nel convocare la Giunta Comunale?</w:t>
      </w:r>
    </w:p>
    <w:p w14:paraId="4DCF49BD" w14:textId="25D02DDF" w:rsidR="00AA3240" w:rsidRPr="00703D14" w:rsidRDefault="00AA3240" w:rsidP="00DA5E6F">
      <w:pPr>
        <w:pStyle w:val="Paragrafoelenco"/>
        <w:numPr>
          <w:ilvl w:val="0"/>
          <w:numId w:val="24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Il Presidente del Consiglio Comunale</w:t>
      </w:r>
    </w:p>
    <w:p w14:paraId="4A7C0B80" w14:textId="09E7480C" w:rsidR="00AA3240" w:rsidRPr="00703D14" w:rsidRDefault="00AA3240" w:rsidP="00DA5E6F">
      <w:pPr>
        <w:pStyle w:val="Paragrafoelenco"/>
        <w:numPr>
          <w:ilvl w:val="0"/>
          <w:numId w:val="24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Il Presidente della circoscrizione</w:t>
      </w:r>
    </w:p>
    <w:p w14:paraId="57D92E15" w14:textId="1DE4A8DA" w:rsidR="00AA3240" w:rsidRPr="00703D14" w:rsidRDefault="00AA3240" w:rsidP="00DA5E6F">
      <w:pPr>
        <w:pStyle w:val="Paragrafoelenco"/>
        <w:numPr>
          <w:ilvl w:val="0"/>
          <w:numId w:val="24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Il Sindaco</w:t>
      </w:r>
      <w:r w:rsidR="00CF386F">
        <w:rPr>
          <w:rFonts w:ascii="Arial" w:hAnsi="Arial" w:cs="Arial"/>
        </w:rPr>
        <w:t>.</w:t>
      </w:r>
    </w:p>
    <w:p w14:paraId="58C00BE1" w14:textId="496AE99C" w:rsidR="00AA3240" w:rsidRPr="00703D14" w:rsidRDefault="00AA3240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della L.241/1990 e </w:t>
      </w:r>
      <w:proofErr w:type="spellStart"/>
      <w:r w:rsidRPr="00703D14">
        <w:rPr>
          <w:rFonts w:ascii="Arial" w:hAnsi="Arial" w:cs="Arial"/>
          <w:b/>
          <w:bCs/>
        </w:rPr>
        <w:t>s.m.i.</w:t>
      </w:r>
      <w:proofErr w:type="spellEnd"/>
      <w:r w:rsidRPr="00703D14">
        <w:rPr>
          <w:rFonts w:ascii="Arial" w:hAnsi="Arial" w:cs="Arial"/>
          <w:b/>
          <w:bCs/>
        </w:rPr>
        <w:t>, i procedimenti amministrativi, salvo i casi in cui disposizioni di legge non prevedono un termine diverso</w:t>
      </w:r>
      <w:r w:rsidR="00424ECE" w:rsidRPr="00703D14">
        <w:rPr>
          <w:rFonts w:ascii="Arial" w:hAnsi="Arial" w:cs="Arial"/>
          <w:b/>
          <w:bCs/>
        </w:rPr>
        <w:t>, devono concludersi entro il termine di …</w:t>
      </w:r>
    </w:p>
    <w:p w14:paraId="06BFC8A2" w14:textId="1A258E7F" w:rsidR="00424ECE" w:rsidRPr="00703D14" w:rsidRDefault="00424ECE" w:rsidP="00DA5E6F">
      <w:pPr>
        <w:pStyle w:val="Paragrafoelenco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30 giorni</w:t>
      </w:r>
    </w:p>
    <w:p w14:paraId="5F639E55" w14:textId="6A7B9C94" w:rsidR="00424ECE" w:rsidRPr="00703D14" w:rsidRDefault="00424ECE" w:rsidP="00DA5E6F">
      <w:pPr>
        <w:pStyle w:val="Paragrafoelenco"/>
        <w:numPr>
          <w:ilvl w:val="0"/>
          <w:numId w:val="2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60 giorni</w:t>
      </w:r>
    </w:p>
    <w:p w14:paraId="6F8DA006" w14:textId="682E7953" w:rsidR="00424ECE" w:rsidRPr="00703D14" w:rsidRDefault="00424ECE" w:rsidP="00DA5E6F">
      <w:pPr>
        <w:pStyle w:val="Paragrafoelenco"/>
        <w:numPr>
          <w:ilvl w:val="0"/>
          <w:numId w:val="25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90 giorni</w:t>
      </w:r>
      <w:r w:rsidR="00CF386F">
        <w:rPr>
          <w:rFonts w:ascii="Arial" w:hAnsi="Arial" w:cs="Arial"/>
        </w:rPr>
        <w:t>.</w:t>
      </w:r>
    </w:p>
    <w:p w14:paraId="3732A0DA" w14:textId="6E9512C7" w:rsidR="00424ECE" w:rsidRPr="00703D14" w:rsidRDefault="00424ECE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 </w:t>
      </w:r>
      <w:proofErr w:type="gramStart"/>
      <w:r w:rsidRPr="00703D14">
        <w:rPr>
          <w:rFonts w:ascii="Arial" w:hAnsi="Arial" w:cs="Arial"/>
          <w:b/>
          <w:bCs/>
        </w:rPr>
        <w:t>D.Lgs</w:t>
      </w:r>
      <w:proofErr w:type="gramEnd"/>
      <w:r w:rsidRPr="00703D14">
        <w:rPr>
          <w:rFonts w:ascii="Arial" w:hAnsi="Arial" w:cs="Arial"/>
          <w:b/>
          <w:bCs/>
        </w:rPr>
        <w:t xml:space="preserve">.267/2000 e </w:t>
      </w:r>
      <w:proofErr w:type="spellStart"/>
      <w:r w:rsidRPr="00703D14">
        <w:rPr>
          <w:rFonts w:ascii="Arial" w:hAnsi="Arial" w:cs="Arial"/>
          <w:b/>
          <w:bCs/>
        </w:rPr>
        <w:t>s.m.i.</w:t>
      </w:r>
      <w:proofErr w:type="spellEnd"/>
      <w:r w:rsidRPr="00703D14">
        <w:rPr>
          <w:rFonts w:ascii="Arial" w:hAnsi="Arial" w:cs="Arial"/>
          <w:b/>
          <w:bCs/>
        </w:rPr>
        <w:t>, quando devono essere richiesti i pareri dei responsabili dei servizi?</w:t>
      </w:r>
    </w:p>
    <w:p w14:paraId="2174C53D" w14:textId="1F4DC488" w:rsidR="00424ECE" w:rsidRPr="00703D14" w:rsidRDefault="00424ECE" w:rsidP="00DA5E6F">
      <w:pPr>
        <w:pStyle w:val="Paragrafoelenco"/>
        <w:numPr>
          <w:ilvl w:val="0"/>
          <w:numId w:val="2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Su ogni proposta di deliberazione sottoposta alla Giunta e al Consiglio, che non sia mero atto di indirizzo</w:t>
      </w:r>
    </w:p>
    <w:p w14:paraId="1AAB63BB" w14:textId="0286EB9A" w:rsidR="00424ECE" w:rsidRPr="00703D14" w:rsidRDefault="00424ECE" w:rsidP="00DA5E6F">
      <w:pPr>
        <w:pStyle w:val="Paragrafoelenco"/>
        <w:numPr>
          <w:ilvl w:val="0"/>
          <w:numId w:val="2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Nel caso in cui l’Ente non abbia il Segretario Comunale</w:t>
      </w:r>
    </w:p>
    <w:p w14:paraId="3178C167" w14:textId="59F165F4" w:rsidR="00424ECE" w:rsidRPr="00703D14" w:rsidRDefault="00424ECE" w:rsidP="00DA5E6F">
      <w:pPr>
        <w:pStyle w:val="Paragrafoelenco"/>
        <w:numPr>
          <w:ilvl w:val="0"/>
          <w:numId w:val="26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Solamente nei casi in cui comporti riflessi diretti sulla situazione economica dell’ente</w:t>
      </w:r>
      <w:r w:rsidR="00CF386F">
        <w:rPr>
          <w:rFonts w:ascii="Arial" w:hAnsi="Arial" w:cs="Arial"/>
        </w:rPr>
        <w:t>.</w:t>
      </w:r>
    </w:p>
    <w:p w14:paraId="5C558A54" w14:textId="6E400415" w:rsidR="00424ECE" w:rsidRPr="00703D14" w:rsidRDefault="00424ECE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 </w:t>
      </w:r>
      <w:proofErr w:type="gramStart"/>
      <w:r w:rsidRPr="00703D14">
        <w:rPr>
          <w:rFonts w:ascii="Arial" w:hAnsi="Arial" w:cs="Arial"/>
          <w:b/>
          <w:bCs/>
        </w:rPr>
        <w:t>D.Lgs</w:t>
      </w:r>
      <w:proofErr w:type="gramEnd"/>
      <w:r w:rsidRPr="00703D14">
        <w:rPr>
          <w:rFonts w:ascii="Arial" w:hAnsi="Arial" w:cs="Arial"/>
          <w:b/>
          <w:bCs/>
        </w:rPr>
        <w:t xml:space="preserve">.267/2000 e </w:t>
      </w:r>
      <w:proofErr w:type="spellStart"/>
      <w:r w:rsidRPr="00703D14">
        <w:rPr>
          <w:rFonts w:ascii="Arial" w:hAnsi="Arial" w:cs="Arial"/>
          <w:b/>
          <w:bCs/>
        </w:rPr>
        <w:t>s.m.i.</w:t>
      </w:r>
      <w:proofErr w:type="spellEnd"/>
      <w:r w:rsidRPr="00703D14">
        <w:rPr>
          <w:rFonts w:ascii="Arial" w:hAnsi="Arial" w:cs="Arial"/>
          <w:b/>
          <w:bCs/>
        </w:rPr>
        <w:t>, l’adozione di provvedimenti d’urgenza d</w:t>
      </w:r>
      <w:r w:rsidR="00FB421E">
        <w:rPr>
          <w:rFonts w:ascii="Arial" w:hAnsi="Arial" w:cs="Arial"/>
          <w:b/>
          <w:bCs/>
        </w:rPr>
        <w:t>a</w:t>
      </w:r>
      <w:r w:rsidRPr="00703D14">
        <w:rPr>
          <w:rFonts w:ascii="Arial" w:hAnsi="Arial" w:cs="Arial"/>
          <w:b/>
          <w:bCs/>
        </w:rPr>
        <w:t xml:space="preserve"> parte del Sindaco, quale rappresentante della comunità locale, è possibile…</w:t>
      </w:r>
    </w:p>
    <w:p w14:paraId="2ABE8387" w14:textId="2E5309B9" w:rsidR="00424ECE" w:rsidRPr="00703D14" w:rsidRDefault="00424ECE" w:rsidP="00DA5E6F">
      <w:pPr>
        <w:pStyle w:val="Paragrafoelenco"/>
        <w:numPr>
          <w:ilvl w:val="0"/>
          <w:numId w:val="27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In caso di emergenze sanitarie o d’igiene pubblica a carattere esclusivamente locale</w:t>
      </w:r>
    </w:p>
    <w:p w14:paraId="60390FC4" w14:textId="479C50D2" w:rsidR="00424ECE" w:rsidRPr="00703D14" w:rsidRDefault="00424ECE" w:rsidP="00DA5E6F">
      <w:pPr>
        <w:pStyle w:val="Paragrafoelenco"/>
        <w:numPr>
          <w:ilvl w:val="0"/>
          <w:numId w:val="27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Quando lo ritengano necessario il Consiglio e la Giunta</w:t>
      </w:r>
    </w:p>
    <w:p w14:paraId="60786E45" w14:textId="1CE124B3" w:rsidR="00424ECE" w:rsidRPr="00703D14" w:rsidRDefault="00424ECE" w:rsidP="00DA5E6F">
      <w:pPr>
        <w:pStyle w:val="Paragrafoelenco"/>
        <w:numPr>
          <w:ilvl w:val="0"/>
          <w:numId w:val="27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Su richiesta del Ministero dell’Interno</w:t>
      </w:r>
      <w:r w:rsidR="00CF386F">
        <w:rPr>
          <w:rFonts w:ascii="Arial" w:hAnsi="Arial" w:cs="Arial"/>
        </w:rPr>
        <w:t>.</w:t>
      </w:r>
    </w:p>
    <w:p w14:paraId="394829A1" w14:textId="55044B74" w:rsidR="00DB0879" w:rsidRPr="00703D14" w:rsidRDefault="00DB0879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della L.190/2012 e </w:t>
      </w:r>
      <w:proofErr w:type="spellStart"/>
      <w:r w:rsidRPr="00703D14">
        <w:rPr>
          <w:rFonts w:ascii="Arial" w:hAnsi="Arial" w:cs="Arial"/>
          <w:b/>
          <w:bCs/>
        </w:rPr>
        <w:t>s.m.i.</w:t>
      </w:r>
      <w:proofErr w:type="spellEnd"/>
      <w:r w:rsidRPr="00703D14">
        <w:rPr>
          <w:rFonts w:ascii="Arial" w:hAnsi="Arial" w:cs="Arial"/>
          <w:b/>
          <w:bCs/>
        </w:rPr>
        <w:t>, quale delle seguenti alternative assicura la trasparenza dell’attività amministrativa, che costituisce livello essenziale delle prestazioni concernenti i diritti sociali e civili?</w:t>
      </w:r>
    </w:p>
    <w:p w14:paraId="52D8DEEA" w14:textId="40225FB7" w:rsidR="00DB0879" w:rsidRPr="00703D14" w:rsidRDefault="00DB0879" w:rsidP="00DA5E6F">
      <w:pPr>
        <w:pStyle w:val="Paragrafoelenco"/>
        <w:numPr>
          <w:ilvl w:val="0"/>
          <w:numId w:val="29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La newsletter da parte di ogni singola Amministrazione pubblica relativamente alle varie attività istituzionali programmate</w:t>
      </w:r>
    </w:p>
    <w:p w14:paraId="0C55A1F6" w14:textId="6772293E" w:rsidR="00DB0879" w:rsidRPr="00703D14" w:rsidRDefault="00DB0879" w:rsidP="00DA5E6F">
      <w:pPr>
        <w:pStyle w:val="Paragrafoelenco"/>
        <w:numPr>
          <w:ilvl w:val="0"/>
          <w:numId w:val="29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La divulgazione attraverso l’albo pretorio delle informazioni relative ai procedimenti amministrativi</w:t>
      </w:r>
    </w:p>
    <w:p w14:paraId="585E6D2A" w14:textId="04499F74" w:rsidR="00DB0879" w:rsidRPr="00703D14" w:rsidRDefault="00DB0879" w:rsidP="00DA5E6F">
      <w:pPr>
        <w:pStyle w:val="Paragrafoelenco"/>
        <w:numPr>
          <w:ilvl w:val="0"/>
          <w:numId w:val="29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La pubblicazione, nei siti web istituzionali delle Pubbliche Amministrazioni, delle informazioni relative ai procedimenti amministrativi</w:t>
      </w:r>
      <w:r w:rsidR="00CF386F">
        <w:rPr>
          <w:rFonts w:ascii="Arial" w:hAnsi="Arial" w:cs="Arial"/>
        </w:rPr>
        <w:t>.</w:t>
      </w:r>
    </w:p>
    <w:p w14:paraId="7C39EED0" w14:textId="550931FD" w:rsidR="00DB0879" w:rsidRPr="00703D14" w:rsidRDefault="00DB0879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 </w:t>
      </w:r>
      <w:proofErr w:type="gramStart"/>
      <w:r w:rsidRPr="00703D14">
        <w:rPr>
          <w:rFonts w:ascii="Arial" w:hAnsi="Arial" w:cs="Arial"/>
          <w:b/>
          <w:bCs/>
        </w:rPr>
        <w:t>D.Lgs</w:t>
      </w:r>
      <w:proofErr w:type="gramEnd"/>
      <w:r w:rsidRPr="00703D14">
        <w:rPr>
          <w:rFonts w:ascii="Arial" w:hAnsi="Arial" w:cs="Arial"/>
          <w:b/>
          <w:bCs/>
        </w:rPr>
        <w:t xml:space="preserve">.267/2000 e </w:t>
      </w:r>
      <w:proofErr w:type="spellStart"/>
      <w:r w:rsidRPr="00703D14">
        <w:rPr>
          <w:rFonts w:ascii="Arial" w:hAnsi="Arial" w:cs="Arial"/>
          <w:b/>
          <w:bCs/>
        </w:rPr>
        <w:t>s.m.i.</w:t>
      </w:r>
      <w:proofErr w:type="spellEnd"/>
      <w:r w:rsidR="009900F8" w:rsidRPr="00703D14">
        <w:rPr>
          <w:rFonts w:ascii="Arial" w:hAnsi="Arial" w:cs="Arial"/>
          <w:b/>
          <w:bCs/>
        </w:rPr>
        <w:t>, qual è la funzione della Giunta?</w:t>
      </w:r>
    </w:p>
    <w:p w14:paraId="227AE137" w14:textId="629F2E70" w:rsidR="009900F8" w:rsidRPr="00703D14" w:rsidRDefault="009900F8" w:rsidP="00DA5E6F">
      <w:pPr>
        <w:pStyle w:val="Paragrafoelenco"/>
        <w:numPr>
          <w:ilvl w:val="0"/>
          <w:numId w:val="3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gramStart"/>
      <w:r w:rsidRPr="00703D14">
        <w:rPr>
          <w:rFonts w:ascii="Arial" w:hAnsi="Arial" w:cs="Arial"/>
        </w:rPr>
        <w:t>E’</w:t>
      </w:r>
      <w:proofErr w:type="gramEnd"/>
      <w:r w:rsidRPr="00703D14">
        <w:rPr>
          <w:rFonts w:ascii="Arial" w:hAnsi="Arial" w:cs="Arial"/>
        </w:rPr>
        <w:t xml:space="preserve"> l’organo che definisce gli indirizzi per la nomina e la designazione dei rappresentanti del Comune presso enti, aziende e istituzioni</w:t>
      </w:r>
    </w:p>
    <w:p w14:paraId="75FD3F4D" w14:textId="332FFBE6" w:rsidR="009900F8" w:rsidRPr="00703D14" w:rsidRDefault="009900F8" w:rsidP="00DA5E6F">
      <w:pPr>
        <w:pStyle w:val="Paragrafoelenco"/>
        <w:numPr>
          <w:ilvl w:val="0"/>
          <w:numId w:val="3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gramStart"/>
      <w:r w:rsidRPr="00703D14">
        <w:rPr>
          <w:rFonts w:ascii="Arial" w:hAnsi="Arial" w:cs="Arial"/>
        </w:rPr>
        <w:t>E’</w:t>
      </w:r>
      <w:proofErr w:type="gramEnd"/>
      <w:r w:rsidRPr="00703D14">
        <w:rPr>
          <w:rFonts w:ascii="Arial" w:hAnsi="Arial" w:cs="Arial"/>
        </w:rPr>
        <w:t xml:space="preserve"> l’organo che incentiva la partecipazione attiva delle minoranze</w:t>
      </w:r>
    </w:p>
    <w:p w14:paraId="63CECE8B" w14:textId="1776D001" w:rsidR="009900F8" w:rsidRPr="00703D14" w:rsidRDefault="009900F8" w:rsidP="00DA5E6F">
      <w:pPr>
        <w:pStyle w:val="Paragrafoelenco"/>
        <w:numPr>
          <w:ilvl w:val="0"/>
          <w:numId w:val="30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gramStart"/>
      <w:r w:rsidRPr="00703D14">
        <w:rPr>
          <w:rFonts w:ascii="Arial" w:hAnsi="Arial" w:cs="Arial"/>
        </w:rPr>
        <w:lastRenderedPageBreak/>
        <w:t>E’</w:t>
      </w:r>
      <w:proofErr w:type="gramEnd"/>
      <w:r w:rsidRPr="00703D14">
        <w:rPr>
          <w:rFonts w:ascii="Arial" w:hAnsi="Arial" w:cs="Arial"/>
        </w:rPr>
        <w:t xml:space="preserve"> l’organo competente nell’adozione dei regolamenti sull’ordinamento degli uffici e dei servizi</w:t>
      </w:r>
      <w:r w:rsidR="00CF386F">
        <w:rPr>
          <w:rFonts w:ascii="Arial" w:hAnsi="Arial" w:cs="Arial"/>
        </w:rPr>
        <w:t>.</w:t>
      </w:r>
    </w:p>
    <w:p w14:paraId="05FE03BB" w14:textId="784E30F4" w:rsidR="009900F8" w:rsidRPr="00703D14" w:rsidRDefault="009900F8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 </w:t>
      </w:r>
      <w:proofErr w:type="spellStart"/>
      <w:r w:rsidRPr="00703D14">
        <w:rPr>
          <w:rFonts w:ascii="Arial" w:hAnsi="Arial" w:cs="Arial"/>
          <w:b/>
          <w:bCs/>
        </w:rPr>
        <w:t>D.Lgs.</w:t>
      </w:r>
      <w:proofErr w:type="spellEnd"/>
      <w:r w:rsidRPr="00703D14">
        <w:rPr>
          <w:rFonts w:ascii="Arial" w:hAnsi="Arial" w:cs="Arial"/>
          <w:b/>
          <w:bCs/>
        </w:rPr>
        <w:t xml:space="preserve"> 267/2000 e </w:t>
      </w:r>
      <w:proofErr w:type="spellStart"/>
      <w:r w:rsidRPr="00703D14">
        <w:rPr>
          <w:rFonts w:ascii="Arial" w:hAnsi="Arial" w:cs="Arial"/>
          <w:b/>
          <w:bCs/>
        </w:rPr>
        <w:t>s.m.i.</w:t>
      </w:r>
      <w:proofErr w:type="spellEnd"/>
      <w:r w:rsidRPr="00703D14">
        <w:rPr>
          <w:rFonts w:ascii="Arial" w:hAnsi="Arial" w:cs="Arial"/>
          <w:b/>
          <w:bCs/>
        </w:rPr>
        <w:t>, l’organizzazione dei servizi pubblici rientra fra le competenze..</w:t>
      </w:r>
      <w:r w:rsidR="0056346E">
        <w:rPr>
          <w:rFonts w:ascii="Arial" w:hAnsi="Arial" w:cs="Arial"/>
          <w:b/>
          <w:bCs/>
        </w:rPr>
        <w:t>.</w:t>
      </w:r>
    </w:p>
    <w:p w14:paraId="653A6044" w14:textId="68952C61" w:rsidR="009900F8" w:rsidRPr="00703D14" w:rsidRDefault="009900F8" w:rsidP="00DA5E6F">
      <w:pPr>
        <w:pStyle w:val="Paragrafoelenco"/>
        <w:numPr>
          <w:ilvl w:val="0"/>
          <w:numId w:val="3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Della Giunta</w:t>
      </w:r>
    </w:p>
    <w:p w14:paraId="19139FA3" w14:textId="22305BB1" w:rsidR="009900F8" w:rsidRPr="00703D14" w:rsidRDefault="009900F8" w:rsidP="00DA5E6F">
      <w:pPr>
        <w:pStyle w:val="Paragrafoelenco"/>
        <w:numPr>
          <w:ilvl w:val="0"/>
          <w:numId w:val="31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Del Consiglio</w:t>
      </w:r>
    </w:p>
    <w:p w14:paraId="3E1A6888" w14:textId="441665F1" w:rsidR="009900F8" w:rsidRPr="00703D14" w:rsidRDefault="009900F8" w:rsidP="00DA5E6F">
      <w:pPr>
        <w:pStyle w:val="Paragrafoelenco"/>
        <w:numPr>
          <w:ilvl w:val="0"/>
          <w:numId w:val="31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Del Sindaco</w:t>
      </w:r>
      <w:r w:rsidR="00CF386F">
        <w:rPr>
          <w:rFonts w:ascii="Arial" w:hAnsi="Arial" w:cs="Arial"/>
        </w:rPr>
        <w:t>.</w:t>
      </w:r>
    </w:p>
    <w:p w14:paraId="4CD7627A" w14:textId="28E98A3F" w:rsidR="009900F8" w:rsidRPr="00703D14" w:rsidRDefault="009900F8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 </w:t>
      </w:r>
      <w:proofErr w:type="gramStart"/>
      <w:r w:rsidRPr="00703D14">
        <w:rPr>
          <w:rFonts w:ascii="Arial" w:hAnsi="Arial" w:cs="Arial"/>
          <w:b/>
          <w:bCs/>
        </w:rPr>
        <w:t>D.Lgs</w:t>
      </w:r>
      <w:proofErr w:type="gramEnd"/>
      <w:r w:rsidRPr="00703D14">
        <w:rPr>
          <w:rFonts w:ascii="Arial" w:hAnsi="Arial" w:cs="Arial"/>
          <w:b/>
          <w:bCs/>
        </w:rPr>
        <w:t xml:space="preserve">.33/2013 e </w:t>
      </w:r>
      <w:proofErr w:type="spellStart"/>
      <w:r w:rsidRPr="00703D14">
        <w:rPr>
          <w:rFonts w:ascii="Arial" w:hAnsi="Arial" w:cs="Arial"/>
          <w:b/>
          <w:bCs/>
        </w:rPr>
        <w:t>s,m.i</w:t>
      </w:r>
      <w:proofErr w:type="spellEnd"/>
      <w:r w:rsidRPr="00703D14">
        <w:rPr>
          <w:rFonts w:ascii="Arial" w:hAnsi="Arial" w:cs="Arial"/>
          <w:b/>
          <w:bCs/>
        </w:rPr>
        <w:t>., l’</w:t>
      </w:r>
      <w:r w:rsidR="00FB421E">
        <w:rPr>
          <w:rFonts w:ascii="Arial" w:hAnsi="Arial" w:cs="Arial"/>
          <w:b/>
          <w:bCs/>
        </w:rPr>
        <w:t>i</w:t>
      </w:r>
      <w:r w:rsidRPr="00703D14">
        <w:rPr>
          <w:rFonts w:ascii="Arial" w:hAnsi="Arial" w:cs="Arial"/>
          <w:b/>
          <w:bCs/>
        </w:rPr>
        <w:t>stanza di</w:t>
      </w:r>
      <w:r w:rsidR="00D27173" w:rsidRPr="00703D14">
        <w:rPr>
          <w:rFonts w:ascii="Arial" w:hAnsi="Arial" w:cs="Arial"/>
          <w:b/>
          <w:bCs/>
        </w:rPr>
        <w:t xml:space="preserve"> </w:t>
      </w:r>
      <w:r w:rsidRPr="00703D14">
        <w:rPr>
          <w:rFonts w:ascii="Arial" w:hAnsi="Arial" w:cs="Arial"/>
          <w:b/>
          <w:bCs/>
        </w:rPr>
        <w:t>accesso civico a dati e documenti richiede..</w:t>
      </w:r>
    </w:p>
    <w:p w14:paraId="0DCA2895" w14:textId="28A0A0D1" w:rsidR="009900F8" w:rsidRPr="00703D14" w:rsidRDefault="009900F8" w:rsidP="00DA5E6F">
      <w:pPr>
        <w:pStyle w:val="Paragrafoelenco"/>
        <w:numPr>
          <w:ilvl w:val="0"/>
          <w:numId w:val="3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Una motivazione</w:t>
      </w:r>
    </w:p>
    <w:p w14:paraId="62EFA5BB" w14:textId="75CE4E4C" w:rsidR="009900F8" w:rsidRPr="00703D14" w:rsidRDefault="009900F8" w:rsidP="00DA5E6F">
      <w:pPr>
        <w:pStyle w:val="Paragrafoelenco"/>
        <w:numPr>
          <w:ilvl w:val="0"/>
          <w:numId w:val="33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Una specifica indicazione dei dati, informazioni e documenti richiesti</w:t>
      </w:r>
    </w:p>
    <w:p w14:paraId="0EF578CC" w14:textId="2A51B581" w:rsidR="009900F8" w:rsidRPr="00703D14" w:rsidRDefault="009900F8" w:rsidP="00DA5E6F">
      <w:pPr>
        <w:pStyle w:val="Paragrafoelenco"/>
        <w:numPr>
          <w:ilvl w:val="0"/>
          <w:numId w:val="33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Una legittimazione soggettiva del richiedente</w:t>
      </w:r>
      <w:r w:rsidR="00CF386F">
        <w:rPr>
          <w:rFonts w:ascii="Arial" w:hAnsi="Arial" w:cs="Arial"/>
        </w:rPr>
        <w:t>.</w:t>
      </w:r>
    </w:p>
    <w:p w14:paraId="5AAB00A3" w14:textId="41ACEC0B" w:rsidR="009900F8" w:rsidRPr="00703D14" w:rsidRDefault="009900F8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 </w:t>
      </w:r>
      <w:proofErr w:type="gramStart"/>
      <w:r w:rsidRPr="00703D14">
        <w:rPr>
          <w:rFonts w:ascii="Arial" w:hAnsi="Arial" w:cs="Arial"/>
          <w:b/>
          <w:bCs/>
        </w:rPr>
        <w:t>D.Lgs</w:t>
      </w:r>
      <w:proofErr w:type="gramEnd"/>
      <w:r w:rsidRPr="00703D14">
        <w:rPr>
          <w:rFonts w:ascii="Arial" w:hAnsi="Arial" w:cs="Arial"/>
          <w:b/>
          <w:bCs/>
        </w:rPr>
        <w:t xml:space="preserve">.267/2000 e </w:t>
      </w:r>
      <w:proofErr w:type="spellStart"/>
      <w:r w:rsidRPr="00703D14">
        <w:rPr>
          <w:rFonts w:ascii="Arial" w:hAnsi="Arial" w:cs="Arial"/>
          <w:b/>
          <w:bCs/>
        </w:rPr>
        <w:t>s.m.i</w:t>
      </w:r>
      <w:proofErr w:type="spellEnd"/>
      <w:r w:rsidRPr="00703D14">
        <w:rPr>
          <w:rFonts w:ascii="Arial" w:hAnsi="Arial" w:cs="Arial"/>
          <w:b/>
          <w:bCs/>
        </w:rPr>
        <w:t xml:space="preserve">, gli </w:t>
      </w:r>
      <w:r w:rsidR="00FB421E">
        <w:rPr>
          <w:rFonts w:ascii="Arial" w:hAnsi="Arial" w:cs="Arial"/>
          <w:b/>
          <w:bCs/>
        </w:rPr>
        <w:t>E</w:t>
      </w:r>
      <w:r w:rsidRPr="00703D14">
        <w:rPr>
          <w:rFonts w:ascii="Arial" w:hAnsi="Arial" w:cs="Arial"/>
          <w:b/>
          <w:bCs/>
        </w:rPr>
        <w:t xml:space="preserve">nti </w:t>
      </w:r>
      <w:r w:rsidR="00FB421E">
        <w:rPr>
          <w:rFonts w:ascii="Arial" w:hAnsi="Arial" w:cs="Arial"/>
          <w:b/>
          <w:bCs/>
        </w:rPr>
        <w:t>L</w:t>
      </w:r>
      <w:r w:rsidRPr="00703D14">
        <w:rPr>
          <w:rFonts w:ascii="Arial" w:hAnsi="Arial" w:cs="Arial"/>
          <w:b/>
          <w:bCs/>
        </w:rPr>
        <w:t>ocali ispirano la propria gestione al principio della programmazione; a tal fine</w:t>
      </w:r>
      <w:r w:rsidR="00611340" w:rsidRPr="00703D14">
        <w:rPr>
          <w:rFonts w:ascii="Arial" w:hAnsi="Arial" w:cs="Arial"/>
          <w:b/>
          <w:bCs/>
        </w:rPr>
        <w:t>, entro quando devono deliberare il bilancio di previsione finanziario?</w:t>
      </w:r>
    </w:p>
    <w:p w14:paraId="3122B4CF" w14:textId="377698D0" w:rsidR="00611340" w:rsidRPr="00703D14" w:rsidRDefault="00611340" w:rsidP="00DA5E6F">
      <w:pPr>
        <w:pStyle w:val="Paragrafoelenco"/>
        <w:numPr>
          <w:ilvl w:val="0"/>
          <w:numId w:val="34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Entro il 31 luglio</w:t>
      </w:r>
    </w:p>
    <w:p w14:paraId="03DA395B" w14:textId="7A0DE317" w:rsidR="00611340" w:rsidRPr="00703D14" w:rsidRDefault="00611340" w:rsidP="00DA5E6F">
      <w:pPr>
        <w:pStyle w:val="Paragrafoelenco"/>
        <w:numPr>
          <w:ilvl w:val="0"/>
          <w:numId w:val="34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Entro il 30 settembre</w:t>
      </w:r>
    </w:p>
    <w:p w14:paraId="5343C798" w14:textId="1BACDF5F" w:rsidR="00611340" w:rsidRPr="00703D14" w:rsidRDefault="00611340" w:rsidP="00DA5E6F">
      <w:pPr>
        <w:pStyle w:val="Paragrafoelenco"/>
        <w:numPr>
          <w:ilvl w:val="0"/>
          <w:numId w:val="34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Entro il 31 dicembre</w:t>
      </w:r>
      <w:r w:rsidR="00CF386F">
        <w:rPr>
          <w:rFonts w:ascii="Arial" w:hAnsi="Arial" w:cs="Arial"/>
        </w:rPr>
        <w:t>.</w:t>
      </w:r>
    </w:p>
    <w:p w14:paraId="68B50CD4" w14:textId="0B577AA1" w:rsidR="00D27173" w:rsidRPr="00703D14" w:rsidRDefault="00D27173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dell’art.5 l.241/1990, il dirigente di ciascuna unità organizzativa provvede ad assegnare la responsabilità della istruttoria e di ogni altro adempimento inerente </w:t>
      </w:r>
      <w:proofErr w:type="gramStart"/>
      <w:r w:rsidRPr="00703D14">
        <w:rPr>
          <w:rFonts w:ascii="Arial" w:hAnsi="Arial" w:cs="Arial"/>
          <w:b/>
          <w:bCs/>
        </w:rPr>
        <w:t>il</w:t>
      </w:r>
      <w:proofErr w:type="gramEnd"/>
      <w:r w:rsidRPr="00703D14">
        <w:rPr>
          <w:rFonts w:ascii="Arial" w:hAnsi="Arial" w:cs="Arial"/>
          <w:b/>
          <w:bCs/>
        </w:rPr>
        <w:t xml:space="preserve"> singolo procedimento nonché, eventualmente, dell’adozione del provvedimento finale</w:t>
      </w:r>
    </w:p>
    <w:p w14:paraId="04BA2139" w14:textId="77777777" w:rsidR="00D27173" w:rsidRPr="00703D14" w:rsidRDefault="00D27173" w:rsidP="00DA5E6F">
      <w:pPr>
        <w:pStyle w:val="Paragrafoelenco"/>
        <w:numPr>
          <w:ilvl w:val="0"/>
          <w:numId w:val="3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A sé o ad altro dipendente addetto all’unità</w:t>
      </w:r>
    </w:p>
    <w:p w14:paraId="73993303" w14:textId="77777777" w:rsidR="00D27173" w:rsidRPr="00703D14" w:rsidRDefault="00D27173" w:rsidP="00DA5E6F">
      <w:pPr>
        <w:pStyle w:val="Paragrafoelenco"/>
        <w:numPr>
          <w:ilvl w:val="0"/>
          <w:numId w:val="3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Esclusivamente a sé</w:t>
      </w:r>
    </w:p>
    <w:p w14:paraId="5746F9D7" w14:textId="5201FA41" w:rsidR="00D27173" w:rsidRPr="00703D14" w:rsidRDefault="00D27173" w:rsidP="00DA5E6F">
      <w:pPr>
        <w:pStyle w:val="Paragrafoelenco"/>
        <w:numPr>
          <w:ilvl w:val="0"/>
          <w:numId w:val="36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Esclusivamente ad altro dipendente addetto all’unità</w:t>
      </w:r>
      <w:r w:rsidR="00CF386F">
        <w:rPr>
          <w:rFonts w:ascii="Arial" w:hAnsi="Arial" w:cs="Arial"/>
        </w:rPr>
        <w:t>.</w:t>
      </w:r>
    </w:p>
    <w:p w14:paraId="4262EC9B" w14:textId="32A8DC18" w:rsidR="00D27173" w:rsidRPr="00703D14" w:rsidRDefault="00D27173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 </w:t>
      </w:r>
      <w:proofErr w:type="spellStart"/>
      <w:r w:rsidRPr="00703D14">
        <w:rPr>
          <w:rFonts w:ascii="Arial" w:hAnsi="Arial" w:cs="Arial"/>
          <w:b/>
          <w:bCs/>
        </w:rPr>
        <w:t>D.Lgs.</w:t>
      </w:r>
      <w:proofErr w:type="spellEnd"/>
      <w:r w:rsidRPr="00703D14">
        <w:rPr>
          <w:rFonts w:ascii="Arial" w:hAnsi="Arial" w:cs="Arial"/>
          <w:b/>
          <w:bCs/>
        </w:rPr>
        <w:t xml:space="preserve"> </w:t>
      </w:r>
      <w:r w:rsidR="00FB421E" w:rsidRPr="00703D14">
        <w:rPr>
          <w:rFonts w:ascii="Arial" w:hAnsi="Arial" w:cs="Arial"/>
          <w:b/>
          <w:bCs/>
        </w:rPr>
        <w:t>267/2000</w:t>
      </w:r>
      <w:r w:rsidRPr="00703D14">
        <w:rPr>
          <w:rFonts w:ascii="Arial" w:hAnsi="Arial" w:cs="Arial"/>
          <w:b/>
          <w:bCs/>
        </w:rPr>
        <w:t xml:space="preserve">, la </w:t>
      </w:r>
      <w:r w:rsidR="00FB421E">
        <w:rPr>
          <w:rFonts w:ascii="Arial" w:hAnsi="Arial" w:cs="Arial"/>
          <w:b/>
          <w:bCs/>
        </w:rPr>
        <w:t>G</w:t>
      </w:r>
      <w:r w:rsidRPr="00703D14">
        <w:rPr>
          <w:rFonts w:ascii="Arial" w:hAnsi="Arial" w:cs="Arial"/>
          <w:b/>
          <w:bCs/>
        </w:rPr>
        <w:t xml:space="preserve">iunta collabora con il Sindaco o con il Presidente della Provincia nel governo del </w:t>
      </w:r>
      <w:r w:rsidR="00FB421E">
        <w:rPr>
          <w:rFonts w:ascii="Arial" w:hAnsi="Arial" w:cs="Arial"/>
          <w:b/>
          <w:bCs/>
        </w:rPr>
        <w:t>C</w:t>
      </w:r>
      <w:r w:rsidRPr="00703D14">
        <w:rPr>
          <w:rFonts w:ascii="Arial" w:hAnsi="Arial" w:cs="Arial"/>
          <w:b/>
          <w:bCs/>
        </w:rPr>
        <w:t xml:space="preserve">omune o della </w:t>
      </w:r>
      <w:r w:rsidR="00FB421E">
        <w:rPr>
          <w:rFonts w:ascii="Arial" w:hAnsi="Arial" w:cs="Arial"/>
          <w:b/>
          <w:bCs/>
        </w:rPr>
        <w:t>P</w:t>
      </w:r>
      <w:r w:rsidRPr="00703D14">
        <w:rPr>
          <w:rFonts w:ascii="Arial" w:hAnsi="Arial" w:cs="Arial"/>
          <w:b/>
          <w:bCs/>
        </w:rPr>
        <w:t>rovincia:</w:t>
      </w:r>
    </w:p>
    <w:p w14:paraId="681BC475" w14:textId="77777777" w:rsidR="00D27173" w:rsidRPr="00703D14" w:rsidRDefault="00D27173" w:rsidP="00DA5E6F">
      <w:pPr>
        <w:pStyle w:val="Paragrafoelenco"/>
        <w:numPr>
          <w:ilvl w:val="0"/>
          <w:numId w:val="37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 xml:space="preserve">Ed opera attraverso deliberazioni monocratiche </w:t>
      </w:r>
    </w:p>
    <w:p w14:paraId="0C4CA7A8" w14:textId="77777777" w:rsidR="00D27173" w:rsidRPr="00703D14" w:rsidRDefault="00D27173" w:rsidP="00DA5E6F">
      <w:pPr>
        <w:pStyle w:val="Paragrafoelenco"/>
        <w:numPr>
          <w:ilvl w:val="0"/>
          <w:numId w:val="37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Ed opera attraverso deliberazioni collegiali</w:t>
      </w:r>
    </w:p>
    <w:p w14:paraId="73C881C3" w14:textId="75C1150A" w:rsidR="00D27173" w:rsidRPr="00703D14" w:rsidRDefault="00D27173" w:rsidP="00DA5E6F">
      <w:pPr>
        <w:pStyle w:val="Paragrafoelenco"/>
        <w:numPr>
          <w:ilvl w:val="0"/>
          <w:numId w:val="37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Ed opera attraverso provvedimenti collettivi con il consenso di tutti i componenti</w:t>
      </w:r>
      <w:r w:rsidR="00CF386F">
        <w:rPr>
          <w:rFonts w:ascii="Arial" w:hAnsi="Arial" w:cs="Arial"/>
        </w:rPr>
        <w:t>.</w:t>
      </w:r>
    </w:p>
    <w:p w14:paraId="3A14725D" w14:textId="7B41750A" w:rsidR="00D27173" w:rsidRPr="00703D14" w:rsidRDefault="00D27173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 </w:t>
      </w:r>
      <w:proofErr w:type="spellStart"/>
      <w:r w:rsidRPr="00703D14">
        <w:rPr>
          <w:rFonts w:ascii="Arial" w:hAnsi="Arial" w:cs="Arial"/>
          <w:b/>
          <w:bCs/>
        </w:rPr>
        <w:t>D.Lgs.</w:t>
      </w:r>
      <w:proofErr w:type="spellEnd"/>
      <w:r w:rsidR="00FB421E" w:rsidRPr="00FB421E">
        <w:rPr>
          <w:rFonts w:ascii="Arial" w:hAnsi="Arial" w:cs="Arial"/>
          <w:b/>
          <w:bCs/>
        </w:rPr>
        <w:t xml:space="preserve"> </w:t>
      </w:r>
      <w:r w:rsidR="00FB421E" w:rsidRPr="00703D14">
        <w:rPr>
          <w:rFonts w:ascii="Arial" w:hAnsi="Arial" w:cs="Arial"/>
          <w:b/>
          <w:bCs/>
        </w:rPr>
        <w:t>267/2000</w:t>
      </w:r>
      <w:r w:rsidRPr="00703D14">
        <w:rPr>
          <w:rFonts w:ascii="Arial" w:hAnsi="Arial" w:cs="Arial"/>
          <w:b/>
          <w:bCs/>
        </w:rPr>
        <w:t xml:space="preserve">, il </w:t>
      </w:r>
      <w:r w:rsidR="0056346E">
        <w:rPr>
          <w:rFonts w:ascii="Arial" w:hAnsi="Arial" w:cs="Arial"/>
          <w:b/>
          <w:bCs/>
        </w:rPr>
        <w:t>S</w:t>
      </w:r>
      <w:r w:rsidRPr="00703D14">
        <w:rPr>
          <w:rFonts w:ascii="Arial" w:hAnsi="Arial" w:cs="Arial"/>
          <w:b/>
          <w:bCs/>
        </w:rPr>
        <w:t xml:space="preserve">indaco e il </w:t>
      </w:r>
      <w:r w:rsidR="0056346E">
        <w:rPr>
          <w:rFonts w:ascii="Arial" w:hAnsi="Arial" w:cs="Arial"/>
          <w:b/>
          <w:bCs/>
        </w:rPr>
        <w:t>C</w:t>
      </w:r>
      <w:r w:rsidRPr="00703D14">
        <w:rPr>
          <w:rFonts w:ascii="Arial" w:hAnsi="Arial" w:cs="Arial"/>
          <w:b/>
          <w:bCs/>
        </w:rPr>
        <w:t xml:space="preserve">onsiglio </w:t>
      </w:r>
      <w:r w:rsidR="0056346E">
        <w:rPr>
          <w:rFonts w:ascii="Arial" w:hAnsi="Arial" w:cs="Arial"/>
          <w:b/>
          <w:bCs/>
        </w:rPr>
        <w:t>C</w:t>
      </w:r>
      <w:r w:rsidRPr="00703D14">
        <w:rPr>
          <w:rFonts w:ascii="Arial" w:hAnsi="Arial" w:cs="Arial"/>
          <w:b/>
          <w:bCs/>
        </w:rPr>
        <w:t xml:space="preserve">omunale, il </w:t>
      </w:r>
      <w:r w:rsidR="0056346E">
        <w:rPr>
          <w:rFonts w:ascii="Arial" w:hAnsi="Arial" w:cs="Arial"/>
          <w:b/>
          <w:bCs/>
        </w:rPr>
        <w:t>P</w:t>
      </w:r>
      <w:r w:rsidRPr="00703D14">
        <w:rPr>
          <w:rFonts w:ascii="Arial" w:hAnsi="Arial" w:cs="Arial"/>
          <w:b/>
          <w:bCs/>
        </w:rPr>
        <w:t xml:space="preserve">residente della </w:t>
      </w:r>
      <w:r w:rsidR="0056346E">
        <w:rPr>
          <w:rFonts w:ascii="Arial" w:hAnsi="Arial" w:cs="Arial"/>
          <w:b/>
          <w:bCs/>
        </w:rPr>
        <w:t>P</w:t>
      </w:r>
      <w:r w:rsidRPr="00703D14">
        <w:rPr>
          <w:rFonts w:ascii="Arial" w:hAnsi="Arial" w:cs="Arial"/>
          <w:b/>
          <w:bCs/>
        </w:rPr>
        <w:t xml:space="preserve">rovincia e il </w:t>
      </w:r>
      <w:r w:rsidR="0056346E">
        <w:rPr>
          <w:rFonts w:ascii="Arial" w:hAnsi="Arial" w:cs="Arial"/>
          <w:b/>
          <w:bCs/>
        </w:rPr>
        <w:t>C</w:t>
      </w:r>
      <w:r w:rsidRPr="00703D14">
        <w:rPr>
          <w:rFonts w:ascii="Arial" w:hAnsi="Arial" w:cs="Arial"/>
          <w:b/>
          <w:bCs/>
        </w:rPr>
        <w:t xml:space="preserve">onsiglio </w:t>
      </w:r>
      <w:r w:rsidR="0056346E">
        <w:rPr>
          <w:rFonts w:ascii="Arial" w:hAnsi="Arial" w:cs="Arial"/>
          <w:b/>
          <w:bCs/>
        </w:rPr>
        <w:t>P</w:t>
      </w:r>
      <w:r w:rsidRPr="00703D14">
        <w:rPr>
          <w:rFonts w:ascii="Arial" w:hAnsi="Arial" w:cs="Arial"/>
          <w:b/>
          <w:bCs/>
        </w:rPr>
        <w:t>rovinciale durano in carica per un periodo di:</w:t>
      </w:r>
    </w:p>
    <w:p w14:paraId="3D743533" w14:textId="77777777" w:rsidR="00D27173" w:rsidRPr="00703D14" w:rsidRDefault="00D27173" w:rsidP="00DA5E6F">
      <w:pPr>
        <w:pStyle w:val="Paragrafoelenco"/>
        <w:numPr>
          <w:ilvl w:val="0"/>
          <w:numId w:val="3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 xml:space="preserve">Sei anni </w:t>
      </w:r>
    </w:p>
    <w:p w14:paraId="2E29B015" w14:textId="77777777" w:rsidR="00D27173" w:rsidRPr="00703D14" w:rsidRDefault="00D27173" w:rsidP="00DA5E6F">
      <w:pPr>
        <w:pStyle w:val="Paragrafoelenco"/>
        <w:numPr>
          <w:ilvl w:val="0"/>
          <w:numId w:val="3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Tre anni</w:t>
      </w:r>
    </w:p>
    <w:p w14:paraId="1054E535" w14:textId="0B510F28" w:rsidR="00D27173" w:rsidRPr="00703D14" w:rsidRDefault="00D27173" w:rsidP="00DA5E6F">
      <w:pPr>
        <w:pStyle w:val="Paragrafoelenco"/>
        <w:numPr>
          <w:ilvl w:val="0"/>
          <w:numId w:val="38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Cinque anni</w:t>
      </w:r>
      <w:r w:rsidR="00CF386F">
        <w:rPr>
          <w:rFonts w:ascii="Arial" w:hAnsi="Arial" w:cs="Arial"/>
        </w:rPr>
        <w:t>.</w:t>
      </w:r>
    </w:p>
    <w:p w14:paraId="2238892E" w14:textId="77777777" w:rsidR="00D27173" w:rsidRPr="00703D14" w:rsidRDefault="00D27173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Quali sono i compiti del Comune per servizi di competenza Statale?</w:t>
      </w:r>
    </w:p>
    <w:p w14:paraId="6DF377A2" w14:textId="77777777" w:rsidR="00D27173" w:rsidRPr="00703D14" w:rsidRDefault="00D27173" w:rsidP="00DA5E6F">
      <w:pPr>
        <w:pStyle w:val="Paragrafoelenco"/>
        <w:numPr>
          <w:ilvl w:val="0"/>
          <w:numId w:val="39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Gestione servizi di stato civile, di anagrafe, di leva militare e di statistica</w:t>
      </w:r>
    </w:p>
    <w:p w14:paraId="30417E75" w14:textId="77777777" w:rsidR="00D27173" w:rsidRPr="00703D14" w:rsidRDefault="00D27173" w:rsidP="00DA5E6F">
      <w:pPr>
        <w:pStyle w:val="Paragrafoelenco"/>
        <w:numPr>
          <w:ilvl w:val="0"/>
          <w:numId w:val="39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Gestione dei servizi elettorali, di stato civile, di anagrafe</w:t>
      </w:r>
    </w:p>
    <w:p w14:paraId="5B9D2B0A" w14:textId="3FBF2203" w:rsidR="00D27173" w:rsidRPr="00703D14" w:rsidRDefault="00D27173" w:rsidP="00DA5E6F">
      <w:pPr>
        <w:pStyle w:val="Paragrafoelenco"/>
        <w:numPr>
          <w:ilvl w:val="0"/>
          <w:numId w:val="39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Gestione servizi elettorali, di stato civile, di anagrafe, di leva militare e di statistica</w:t>
      </w:r>
      <w:r w:rsidR="00CF386F">
        <w:rPr>
          <w:rFonts w:ascii="Arial" w:hAnsi="Arial" w:cs="Arial"/>
        </w:rPr>
        <w:t>.</w:t>
      </w:r>
    </w:p>
    <w:p w14:paraId="1EC10364" w14:textId="77777777" w:rsidR="002610EB" w:rsidRPr="00703D14" w:rsidRDefault="002610EB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Esiste un obbligo generale di motivazione per gli atti della P.A.?</w:t>
      </w:r>
    </w:p>
    <w:p w14:paraId="24156DC8" w14:textId="27B669D2" w:rsidR="002610EB" w:rsidRPr="00703D14" w:rsidRDefault="002610EB" w:rsidP="00DA5E6F">
      <w:pPr>
        <w:pStyle w:val="Paragrafoelenco"/>
        <w:numPr>
          <w:ilvl w:val="0"/>
          <w:numId w:val="4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No.</w:t>
      </w:r>
    </w:p>
    <w:p w14:paraId="65216520" w14:textId="77777777" w:rsidR="002610EB" w:rsidRPr="00703D14" w:rsidRDefault="002610EB" w:rsidP="00DA5E6F">
      <w:pPr>
        <w:pStyle w:val="Paragrafoelenco"/>
        <w:numPr>
          <w:ilvl w:val="0"/>
          <w:numId w:val="4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Sì, per tutti i provvedimenti amministrativi</w:t>
      </w:r>
    </w:p>
    <w:p w14:paraId="59AE4F95" w14:textId="22889493" w:rsidR="002610EB" w:rsidRPr="00703D14" w:rsidRDefault="002610EB" w:rsidP="00DA5E6F">
      <w:pPr>
        <w:pStyle w:val="Paragrafoelenco"/>
        <w:numPr>
          <w:ilvl w:val="0"/>
          <w:numId w:val="40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Sì, per tutti i provvedimenti amministrativi, esclusi gli atti normativi e a contenuto generale</w:t>
      </w:r>
      <w:r w:rsidR="00CF386F">
        <w:rPr>
          <w:rFonts w:ascii="Arial" w:hAnsi="Arial" w:cs="Arial"/>
        </w:rPr>
        <w:t>.</w:t>
      </w:r>
    </w:p>
    <w:p w14:paraId="34A70E5E" w14:textId="6192F7CB" w:rsidR="002610EB" w:rsidRPr="00703D14" w:rsidRDefault="002610EB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lastRenderedPageBreak/>
        <w:t>Con quale atto amministrativo deve procedere il Comune per approvare l’elenco dei candidati ammessi ed esclusi ad un concorso pubblico?</w:t>
      </w:r>
    </w:p>
    <w:p w14:paraId="07DEF97A" w14:textId="7E8BFC86" w:rsidR="002610EB" w:rsidRPr="00703D14" w:rsidRDefault="002610EB" w:rsidP="00DA5E6F">
      <w:pPr>
        <w:pStyle w:val="Paragrafoelenco"/>
        <w:numPr>
          <w:ilvl w:val="0"/>
          <w:numId w:val="42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Delibera del responsabile del servizio interessato</w:t>
      </w:r>
    </w:p>
    <w:p w14:paraId="1015822F" w14:textId="6CB889D1" w:rsidR="002610EB" w:rsidRPr="00703D14" w:rsidRDefault="002610EB" w:rsidP="00DA5E6F">
      <w:pPr>
        <w:pStyle w:val="Paragrafoelenco"/>
        <w:numPr>
          <w:ilvl w:val="0"/>
          <w:numId w:val="42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Delibera della Giunta</w:t>
      </w:r>
    </w:p>
    <w:p w14:paraId="242FF5C8" w14:textId="77777777" w:rsidR="002610EB" w:rsidRPr="00703D14" w:rsidRDefault="002610EB" w:rsidP="00DA5E6F">
      <w:pPr>
        <w:pStyle w:val="Paragrafoelenco"/>
        <w:numPr>
          <w:ilvl w:val="0"/>
          <w:numId w:val="42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Determinazione del responsabile del servizio interessato.</w:t>
      </w:r>
    </w:p>
    <w:p w14:paraId="56BAA90F" w14:textId="75733B18" w:rsidR="00A616B5" w:rsidRPr="00703D14" w:rsidRDefault="00A616B5" w:rsidP="00DA5E6F">
      <w:pPr>
        <w:pStyle w:val="Paragrafoelenco"/>
        <w:numPr>
          <w:ilvl w:val="0"/>
          <w:numId w:val="1"/>
        </w:numPr>
        <w:tabs>
          <w:tab w:val="left" w:pos="426"/>
        </w:tabs>
        <w:spacing w:after="60" w:line="240" w:lineRule="auto"/>
        <w:ind w:hanging="720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Quale tra le attività elencate di seguito rientra nella competenza del Consiglio Comunale?</w:t>
      </w:r>
    </w:p>
    <w:p w14:paraId="51F479B8" w14:textId="5B63AC92" w:rsidR="00A616B5" w:rsidRPr="00703D14" w:rsidRDefault="00A616B5" w:rsidP="00DA5E6F">
      <w:pPr>
        <w:pStyle w:val="Paragrafoelenco"/>
        <w:numPr>
          <w:ilvl w:val="0"/>
          <w:numId w:val="44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Adozione del Programma Triennale dei Lavori Pubblici</w:t>
      </w:r>
    </w:p>
    <w:p w14:paraId="2AEE5672" w14:textId="19E03BAD" w:rsidR="00A616B5" w:rsidRPr="00703D14" w:rsidRDefault="00A616B5" w:rsidP="00DA5E6F">
      <w:pPr>
        <w:pStyle w:val="Paragrafoelenco"/>
        <w:numPr>
          <w:ilvl w:val="0"/>
          <w:numId w:val="44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Adozione dei regolamenti sull’ordinamento degli uffici e dei servizi</w:t>
      </w:r>
    </w:p>
    <w:p w14:paraId="14771BA6" w14:textId="77777777" w:rsidR="00A616B5" w:rsidRPr="00703D14" w:rsidRDefault="00A616B5" w:rsidP="00DA5E6F">
      <w:pPr>
        <w:pStyle w:val="Paragrafoelenco"/>
        <w:numPr>
          <w:ilvl w:val="0"/>
          <w:numId w:val="44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Nessuna delle due. Si tratta in entrambi i casi di attività di competenza della Giunta.</w:t>
      </w:r>
    </w:p>
    <w:p w14:paraId="0EDCCF70" w14:textId="5381E1CA" w:rsidR="00A616B5" w:rsidRPr="00703D14" w:rsidRDefault="00A616B5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Il Codice di Comportamento dei dipendenti pubblici definisce i doveri minimi di:</w:t>
      </w:r>
    </w:p>
    <w:p w14:paraId="480EC471" w14:textId="4A5E1F22" w:rsidR="00A616B5" w:rsidRPr="00703D14" w:rsidRDefault="00A616B5" w:rsidP="00DA5E6F">
      <w:pPr>
        <w:pStyle w:val="Paragrafoelenco"/>
        <w:numPr>
          <w:ilvl w:val="0"/>
          <w:numId w:val="4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Diligenza, lealtà, buona condotta e economicità</w:t>
      </w:r>
    </w:p>
    <w:p w14:paraId="79930B33" w14:textId="17DD398A" w:rsidR="00A616B5" w:rsidRPr="00703D14" w:rsidRDefault="00A616B5" w:rsidP="00DA5E6F">
      <w:pPr>
        <w:pStyle w:val="Paragrafoelenco"/>
        <w:numPr>
          <w:ilvl w:val="0"/>
          <w:numId w:val="45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Diligenza, lealtà, imparzialità e buona condotta</w:t>
      </w:r>
    </w:p>
    <w:p w14:paraId="19218FCD" w14:textId="77777777" w:rsidR="00A616B5" w:rsidRPr="00703D14" w:rsidRDefault="00A616B5" w:rsidP="00DA5E6F">
      <w:pPr>
        <w:pStyle w:val="Paragrafoelenco"/>
        <w:numPr>
          <w:ilvl w:val="0"/>
          <w:numId w:val="45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Diligenza, fedeltà, imparzialità ed efficienza.</w:t>
      </w:r>
    </w:p>
    <w:p w14:paraId="379ABDBB" w14:textId="25D28373" w:rsidR="00A616B5" w:rsidRPr="00703D14" w:rsidRDefault="00A616B5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In che termini deve essere redatto il bilancio relativo al primo esercizio del bilancio di previsione?</w:t>
      </w:r>
    </w:p>
    <w:p w14:paraId="466D7B23" w14:textId="1CF522F9" w:rsidR="00A616B5" w:rsidRPr="00DA5E6F" w:rsidRDefault="00A616B5" w:rsidP="00DA5E6F">
      <w:pPr>
        <w:pStyle w:val="Paragrafoelenco"/>
        <w:numPr>
          <w:ilvl w:val="0"/>
          <w:numId w:val="49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DA5E6F">
        <w:rPr>
          <w:rFonts w:ascii="Arial" w:hAnsi="Arial" w:cs="Arial"/>
        </w:rPr>
        <w:t>In termini finanziari</w:t>
      </w:r>
    </w:p>
    <w:p w14:paraId="7119D424" w14:textId="01B8E14F" w:rsidR="00A616B5" w:rsidRPr="00DA5E6F" w:rsidRDefault="00A616B5" w:rsidP="00DA5E6F">
      <w:pPr>
        <w:pStyle w:val="Paragrafoelenco"/>
        <w:numPr>
          <w:ilvl w:val="0"/>
          <w:numId w:val="49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DA5E6F">
        <w:rPr>
          <w:rFonts w:ascii="Arial" w:hAnsi="Arial" w:cs="Arial"/>
        </w:rPr>
        <w:t>In termini economici</w:t>
      </w:r>
    </w:p>
    <w:p w14:paraId="06EC4E89" w14:textId="6601F049" w:rsidR="00A616B5" w:rsidRPr="00DA5E6F" w:rsidRDefault="00A616B5" w:rsidP="00DA5E6F">
      <w:pPr>
        <w:pStyle w:val="Paragrafoelenco"/>
        <w:numPr>
          <w:ilvl w:val="0"/>
          <w:numId w:val="49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DA5E6F">
        <w:rPr>
          <w:rFonts w:ascii="Arial" w:hAnsi="Arial" w:cs="Arial"/>
        </w:rPr>
        <w:t>In termini di competenza e cassa.</w:t>
      </w:r>
    </w:p>
    <w:p w14:paraId="332A159E" w14:textId="503FDD5B" w:rsidR="00A919F7" w:rsidRPr="00703D14" w:rsidRDefault="00A919F7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>A chi sono attribuiti i compiti e gli atti di gestione finanziaria, ivi compresa l’assunzione degli impegni</w:t>
      </w:r>
      <w:r w:rsidR="00CF386F">
        <w:rPr>
          <w:rFonts w:ascii="Arial" w:hAnsi="Arial" w:cs="Arial"/>
          <w:b/>
          <w:bCs/>
        </w:rPr>
        <w:t xml:space="preserve"> </w:t>
      </w:r>
      <w:r w:rsidRPr="00703D14">
        <w:rPr>
          <w:rFonts w:ascii="Arial" w:hAnsi="Arial" w:cs="Arial"/>
          <w:b/>
          <w:bCs/>
        </w:rPr>
        <w:t>di spesa?</w:t>
      </w:r>
    </w:p>
    <w:p w14:paraId="708C1162" w14:textId="77777777" w:rsidR="00A919F7" w:rsidRPr="00703D14" w:rsidRDefault="00A919F7" w:rsidP="00DA5E6F">
      <w:pPr>
        <w:pStyle w:val="Paragrafoelenco"/>
        <w:numPr>
          <w:ilvl w:val="0"/>
          <w:numId w:val="47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Ai dirigenti</w:t>
      </w:r>
    </w:p>
    <w:p w14:paraId="4883C547" w14:textId="77777777" w:rsidR="00A919F7" w:rsidRPr="00703D14" w:rsidRDefault="00A919F7" w:rsidP="00DA5E6F">
      <w:pPr>
        <w:pStyle w:val="Paragrafoelenco"/>
        <w:numPr>
          <w:ilvl w:val="0"/>
          <w:numId w:val="47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Al Sindaco</w:t>
      </w:r>
    </w:p>
    <w:p w14:paraId="02340532" w14:textId="3D1BC2AD" w:rsidR="00A919F7" w:rsidRPr="00703D14" w:rsidRDefault="00A919F7" w:rsidP="00DA5E6F">
      <w:pPr>
        <w:pStyle w:val="Paragrafoelenco"/>
        <w:numPr>
          <w:ilvl w:val="0"/>
          <w:numId w:val="47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Al Dirigente dell’Area Economico-Finanziaria</w:t>
      </w:r>
      <w:r w:rsidR="00CF386F">
        <w:rPr>
          <w:rFonts w:ascii="Arial" w:hAnsi="Arial" w:cs="Arial"/>
        </w:rPr>
        <w:t>.</w:t>
      </w:r>
    </w:p>
    <w:p w14:paraId="51E11811" w14:textId="77777777" w:rsidR="00A919F7" w:rsidRPr="00703D14" w:rsidRDefault="00A919F7" w:rsidP="00DA5E6F">
      <w:pPr>
        <w:pStyle w:val="Paragrafoelenco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703D14">
        <w:rPr>
          <w:rFonts w:ascii="Arial" w:hAnsi="Arial" w:cs="Arial"/>
          <w:b/>
          <w:bCs/>
        </w:rPr>
        <w:t xml:space="preserve">Ai sensi del </w:t>
      </w:r>
      <w:proofErr w:type="gramStart"/>
      <w:r w:rsidRPr="00703D14">
        <w:rPr>
          <w:rFonts w:ascii="Arial" w:hAnsi="Arial" w:cs="Arial"/>
          <w:b/>
          <w:bCs/>
        </w:rPr>
        <w:t>D.Lgs</w:t>
      </w:r>
      <w:proofErr w:type="gramEnd"/>
      <w:r w:rsidRPr="00703D14">
        <w:rPr>
          <w:rFonts w:ascii="Arial" w:hAnsi="Arial" w:cs="Arial"/>
          <w:b/>
          <w:bCs/>
        </w:rPr>
        <w:t xml:space="preserve">.267/2000 e </w:t>
      </w:r>
      <w:proofErr w:type="spellStart"/>
      <w:r w:rsidRPr="00703D14">
        <w:rPr>
          <w:rFonts w:ascii="Arial" w:hAnsi="Arial" w:cs="Arial"/>
          <w:b/>
          <w:bCs/>
        </w:rPr>
        <w:t>s.m.i.</w:t>
      </w:r>
      <w:proofErr w:type="spellEnd"/>
      <w:r w:rsidRPr="00703D14">
        <w:rPr>
          <w:rFonts w:ascii="Arial" w:hAnsi="Arial" w:cs="Arial"/>
          <w:b/>
          <w:bCs/>
        </w:rPr>
        <w:t>, il Consiglio Comunale ha competenza limitatamente a ….</w:t>
      </w:r>
    </w:p>
    <w:p w14:paraId="436535FE" w14:textId="024A370B" w:rsidR="00A919F7" w:rsidRPr="00703D14" w:rsidRDefault="00A919F7" w:rsidP="00DA5E6F">
      <w:pPr>
        <w:pStyle w:val="Paragrafoelenco"/>
        <w:numPr>
          <w:ilvl w:val="0"/>
          <w:numId w:val="2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Attestazioni, certificazioni, comunicazioni, diffide, verbali, autenticazioni, legalizzazioni e</w:t>
      </w:r>
      <w:r w:rsidR="00B06F1A" w:rsidRPr="00703D14">
        <w:rPr>
          <w:rFonts w:ascii="Arial" w:hAnsi="Arial" w:cs="Arial"/>
        </w:rPr>
        <w:t>d</w:t>
      </w:r>
      <w:r w:rsidRPr="00703D14">
        <w:rPr>
          <w:rFonts w:ascii="Arial" w:hAnsi="Arial" w:cs="Arial"/>
        </w:rPr>
        <w:t xml:space="preserve"> o</w:t>
      </w:r>
      <w:r w:rsidR="00B06F1A" w:rsidRPr="00703D14">
        <w:rPr>
          <w:rFonts w:ascii="Arial" w:hAnsi="Arial" w:cs="Arial"/>
        </w:rPr>
        <w:t>gni</w:t>
      </w:r>
      <w:r w:rsidRPr="00703D14">
        <w:rPr>
          <w:rFonts w:ascii="Arial" w:hAnsi="Arial" w:cs="Arial"/>
        </w:rPr>
        <w:t xml:space="preserve"> altro atto costituente manifestazione di giudizio e di conoscenza</w:t>
      </w:r>
    </w:p>
    <w:p w14:paraId="1CD527BE" w14:textId="77777777" w:rsidR="00A919F7" w:rsidRPr="00703D14" w:rsidRDefault="00A919F7" w:rsidP="00DA5E6F">
      <w:pPr>
        <w:pStyle w:val="Paragrafoelenco"/>
        <w:numPr>
          <w:ilvl w:val="0"/>
          <w:numId w:val="2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Convenzioni tra i Comuni e quelle tra i Comuni e Provincia, costituzione e modificazione di forme associative</w:t>
      </w:r>
    </w:p>
    <w:p w14:paraId="13367A54" w14:textId="761F6495" w:rsidR="009970B4" w:rsidRPr="00703D14" w:rsidRDefault="00A919F7" w:rsidP="00DA5E6F">
      <w:pPr>
        <w:pStyle w:val="Paragrafoelenco"/>
        <w:numPr>
          <w:ilvl w:val="0"/>
          <w:numId w:val="28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703D14">
        <w:rPr>
          <w:rFonts w:ascii="Arial" w:hAnsi="Arial" w:cs="Arial"/>
        </w:rPr>
        <w:t>Contratti nei quali l’</w:t>
      </w:r>
      <w:r w:rsidR="00FB421E">
        <w:rPr>
          <w:rFonts w:ascii="Arial" w:hAnsi="Arial" w:cs="Arial"/>
        </w:rPr>
        <w:t>E</w:t>
      </w:r>
      <w:r w:rsidRPr="00703D14">
        <w:rPr>
          <w:rFonts w:ascii="Arial" w:hAnsi="Arial" w:cs="Arial"/>
        </w:rPr>
        <w:t>nte è parte e autenticazione di scritture private ed atti unilaterali nell’interesse dell’ente</w:t>
      </w:r>
      <w:r w:rsidR="00CF386F">
        <w:rPr>
          <w:rFonts w:ascii="Arial" w:hAnsi="Arial" w:cs="Arial"/>
        </w:rPr>
        <w:t>.</w:t>
      </w:r>
    </w:p>
    <w:sectPr w:rsidR="009970B4" w:rsidRPr="00703D14" w:rsidSect="00FC77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1086"/>
    <w:multiLevelType w:val="hybridMultilevel"/>
    <w:tmpl w:val="E3C0DD62"/>
    <w:lvl w:ilvl="0" w:tplc="149E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C4CDC"/>
    <w:multiLevelType w:val="hybridMultilevel"/>
    <w:tmpl w:val="7166DB02"/>
    <w:lvl w:ilvl="0" w:tplc="FDFC2F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473299"/>
    <w:multiLevelType w:val="hybridMultilevel"/>
    <w:tmpl w:val="6876E2B6"/>
    <w:lvl w:ilvl="0" w:tplc="BEC414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322443"/>
    <w:multiLevelType w:val="hybridMultilevel"/>
    <w:tmpl w:val="41AA6D0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A63054"/>
    <w:multiLevelType w:val="hybridMultilevel"/>
    <w:tmpl w:val="8A14AF74"/>
    <w:lvl w:ilvl="0" w:tplc="D7FA1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D22B4"/>
    <w:multiLevelType w:val="hybridMultilevel"/>
    <w:tmpl w:val="DFE4E9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B1A06"/>
    <w:multiLevelType w:val="hybridMultilevel"/>
    <w:tmpl w:val="180A8996"/>
    <w:lvl w:ilvl="0" w:tplc="BE0A1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57AA8"/>
    <w:multiLevelType w:val="hybridMultilevel"/>
    <w:tmpl w:val="0F64AA5C"/>
    <w:lvl w:ilvl="0" w:tplc="ECF62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37E80"/>
    <w:multiLevelType w:val="hybridMultilevel"/>
    <w:tmpl w:val="CB46D6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58DE"/>
    <w:multiLevelType w:val="hybridMultilevel"/>
    <w:tmpl w:val="0F5816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479BB"/>
    <w:multiLevelType w:val="hybridMultilevel"/>
    <w:tmpl w:val="F19ED1A0"/>
    <w:lvl w:ilvl="0" w:tplc="C21E85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B10791"/>
    <w:multiLevelType w:val="hybridMultilevel"/>
    <w:tmpl w:val="48B807F4"/>
    <w:lvl w:ilvl="0" w:tplc="3146A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55C62"/>
    <w:multiLevelType w:val="hybridMultilevel"/>
    <w:tmpl w:val="E57C7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C0CB6"/>
    <w:multiLevelType w:val="hybridMultilevel"/>
    <w:tmpl w:val="1BF27854"/>
    <w:lvl w:ilvl="0" w:tplc="B6404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7562B"/>
    <w:multiLevelType w:val="hybridMultilevel"/>
    <w:tmpl w:val="0FD6083C"/>
    <w:lvl w:ilvl="0" w:tplc="1E785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9960D0"/>
    <w:multiLevelType w:val="hybridMultilevel"/>
    <w:tmpl w:val="0336A876"/>
    <w:lvl w:ilvl="0" w:tplc="3BFEF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2720A"/>
    <w:multiLevelType w:val="hybridMultilevel"/>
    <w:tmpl w:val="07882774"/>
    <w:lvl w:ilvl="0" w:tplc="A7D29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451A18"/>
    <w:multiLevelType w:val="hybridMultilevel"/>
    <w:tmpl w:val="A1E41014"/>
    <w:lvl w:ilvl="0" w:tplc="CA2CB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B44DF9"/>
    <w:multiLevelType w:val="hybridMultilevel"/>
    <w:tmpl w:val="C7B2824A"/>
    <w:lvl w:ilvl="0" w:tplc="68E20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0681E"/>
    <w:multiLevelType w:val="hybridMultilevel"/>
    <w:tmpl w:val="33A6CB3C"/>
    <w:lvl w:ilvl="0" w:tplc="3F364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551F26"/>
    <w:multiLevelType w:val="hybridMultilevel"/>
    <w:tmpl w:val="C78E290C"/>
    <w:lvl w:ilvl="0" w:tplc="1700D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D2F1B"/>
    <w:multiLevelType w:val="hybridMultilevel"/>
    <w:tmpl w:val="BCA2144A"/>
    <w:lvl w:ilvl="0" w:tplc="3C68AE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4367B9"/>
    <w:multiLevelType w:val="hybridMultilevel"/>
    <w:tmpl w:val="343E9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9496F"/>
    <w:multiLevelType w:val="hybridMultilevel"/>
    <w:tmpl w:val="DFCE6BB8"/>
    <w:lvl w:ilvl="0" w:tplc="465A6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AB72AE"/>
    <w:multiLevelType w:val="hybridMultilevel"/>
    <w:tmpl w:val="090ED6DA"/>
    <w:lvl w:ilvl="0" w:tplc="27ECE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B406B3"/>
    <w:multiLevelType w:val="hybridMultilevel"/>
    <w:tmpl w:val="2B26BBEA"/>
    <w:lvl w:ilvl="0" w:tplc="426A6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9D5A2E"/>
    <w:multiLevelType w:val="hybridMultilevel"/>
    <w:tmpl w:val="048CB2FE"/>
    <w:lvl w:ilvl="0" w:tplc="C20E4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DF5CBD"/>
    <w:multiLevelType w:val="hybridMultilevel"/>
    <w:tmpl w:val="7F8C8960"/>
    <w:lvl w:ilvl="0" w:tplc="FD8A3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284643"/>
    <w:multiLevelType w:val="hybridMultilevel"/>
    <w:tmpl w:val="C728FAA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F840E2"/>
    <w:multiLevelType w:val="hybridMultilevel"/>
    <w:tmpl w:val="8AA44B5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FA30C6"/>
    <w:multiLevelType w:val="hybridMultilevel"/>
    <w:tmpl w:val="629C633E"/>
    <w:lvl w:ilvl="0" w:tplc="0B0656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235CF0"/>
    <w:multiLevelType w:val="hybridMultilevel"/>
    <w:tmpl w:val="02F857BA"/>
    <w:lvl w:ilvl="0" w:tplc="2698F4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410D14"/>
    <w:multiLevelType w:val="hybridMultilevel"/>
    <w:tmpl w:val="1DA00376"/>
    <w:lvl w:ilvl="0" w:tplc="46E40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C71E7E"/>
    <w:multiLevelType w:val="hybridMultilevel"/>
    <w:tmpl w:val="4B345ED6"/>
    <w:lvl w:ilvl="0" w:tplc="7318D0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67671E"/>
    <w:multiLevelType w:val="hybridMultilevel"/>
    <w:tmpl w:val="81B8E87E"/>
    <w:lvl w:ilvl="0" w:tplc="22103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6F736E"/>
    <w:multiLevelType w:val="hybridMultilevel"/>
    <w:tmpl w:val="8DAA39A4"/>
    <w:lvl w:ilvl="0" w:tplc="F426F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B70A94"/>
    <w:multiLevelType w:val="hybridMultilevel"/>
    <w:tmpl w:val="D072221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E15E76"/>
    <w:multiLevelType w:val="hybridMultilevel"/>
    <w:tmpl w:val="D62AB8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D1218"/>
    <w:multiLevelType w:val="hybridMultilevel"/>
    <w:tmpl w:val="25A0C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977476"/>
    <w:multiLevelType w:val="hybridMultilevel"/>
    <w:tmpl w:val="225ED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F1F3E"/>
    <w:multiLevelType w:val="hybridMultilevel"/>
    <w:tmpl w:val="4F54CE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B5D53"/>
    <w:multiLevelType w:val="hybridMultilevel"/>
    <w:tmpl w:val="E87A4D38"/>
    <w:lvl w:ilvl="0" w:tplc="7562C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772D2D"/>
    <w:multiLevelType w:val="hybridMultilevel"/>
    <w:tmpl w:val="B1A0B64A"/>
    <w:lvl w:ilvl="0" w:tplc="0E1245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DDD79DA"/>
    <w:multiLevelType w:val="hybridMultilevel"/>
    <w:tmpl w:val="7B366938"/>
    <w:lvl w:ilvl="0" w:tplc="E9121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6D5166"/>
    <w:multiLevelType w:val="hybridMultilevel"/>
    <w:tmpl w:val="0CD47912"/>
    <w:lvl w:ilvl="0" w:tplc="FBB26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842FD6"/>
    <w:multiLevelType w:val="hybridMultilevel"/>
    <w:tmpl w:val="23A4A396"/>
    <w:lvl w:ilvl="0" w:tplc="4126C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D42C86"/>
    <w:multiLevelType w:val="hybridMultilevel"/>
    <w:tmpl w:val="70B673D6"/>
    <w:lvl w:ilvl="0" w:tplc="E5FA36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6834766"/>
    <w:multiLevelType w:val="hybridMultilevel"/>
    <w:tmpl w:val="48881142"/>
    <w:lvl w:ilvl="0" w:tplc="0E52D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280A1A"/>
    <w:multiLevelType w:val="hybridMultilevel"/>
    <w:tmpl w:val="93665CE2"/>
    <w:lvl w:ilvl="0" w:tplc="CCD0F9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8908305">
    <w:abstractNumId w:val="39"/>
  </w:num>
  <w:num w:numId="2" w16cid:durableId="556822384">
    <w:abstractNumId w:val="17"/>
  </w:num>
  <w:num w:numId="3" w16cid:durableId="1561667817">
    <w:abstractNumId w:val="22"/>
  </w:num>
  <w:num w:numId="4" w16cid:durableId="890306953">
    <w:abstractNumId w:val="47"/>
  </w:num>
  <w:num w:numId="5" w16cid:durableId="1477061954">
    <w:abstractNumId w:val="8"/>
  </w:num>
  <w:num w:numId="6" w16cid:durableId="847863146">
    <w:abstractNumId w:val="44"/>
  </w:num>
  <w:num w:numId="7" w16cid:durableId="946697308">
    <w:abstractNumId w:val="33"/>
  </w:num>
  <w:num w:numId="8" w16cid:durableId="1022247033">
    <w:abstractNumId w:val="40"/>
  </w:num>
  <w:num w:numId="9" w16cid:durableId="1494251687">
    <w:abstractNumId w:val="10"/>
  </w:num>
  <w:num w:numId="10" w16cid:durableId="259918218">
    <w:abstractNumId w:val="31"/>
  </w:num>
  <w:num w:numId="11" w16cid:durableId="1569222269">
    <w:abstractNumId w:val="46"/>
  </w:num>
  <w:num w:numId="12" w16cid:durableId="1394429496">
    <w:abstractNumId w:val="42"/>
  </w:num>
  <w:num w:numId="13" w16cid:durableId="922765940">
    <w:abstractNumId w:val="34"/>
  </w:num>
  <w:num w:numId="14" w16cid:durableId="724136130">
    <w:abstractNumId w:val="21"/>
  </w:num>
  <w:num w:numId="15" w16cid:durableId="825365991">
    <w:abstractNumId w:val="1"/>
  </w:num>
  <w:num w:numId="16" w16cid:durableId="297299320">
    <w:abstractNumId w:val="43"/>
  </w:num>
  <w:num w:numId="17" w16cid:durableId="42870178">
    <w:abstractNumId w:val="2"/>
  </w:num>
  <w:num w:numId="18" w16cid:durableId="1598514518">
    <w:abstractNumId w:val="48"/>
  </w:num>
  <w:num w:numId="19" w16cid:durableId="322585911">
    <w:abstractNumId w:val="11"/>
  </w:num>
  <w:num w:numId="20" w16cid:durableId="2118982418">
    <w:abstractNumId w:val="18"/>
  </w:num>
  <w:num w:numId="21" w16cid:durableId="1672684605">
    <w:abstractNumId w:val="35"/>
  </w:num>
  <w:num w:numId="22" w16cid:durableId="397479426">
    <w:abstractNumId w:val="30"/>
  </w:num>
  <w:num w:numId="23" w16cid:durableId="810440797">
    <w:abstractNumId w:val="19"/>
  </w:num>
  <w:num w:numId="24" w16cid:durableId="47146543">
    <w:abstractNumId w:val="6"/>
  </w:num>
  <w:num w:numId="25" w16cid:durableId="433789268">
    <w:abstractNumId w:val="13"/>
  </w:num>
  <w:num w:numId="26" w16cid:durableId="1660385427">
    <w:abstractNumId w:val="7"/>
  </w:num>
  <w:num w:numId="27" w16cid:durableId="1941259761">
    <w:abstractNumId w:val="4"/>
  </w:num>
  <w:num w:numId="28" w16cid:durableId="552236294">
    <w:abstractNumId w:val="41"/>
  </w:num>
  <w:num w:numId="29" w16cid:durableId="1920284068">
    <w:abstractNumId w:val="24"/>
  </w:num>
  <w:num w:numId="30" w16cid:durableId="904948596">
    <w:abstractNumId w:val="14"/>
  </w:num>
  <w:num w:numId="31" w16cid:durableId="1579484157">
    <w:abstractNumId w:val="15"/>
  </w:num>
  <w:num w:numId="32" w16cid:durableId="1349138302">
    <w:abstractNumId w:val="25"/>
  </w:num>
  <w:num w:numId="33" w16cid:durableId="873276804">
    <w:abstractNumId w:val="26"/>
  </w:num>
  <w:num w:numId="34" w16cid:durableId="1539394620">
    <w:abstractNumId w:val="16"/>
  </w:num>
  <w:num w:numId="35" w16cid:durableId="180438323">
    <w:abstractNumId w:val="37"/>
  </w:num>
  <w:num w:numId="36" w16cid:durableId="1947542733">
    <w:abstractNumId w:val="0"/>
  </w:num>
  <w:num w:numId="37" w16cid:durableId="447630188">
    <w:abstractNumId w:val="45"/>
  </w:num>
  <w:num w:numId="38" w16cid:durableId="1376658523">
    <w:abstractNumId w:val="27"/>
  </w:num>
  <w:num w:numId="39" w16cid:durableId="1437097694">
    <w:abstractNumId w:val="23"/>
  </w:num>
  <w:num w:numId="40" w16cid:durableId="1784222876">
    <w:abstractNumId w:val="38"/>
  </w:num>
  <w:num w:numId="41" w16cid:durableId="367990283">
    <w:abstractNumId w:val="20"/>
  </w:num>
  <w:num w:numId="42" w16cid:durableId="433937315">
    <w:abstractNumId w:val="36"/>
  </w:num>
  <w:num w:numId="43" w16cid:durableId="854730789">
    <w:abstractNumId w:val="29"/>
  </w:num>
  <w:num w:numId="44" w16cid:durableId="1538196562">
    <w:abstractNumId w:val="3"/>
  </w:num>
  <w:num w:numId="45" w16cid:durableId="1257593141">
    <w:abstractNumId w:val="28"/>
  </w:num>
  <w:num w:numId="46" w16cid:durableId="1657950793">
    <w:abstractNumId w:val="5"/>
  </w:num>
  <w:num w:numId="47" w16cid:durableId="982075046">
    <w:abstractNumId w:val="32"/>
  </w:num>
  <w:num w:numId="48" w16cid:durableId="1901673129">
    <w:abstractNumId w:val="12"/>
  </w:num>
  <w:num w:numId="49" w16cid:durableId="2137485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3B"/>
    <w:rsid w:val="00126473"/>
    <w:rsid w:val="002559D2"/>
    <w:rsid w:val="00257CE7"/>
    <w:rsid w:val="002610EB"/>
    <w:rsid w:val="003728DB"/>
    <w:rsid w:val="003B6091"/>
    <w:rsid w:val="00424ECE"/>
    <w:rsid w:val="0056346E"/>
    <w:rsid w:val="005F073B"/>
    <w:rsid w:val="00611340"/>
    <w:rsid w:val="00660A1C"/>
    <w:rsid w:val="00703D14"/>
    <w:rsid w:val="007C0FB7"/>
    <w:rsid w:val="008A61D5"/>
    <w:rsid w:val="00950502"/>
    <w:rsid w:val="00950A28"/>
    <w:rsid w:val="009900F8"/>
    <w:rsid w:val="009970B4"/>
    <w:rsid w:val="009C0DB6"/>
    <w:rsid w:val="00A616B5"/>
    <w:rsid w:val="00A648B9"/>
    <w:rsid w:val="00A919F7"/>
    <w:rsid w:val="00AA3240"/>
    <w:rsid w:val="00AD0908"/>
    <w:rsid w:val="00AF247F"/>
    <w:rsid w:val="00B06F1A"/>
    <w:rsid w:val="00B451C7"/>
    <w:rsid w:val="00CC3704"/>
    <w:rsid w:val="00CF386F"/>
    <w:rsid w:val="00D27173"/>
    <w:rsid w:val="00D307F2"/>
    <w:rsid w:val="00D311BF"/>
    <w:rsid w:val="00DA5E6F"/>
    <w:rsid w:val="00DB0879"/>
    <w:rsid w:val="00E53BB8"/>
    <w:rsid w:val="00FB421E"/>
    <w:rsid w:val="00FC01BC"/>
    <w:rsid w:val="00FC4298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CD06"/>
  <w15:chartTrackingRefBased/>
  <w15:docId w15:val="{00263339-878F-4281-A340-7DC2EDB3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Zanotti</dc:creator>
  <cp:keywords/>
  <dc:description/>
  <cp:lastModifiedBy>Lisa Sartori</cp:lastModifiedBy>
  <cp:revision>15</cp:revision>
  <cp:lastPrinted>2023-11-06T14:07:00Z</cp:lastPrinted>
  <dcterms:created xsi:type="dcterms:W3CDTF">2023-10-16T08:32:00Z</dcterms:created>
  <dcterms:modified xsi:type="dcterms:W3CDTF">2023-11-06T14:07:00Z</dcterms:modified>
</cp:coreProperties>
</file>